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5C83">
      <w:pPr>
        <w:spacing w:line="540" w:lineRule="exact"/>
        <w:rPr>
          <w:rFonts w:hint="eastAsia" w:ascii="华文中宋" w:hAnsi="华文中宋" w:eastAsia="华文中宋" w:cs="华文中宋"/>
          <w:sz w:val="24"/>
          <w:szCs w:val="24"/>
        </w:rPr>
      </w:pPr>
      <w:r>
        <w:rPr>
          <w:rFonts w:hint="eastAsia" w:ascii="华文中宋" w:hAnsi="华文中宋" w:eastAsia="华文中宋" w:cs="华文中宋"/>
          <w:sz w:val="24"/>
          <w:szCs w:val="24"/>
        </w:rPr>
        <w:t>附件：</w:t>
      </w:r>
    </w:p>
    <w:p w14:paraId="1501C0B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幼圆" w:hAnsi="幼圆" w:eastAsia="幼圆" w:cs="幼圆"/>
          <w:b/>
          <w:sz w:val="28"/>
          <w:szCs w:val="28"/>
        </w:rPr>
      </w:pPr>
      <w:r>
        <w:rPr>
          <w:rFonts w:hint="eastAsia" w:ascii="幼圆" w:hAnsi="幼圆" w:eastAsia="幼圆" w:cs="幼圆"/>
          <w:b/>
          <w:sz w:val="28"/>
          <w:szCs w:val="28"/>
          <w:lang w:val="en-US" w:eastAsia="zh-CN"/>
        </w:rPr>
        <w:t>第六届全国装配式机电年会•参会单位信息</w:t>
      </w:r>
      <w:r>
        <w:rPr>
          <w:rFonts w:hint="eastAsia" w:ascii="幼圆" w:hAnsi="幼圆" w:eastAsia="幼圆" w:cs="幼圆"/>
          <w:b/>
          <w:sz w:val="28"/>
          <w:szCs w:val="28"/>
        </w:rPr>
        <w:t>表</w:t>
      </w:r>
    </w:p>
    <w:p w14:paraId="264E22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幼圆" w:hAnsi="幼圆" w:eastAsia="幼圆" w:cs="幼圆"/>
          <w:b/>
          <w:sz w:val="28"/>
          <w:szCs w:val="28"/>
          <w:lang w:val="en-US" w:eastAsia="zh-CN"/>
        </w:rPr>
      </w:pPr>
      <w:r>
        <w:rPr>
          <w:rFonts w:hint="eastAsia" w:ascii="幼圆" w:hAnsi="幼圆" w:eastAsia="幼圆" w:cs="幼圆"/>
          <w:b w:val="0"/>
          <w:bCs/>
          <w:sz w:val="24"/>
          <w:szCs w:val="24"/>
          <w:lang w:val="en-US" w:eastAsia="zh-CN"/>
        </w:rPr>
        <w:t>时间：2026年3月25日-27日   地点：山东省•济南市（具体地址待定）</w:t>
      </w:r>
    </w:p>
    <w:tbl>
      <w:tblPr>
        <w:tblStyle w:val="2"/>
        <w:tblW w:w="9216" w:type="dxa"/>
        <w:jc w:val="center"/>
        <w:tblLayout w:type="fixed"/>
        <w:tblCellMar>
          <w:top w:w="0" w:type="dxa"/>
          <w:left w:w="108" w:type="dxa"/>
          <w:bottom w:w="0" w:type="dxa"/>
          <w:right w:w="108" w:type="dxa"/>
        </w:tblCellMar>
      </w:tblPr>
      <w:tblGrid>
        <w:gridCol w:w="1207"/>
        <w:gridCol w:w="1632"/>
        <w:gridCol w:w="1116"/>
        <w:gridCol w:w="1935"/>
        <w:gridCol w:w="1244"/>
        <w:gridCol w:w="2082"/>
      </w:tblGrid>
      <w:tr w14:paraId="627FD5D5">
        <w:tblPrEx>
          <w:tblCellMar>
            <w:top w:w="0" w:type="dxa"/>
            <w:left w:w="108" w:type="dxa"/>
            <w:bottom w:w="0" w:type="dxa"/>
            <w:right w:w="108" w:type="dxa"/>
          </w:tblCellMar>
        </w:tblPrEx>
        <w:trPr>
          <w:trHeight w:val="491" w:hRule="atLeast"/>
          <w:jc w:val="center"/>
        </w:trPr>
        <w:tc>
          <w:tcPr>
            <w:tcW w:w="1207" w:type="dxa"/>
            <w:tcBorders>
              <w:top w:val="single" w:color="auto" w:sz="4" w:space="0"/>
              <w:left w:val="single" w:color="auto" w:sz="4" w:space="0"/>
              <w:bottom w:val="single" w:color="auto" w:sz="4" w:space="0"/>
              <w:right w:val="single" w:color="auto" w:sz="4" w:space="0"/>
            </w:tcBorders>
            <w:noWrap w:val="0"/>
            <w:vAlign w:val="center"/>
          </w:tcPr>
          <w:p w14:paraId="36914638">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申请单位</w:t>
            </w:r>
          </w:p>
        </w:tc>
        <w:tc>
          <w:tcPr>
            <w:tcW w:w="4683" w:type="dxa"/>
            <w:gridSpan w:val="3"/>
            <w:tcBorders>
              <w:top w:val="single" w:color="auto" w:sz="4" w:space="0"/>
              <w:left w:val="nil"/>
              <w:bottom w:val="single" w:color="auto" w:sz="4" w:space="0"/>
              <w:right w:val="single" w:color="000000" w:sz="4" w:space="0"/>
            </w:tcBorders>
            <w:noWrap w:val="0"/>
            <w:vAlign w:val="center"/>
          </w:tcPr>
          <w:p w14:paraId="03CE2AF1">
            <w:pPr>
              <w:widowControl/>
              <w:jc w:val="center"/>
              <w:rPr>
                <w:rFonts w:hint="eastAsia" w:ascii="幼圆" w:hAnsi="幼圆" w:eastAsia="幼圆" w:cs="幼圆"/>
                <w:kern w:val="0"/>
                <w:sz w:val="24"/>
                <w:szCs w:val="24"/>
              </w:rPr>
            </w:pPr>
            <w:r>
              <w:rPr>
                <w:rFonts w:hint="eastAsia" w:ascii="幼圆" w:hAnsi="幼圆" w:eastAsia="幼圆" w:cs="幼圆"/>
                <w:kern w:val="0"/>
                <w:sz w:val="24"/>
              </w:rPr>
              <w:t>　</w:t>
            </w:r>
          </w:p>
        </w:tc>
        <w:tc>
          <w:tcPr>
            <w:tcW w:w="1244" w:type="dxa"/>
            <w:tcBorders>
              <w:top w:val="single" w:color="auto" w:sz="4" w:space="0"/>
              <w:left w:val="nil"/>
              <w:bottom w:val="single" w:color="auto" w:sz="4" w:space="0"/>
              <w:right w:val="single" w:color="auto" w:sz="4" w:space="0"/>
            </w:tcBorders>
            <w:noWrap w:val="0"/>
            <w:vAlign w:val="center"/>
          </w:tcPr>
          <w:p w14:paraId="5B5397E2">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单位性质</w:t>
            </w:r>
          </w:p>
        </w:tc>
        <w:tc>
          <w:tcPr>
            <w:tcW w:w="2082" w:type="dxa"/>
            <w:tcBorders>
              <w:top w:val="single" w:color="auto" w:sz="4" w:space="0"/>
              <w:left w:val="nil"/>
              <w:bottom w:val="single" w:color="auto" w:sz="4" w:space="0"/>
              <w:right w:val="single" w:color="auto" w:sz="4" w:space="0"/>
            </w:tcBorders>
            <w:noWrap w:val="0"/>
            <w:vAlign w:val="center"/>
          </w:tcPr>
          <w:p w14:paraId="1665C7A5">
            <w:pPr>
              <w:widowControl/>
              <w:ind w:right="120"/>
              <w:jc w:val="both"/>
              <w:rPr>
                <w:rFonts w:hint="eastAsia" w:ascii="幼圆" w:hAnsi="幼圆" w:eastAsia="幼圆" w:cs="幼圆"/>
                <w:kern w:val="0"/>
                <w:sz w:val="24"/>
                <w:szCs w:val="24"/>
              </w:rPr>
            </w:pPr>
          </w:p>
        </w:tc>
      </w:tr>
      <w:tr w14:paraId="52DFD03A">
        <w:tblPrEx>
          <w:tblCellMar>
            <w:top w:w="0" w:type="dxa"/>
            <w:left w:w="108" w:type="dxa"/>
            <w:bottom w:w="0" w:type="dxa"/>
            <w:right w:w="108" w:type="dxa"/>
          </w:tblCellMar>
        </w:tblPrEx>
        <w:trPr>
          <w:trHeight w:val="462" w:hRule="atLeast"/>
          <w:jc w:val="center"/>
        </w:trPr>
        <w:tc>
          <w:tcPr>
            <w:tcW w:w="1207" w:type="dxa"/>
            <w:tcBorders>
              <w:top w:val="nil"/>
              <w:left w:val="single" w:color="auto" w:sz="4" w:space="0"/>
              <w:bottom w:val="single" w:color="auto" w:sz="4" w:space="0"/>
              <w:right w:val="single" w:color="auto" w:sz="4" w:space="0"/>
            </w:tcBorders>
            <w:noWrap w:val="0"/>
            <w:vAlign w:val="center"/>
          </w:tcPr>
          <w:p w14:paraId="255ADE95">
            <w:pPr>
              <w:widowControl/>
              <w:jc w:val="center"/>
              <w:rPr>
                <w:rFonts w:hint="eastAsia" w:ascii="幼圆" w:hAnsi="幼圆" w:eastAsia="幼圆" w:cs="幼圆"/>
                <w:kern w:val="0"/>
                <w:sz w:val="24"/>
                <w:lang w:val="en-US" w:eastAsia="zh-CN"/>
              </w:rPr>
            </w:pPr>
            <w:r>
              <w:rPr>
                <w:rFonts w:hint="eastAsia" w:ascii="幼圆" w:hAnsi="幼圆" w:eastAsia="幼圆" w:cs="幼圆"/>
                <w:kern w:val="0"/>
                <w:sz w:val="24"/>
                <w:lang w:val="en-US" w:eastAsia="zh-CN"/>
              </w:rPr>
              <w:t>主营业务</w:t>
            </w:r>
          </w:p>
        </w:tc>
        <w:tc>
          <w:tcPr>
            <w:tcW w:w="8009" w:type="dxa"/>
            <w:gridSpan w:val="5"/>
            <w:tcBorders>
              <w:top w:val="single" w:color="auto" w:sz="4" w:space="0"/>
              <w:left w:val="nil"/>
              <w:bottom w:val="single" w:color="auto" w:sz="4" w:space="0"/>
              <w:right w:val="single" w:color="auto" w:sz="4" w:space="0"/>
            </w:tcBorders>
            <w:noWrap w:val="0"/>
            <w:vAlign w:val="center"/>
          </w:tcPr>
          <w:p w14:paraId="0CB7586F">
            <w:pPr>
              <w:widowControl/>
              <w:jc w:val="center"/>
              <w:rPr>
                <w:rFonts w:hint="eastAsia" w:ascii="幼圆" w:hAnsi="幼圆" w:eastAsia="幼圆" w:cs="幼圆"/>
                <w:kern w:val="0"/>
                <w:sz w:val="24"/>
              </w:rPr>
            </w:pPr>
          </w:p>
        </w:tc>
      </w:tr>
      <w:tr w14:paraId="022EA987">
        <w:tblPrEx>
          <w:tblCellMar>
            <w:top w:w="0" w:type="dxa"/>
            <w:left w:w="108" w:type="dxa"/>
            <w:bottom w:w="0" w:type="dxa"/>
            <w:right w:w="108" w:type="dxa"/>
          </w:tblCellMar>
        </w:tblPrEx>
        <w:trPr>
          <w:trHeight w:val="462" w:hRule="atLeast"/>
          <w:jc w:val="center"/>
        </w:trPr>
        <w:tc>
          <w:tcPr>
            <w:tcW w:w="1207" w:type="dxa"/>
            <w:tcBorders>
              <w:top w:val="nil"/>
              <w:left w:val="single" w:color="auto" w:sz="4" w:space="0"/>
              <w:bottom w:val="single" w:color="auto" w:sz="4" w:space="0"/>
              <w:right w:val="single" w:color="auto" w:sz="4" w:space="0"/>
            </w:tcBorders>
            <w:noWrap w:val="0"/>
            <w:vAlign w:val="center"/>
          </w:tcPr>
          <w:p w14:paraId="77DB69B5">
            <w:pPr>
              <w:widowControl/>
              <w:jc w:val="center"/>
              <w:rPr>
                <w:rFonts w:hint="eastAsia" w:ascii="幼圆" w:hAnsi="幼圆" w:eastAsia="幼圆" w:cs="幼圆"/>
                <w:kern w:val="0"/>
                <w:sz w:val="24"/>
                <w:szCs w:val="24"/>
              </w:rPr>
            </w:pPr>
            <w:r>
              <w:rPr>
                <w:rFonts w:hint="eastAsia" w:ascii="幼圆" w:hAnsi="幼圆" w:eastAsia="幼圆" w:cs="幼圆"/>
                <w:kern w:val="0"/>
                <w:sz w:val="24"/>
              </w:rPr>
              <w:t>单位地址</w:t>
            </w:r>
          </w:p>
        </w:tc>
        <w:tc>
          <w:tcPr>
            <w:tcW w:w="8009" w:type="dxa"/>
            <w:gridSpan w:val="5"/>
            <w:tcBorders>
              <w:top w:val="single" w:color="auto" w:sz="4" w:space="0"/>
              <w:left w:val="nil"/>
              <w:bottom w:val="single" w:color="auto" w:sz="4" w:space="0"/>
              <w:right w:val="single" w:color="auto" w:sz="4" w:space="0"/>
            </w:tcBorders>
            <w:noWrap w:val="0"/>
            <w:vAlign w:val="center"/>
          </w:tcPr>
          <w:p w14:paraId="258D2D6F">
            <w:pPr>
              <w:widowControl/>
              <w:jc w:val="both"/>
              <w:rPr>
                <w:rFonts w:hint="eastAsia" w:ascii="幼圆" w:hAnsi="幼圆" w:eastAsia="幼圆" w:cs="幼圆"/>
                <w:kern w:val="0"/>
                <w:sz w:val="24"/>
                <w:szCs w:val="24"/>
              </w:rPr>
            </w:pPr>
            <w:r>
              <w:rPr>
                <w:rFonts w:hint="eastAsia" w:ascii="幼圆" w:hAnsi="幼圆" w:eastAsia="幼圆" w:cs="幼圆"/>
                <w:kern w:val="0"/>
                <w:sz w:val="24"/>
              </w:rPr>
              <w:t>　</w:t>
            </w:r>
          </w:p>
        </w:tc>
      </w:tr>
      <w:tr w14:paraId="6AAA602C">
        <w:tblPrEx>
          <w:tblCellMar>
            <w:top w:w="0" w:type="dxa"/>
            <w:left w:w="108" w:type="dxa"/>
            <w:bottom w:w="0" w:type="dxa"/>
            <w:right w:w="108" w:type="dxa"/>
          </w:tblCellMar>
        </w:tblPrEx>
        <w:trPr>
          <w:trHeight w:val="465" w:hRule="atLeast"/>
          <w:jc w:val="center"/>
        </w:trPr>
        <w:tc>
          <w:tcPr>
            <w:tcW w:w="1207" w:type="dxa"/>
            <w:tcBorders>
              <w:top w:val="nil"/>
              <w:left w:val="single" w:color="auto" w:sz="4" w:space="0"/>
              <w:bottom w:val="single" w:color="auto" w:sz="4" w:space="0"/>
              <w:right w:val="single" w:color="auto" w:sz="4" w:space="0"/>
            </w:tcBorders>
            <w:noWrap w:val="0"/>
            <w:vAlign w:val="center"/>
          </w:tcPr>
          <w:p w14:paraId="270AED6B">
            <w:pPr>
              <w:widowControl/>
              <w:jc w:val="center"/>
              <w:rPr>
                <w:rFonts w:hint="eastAsia" w:ascii="幼圆" w:hAnsi="幼圆" w:eastAsia="幼圆" w:cs="幼圆"/>
                <w:kern w:val="0"/>
                <w:sz w:val="24"/>
                <w:szCs w:val="24"/>
              </w:rPr>
            </w:pPr>
            <w:r>
              <w:rPr>
                <w:rFonts w:hint="eastAsia" w:ascii="幼圆" w:hAnsi="幼圆" w:eastAsia="幼圆" w:cs="幼圆"/>
                <w:kern w:val="0"/>
                <w:sz w:val="24"/>
              </w:rPr>
              <w:t>联系电话</w:t>
            </w:r>
          </w:p>
        </w:tc>
        <w:tc>
          <w:tcPr>
            <w:tcW w:w="1632" w:type="dxa"/>
            <w:tcBorders>
              <w:top w:val="single" w:color="auto" w:sz="4" w:space="0"/>
              <w:left w:val="nil"/>
              <w:bottom w:val="single" w:color="auto" w:sz="4" w:space="0"/>
              <w:right w:val="single" w:color="000000" w:sz="4" w:space="0"/>
            </w:tcBorders>
            <w:noWrap w:val="0"/>
            <w:vAlign w:val="center"/>
          </w:tcPr>
          <w:p w14:paraId="497688E6">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116" w:type="dxa"/>
            <w:tcBorders>
              <w:top w:val="nil"/>
              <w:left w:val="nil"/>
              <w:bottom w:val="single" w:color="auto" w:sz="4" w:space="0"/>
              <w:right w:val="single" w:color="auto" w:sz="4" w:space="0"/>
            </w:tcBorders>
            <w:noWrap w:val="0"/>
            <w:vAlign w:val="center"/>
          </w:tcPr>
          <w:p w14:paraId="6B13F8C4">
            <w:pPr>
              <w:widowControl/>
              <w:jc w:val="center"/>
              <w:rPr>
                <w:rFonts w:hint="eastAsia" w:ascii="幼圆" w:hAnsi="幼圆" w:eastAsia="幼圆" w:cs="幼圆"/>
                <w:kern w:val="0"/>
                <w:sz w:val="24"/>
                <w:szCs w:val="24"/>
              </w:rPr>
            </w:pPr>
            <w:r>
              <w:rPr>
                <w:rFonts w:hint="eastAsia" w:ascii="幼圆" w:hAnsi="幼圆" w:eastAsia="幼圆" w:cs="幼圆"/>
                <w:kern w:val="0"/>
                <w:sz w:val="24"/>
              </w:rPr>
              <w:t>联系人</w:t>
            </w:r>
          </w:p>
        </w:tc>
        <w:tc>
          <w:tcPr>
            <w:tcW w:w="1935" w:type="dxa"/>
            <w:tcBorders>
              <w:top w:val="nil"/>
              <w:left w:val="nil"/>
              <w:bottom w:val="single" w:color="auto" w:sz="4" w:space="0"/>
              <w:right w:val="single" w:color="auto" w:sz="4" w:space="0"/>
            </w:tcBorders>
            <w:noWrap w:val="0"/>
            <w:vAlign w:val="center"/>
          </w:tcPr>
          <w:p w14:paraId="5F7C873D">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244" w:type="dxa"/>
            <w:tcBorders>
              <w:top w:val="nil"/>
              <w:left w:val="nil"/>
              <w:bottom w:val="single" w:color="auto" w:sz="4" w:space="0"/>
              <w:right w:val="single" w:color="auto" w:sz="4" w:space="0"/>
            </w:tcBorders>
            <w:noWrap w:val="0"/>
            <w:vAlign w:val="center"/>
          </w:tcPr>
          <w:p w14:paraId="606E73AA">
            <w:pPr>
              <w:widowControl/>
              <w:jc w:val="center"/>
              <w:rPr>
                <w:rFonts w:hint="eastAsia" w:ascii="幼圆" w:hAnsi="幼圆" w:eastAsia="幼圆" w:cs="幼圆"/>
                <w:kern w:val="0"/>
                <w:sz w:val="24"/>
                <w:szCs w:val="24"/>
              </w:rPr>
            </w:pPr>
            <w:r>
              <w:rPr>
                <w:rFonts w:hint="eastAsia" w:ascii="幼圆" w:hAnsi="幼圆" w:eastAsia="幼圆" w:cs="幼圆"/>
                <w:kern w:val="0"/>
                <w:sz w:val="24"/>
              </w:rPr>
              <w:t>手    机</w:t>
            </w:r>
          </w:p>
        </w:tc>
        <w:tc>
          <w:tcPr>
            <w:tcW w:w="2082" w:type="dxa"/>
            <w:tcBorders>
              <w:top w:val="nil"/>
              <w:left w:val="nil"/>
              <w:bottom w:val="single" w:color="auto" w:sz="4" w:space="0"/>
              <w:right w:val="single" w:color="auto" w:sz="4" w:space="0"/>
            </w:tcBorders>
            <w:noWrap w:val="0"/>
            <w:vAlign w:val="center"/>
          </w:tcPr>
          <w:p w14:paraId="3FB6EE87">
            <w:pPr>
              <w:widowControl/>
              <w:jc w:val="center"/>
              <w:rPr>
                <w:rFonts w:hint="eastAsia" w:ascii="幼圆" w:hAnsi="幼圆" w:eastAsia="幼圆" w:cs="幼圆"/>
                <w:kern w:val="0"/>
                <w:sz w:val="24"/>
                <w:szCs w:val="24"/>
              </w:rPr>
            </w:pPr>
            <w:r>
              <w:rPr>
                <w:rFonts w:hint="eastAsia" w:ascii="幼圆" w:hAnsi="幼圆" w:eastAsia="幼圆" w:cs="幼圆"/>
                <w:kern w:val="0"/>
                <w:sz w:val="24"/>
              </w:rPr>
              <w:t>　</w:t>
            </w:r>
          </w:p>
        </w:tc>
      </w:tr>
      <w:tr w14:paraId="6AADE052">
        <w:tblPrEx>
          <w:tblCellMar>
            <w:top w:w="0" w:type="dxa"/>
            <w:left w:w="108" w:type="dxa"/>
            <w:bottom w:w="0" w:type="dxa"/>
            <w:right w:w="108" w:type="dxa"/>
          </w:tblCellMar>
        </w:tblPrEx>
        <w:trPr>
          <w:trHeight w:val="465" w:hRule="atLeast"/>
          <w:jc w:val="center"/>
        </w:trPr>
        <w:tc>
          <w:tcPr>
            <w:tcW w:w="1207" w:type="dxa"/>
            <w:tcBorders>
              <w:top w:val="nil"/>
              <w:left w:val="single" w:color="auto" w:sz="4" w:space="0"/>
              <w:bottom w:val="single" w:color="auto" w:sz="4" w:space="0"/>
              <w:right w:val="single" w:color="auto" w:sz="4" w:space="0"/>
            </w:tcBorders>
            <w:noWrap w:val="0"/>
            <w:vAlign w:val="center"/>
          </w:tcPr>
          <w:p w14:paraId="0C3789A1">
            <w:pPr>
              <w:widowControl/>
              <w:jc w:val="center"/>
              <w:rPr>
                <w:rFonts w:hint="eastAsia" w:ascii="幼圆" w:hAnsi="幼圆" w:eastAsia="幼圆" w:cs="幼圆"/>
                <w:kern w:val="0"/>
                <w:sz w:val="24"/>
                <w:szCs w:val="24"/>
              </w:rPr>
            </w:pPr>
            <w:r>
              <w:rPr>
                <w:rFonts w:hint="eastAsia" w:ascii="幼圆" w:hAnsi="幼圆" w:eastAsia="幼圆" w:cs="幼圆"/>
                <w:kern w:val="0"/>
                <w:sz w:val="24"/>
              </w:rPr>
              <w:t>单位网址</w:t>
            </w:r>
          </w:p>
        </w:tc>
        <w:tc>
          <w:tcPr>
            <w:tcW w:w="1632" w:type="dxa"/>
            <w:tcBorders>
              <w:top w:val="single" w:color="auto" w:sz="4" w:space="0"/>
              <w:left w:val="nil"/>
              <w:bottom w:val="single" w:color="auto" w:sz="4" w:space="0"/>
              <w:right w:val="single" w:color="000000" w:sz="4" w:space="0"/>
            </w:tcBorders>
            <w:noWrap w:val="0"/>
            <w:vAlign w:val="center"/>
          </w:tcPr>
          <w:p w14:paraId="494C6088">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c>
          <w:tcPr>
            <w:tcW w:w="1116" w:type="dxa"/>
            <w:tcBorders>
              <w:top w:val="nil"/>
              <w:left w:val="nil"/>
              <w:bottom w:val="single" w:color="auto" w:sz="4" w:space="0"/>
              <w:right w:val="single" w:color="auto" w:sz="4" w:space="0"/>
            </w:tcBorders>
            <w:noWrap w:val="0"/>
            <w:vAlign w:val="center"/>
          </w:tcPr>
          <w:p w14:paraId="55FF42E7">
            <w:pPr>
              <w:widowControl/>
              <w:jc w:val="center"/>
              <w:rPr>
                <w:rFonts w:hint="eastAsia" w:ascii="幼圆" w:hAnsi="幼圆" w:eastAsia="幼圆" w:cs="幼圆"/>
                <w:kern w:val="0"/>
                <w:sz w:val="24"/>
                <w:szCs w:val="24"/>
              </w:rPr>
            </w:pPr>
            <w:r>
              <w:rPr>
                <w:rFonts w:hint="eastAsia" w:ascii="幼圆" w:hAnsi="幼圆" w:eastAsia="幼圆" w:cs="幼圆"/>
                <w:kern w:val="0"/>
                <w:sz w:val="24"/>
              </w:rPr>
              <w:t>E-mail</w:t>
            </w:r>
          </w:p>
        </w:tc>
        <w:tc>
          <w:tcPr>
            <w:tcW w:w="5261" w:type="dxa"/>
            <w:gridSpan w:val="3"/>
            <w:tcBorders>
              <w:top w:val="single" w:color="auto" w:sz="4" w:space="0"/>
              <w:left w:val="nil"/>
              <w:bottom w:val="single" w:color="auto" w:sz="4" w:space="0"/>
              <w:right w:val="single" w:color="000000" w:sz="4" w:space="0"/>
            </w:tcBorders>
            <w:noWrap w:val="0"/>
            <w:vAlign w:val="center"/>
          </w:tcPr>
          <w:p w14:paraId="56AF1C5C">
            <w:pPr>
              <w:widowControl/>
              <w:jc w:val="left"/>
              <w:rPr>
                <w:rFonts w:hint="eastAsia" w:ascii="幼圆" w:hAnsi="幼圆" w:eastAsia="幼圆" w:cs="幼圆"/>
                <w:kern w:val="0"/>
                <w:sz w:val="24"/>
                <w:szCs w:val="24"/>
              </w:rPr>
            </w:pPr>
            <w:r>
              <w:rPr>
                <w:rFonts w:hint="eastAsia" w:ascii="幼圆" w:hAnsi="幼圆" w:eastAsia="幼圆" w:cs="幼圆"/>
                <w:kern w:val="0"/>
                <w:sz w:val="24"/>
              </w:rPr>
              <w:t>　</w:t>
            </w:r>
          </w:p>
        </w:tc>
      </w:tr>
      <w:tr w14:paraId="2ABC5E37">
        <w:tblPrEx>
          <w:tblCellMar>
            <w:top w:w="0" w:type="dxa"/>
            <w:left w:w="108" w:type="dxa"/>
            <w:bottom w:w="0" w:type="dxa"/>
            <w:right w:w="108" w:type="dxa"/>
          </w:tblCellMar>
        </w:tblPrEx>
        <w:trPr>
          <w:trHeight w:val="488" w:hRule="atLeast"/>
          <w:jc w:val="center"/>
        </w:trPr>
        <w:tc>
          <w:tcPr>
            <w:tcW w:w="1207" w:type="dxa"/>
            <w:tcBorders>
              <w:top w:val="single" w:color="auto" w:sz="4" w:space="0"/>
              <w:left w:val="single" w:color="auto" w:sz="4" w:space="0"/>
              <w:right w:val="single" w:color="auto" w:sz="4" w:space="0"/>
            </w:tcBorders>
            <w:noWrap w:val="0"/>
            <w:vAlign w:val="center"/>
          </w:tcPr>
          <w:p w14:paraId="07036388">
            <w:pPr>
              <w:widowControl/>
              <w:jc w:val="center"/>
              <w:rPr>
                <w:rFonts w:hint="eastAsia" w:ascii="幼圆" w:hAnsi="幼圆" w:eastAsia="幼圆" w:cs="幼圆"/>
                <w:kern w:val="0"/>
                <w:sz w:val="24"/>
                <w:lang w:val="en-US" w:eastAsia="zh-CN"/>
              </w:rPr>
            </w:pPr>
            <w:r>
              <w:rPr>
                <w:rFonts w:hint="eastAsia" w:ascii="幼圆" w:hAnsi="幼圆" w:eastAsia="幼圆" w:cs="幼圆"/>
                <w:kern w:val="0"/>
                <w:sz w:val="24"/>
                <w:lang w:val="en-US" w:eastAsia="zh-CN"/>
              </w:rPr>
              <w:t>参会类型</w:t>
            </w:r>
          </w:p>
        </w:tc>
        <w:tc>
          <w:tcPr>
            <w:tcW w:w="8009" w:type="dxa"/>
            <w:gridSpan w:val="5"/>
            <w:tcBorders>
              <w:top w:val="single" w:color="auto" w:sz="4" w:space="0"/>
              <w:left w:val="nil"/>
              <w:right w:val="single" w:color="auto" w:sz="4" w:space="0"/>
            </w:tcBorders>
            <w:noWrap w:val="0"/>
            <w:vAlign w:val="center"/>
          </w:tcPr>
          <w:p w14:paraId="344FE2FA">
            <w:pPr>
              <w:widowControl/>
              <w:spacing w:line="360" w:lineRule="auto"/>
              <w:jc w:val="left"/>
              <w:rPr>
                <w:rFonts w:hint="eastAsia" w:ascii="幼圆" w:hAnsi="幼圆" w:eastAsia="幼圆" w:cs="幼圆"/>
                <w:kern w:val="0"/>
                <w:sz w:val="24"/>
                <w:lang w:val="en-US" w:eastAsia="zh-CN"/>
              </w:rPr>
            </w:pPr>
            <w:r>
              <w:rPr>
                <w:rFonts w:hint="eastAsia" w:ascii="幼圆" w:hAnsi="幼圆" w:eastAsia="幼圆" w:cs="幼圆"/>
                <w:kern w:val="0"/>
                <w:sz w:val="21"/>
                <w:szCs w:val="21"/>
                <w:lang w:val="en-US" w:eastAsia="zh-CN"/>
              </w:rPr>
              <w:t>联合主办单位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协办单位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支持单位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承办单位</w:t>
            </w:r>
            <w:r>
              <w:rPr>
                <w:rFonts w:hint="eastAsia" w:ascii="幼圆" w:hAnsi="幼圆" w:eastAsia="幼圆" w:cs="幼圆"/>
                <w:kern w:val="0"/>
                <w:sz w:val="21"/>
                <w:szCs w:val="21"/>
              </w:rPr>
              <w:t xml:space="preserve"> □</w:t>
            </w:r>
          </w:p>
        </w:tc>
      </w:tr>
      <w:tr w14:paraId="156C08AF">
        <w:tblPrEx>
          <w:tblCellMar>
            <w:top w:w="0" w:type="dxa"/>
            <w:left w:w="108" w:type="dxa"/>
            <w:bottom w:w="0" w:type="dxa"/>
            <w:right w:w="108" w:type="dxa"/>
          </w:tblCellMar>
        </w:tblPrEx>
        <w:trPr>
          <w:trHeight w:val="437" w:hRule="atLeast"/>
          <w:jc w:val="center"/>
        </w:trPr>
        <w:tc>
          <w:tcPr>
            <w:tcW w:w="1207" w:type="dxa"/>
            <w:tcBorders>
              <w:top w:val="single" w:color="auto" w:sz="4" w:space="0"/>
              <w:left w:val="single" w:color="auto" w:sz="4" w:space="0"/>
              <w:right w:val="single" w:color="auto" w:sz="4" w:space="0"/>
            </w:tcBorders>
            <w:noWrap w:val="0"/>
            <w:vAlign w:val="center"/>
          </w:tcPr>
          <w:p w14:paraId="142AC46F">
            <w:pPr>
              <w:widowControl/>
              <w:jc w:val="center"/>
              <w:rPr>
                <w:rFonts w:hint="default" w:ascii="幼圆" w:hAnsi="幼圆" w:eastAsia="幼圆" w:cs="幼圆"/>
                <w:kern w:val="0"/>
                <w:sz w:val="24"/>
                <w:lang w:val="en-US" w:eastAsia="zh-CN"/>
              </w:rPr>
            </w:pPr>
            <w:r>
              <w:rPr>
                <w:rFonts w:hint="eastAsia" w:ascii="幼圆" w:hAnsi="幼圆" w:eastAsia="幼圆" w:cs="幼圆"/>
                <w:kern w:val="0"/>
                <w:sz w:val="24"/>
                <w:lang w:val="en-US" w:eastAsia="zh-CN"/>
              </w:rPr>
              <w:t>参会方式</w:t>
            </w:r>
          </w:p>
        </w:tc>
        <w:tc>
          <w:tcPr>
            <w:tcW w:w="8009" w:type="dxa"/>
            <w:gridSpan w:val="5"/>
            <w:tcBorders>
              <w:top w:val="single" w:color="auto" w:sz="4" w:space="0"/>
              <w:left w:val="nil"/>
              <w:right w:val="single" w:color="auto" w:sz="4" w:space="0"/>
            </w:tcBorders>
            <w:noWrap w:val="0"/>
            <w:vAlign w:val="center"/>
          </w:tcPr>
          <w:p w14:paraId="4A9A3D5E">
            <w:pPr>
              <w:widowControl/>
              <w:spacing w:line="360" w:lineRule="auto"/>
              <w:jc w:val="left"/>
              <w:rPr>
                <w:rFonts w:hint="default"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 xml:space="preserve">年会冠名单位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主论坛赞助单位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大会晚宴冠名单位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w:t>
            </w:r>
          </w:p>
          <w:p w14:paraId="041A2016">
            <w:pPr>
              <w:widowControl/>
              <w:spacing w:line="360" w:lineRule="auto"/>
              <w:jc w:val="left"/>
              <w:rPr>
                <w:rFonts w:hint="default"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分论坛冠名单位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分论坛赞助单位</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总工论坛冠名单位</w:t>
            </w:r>
            <w:r>
              <w:rPr>
                <w:rFonts w:hint="eastAsia" w:ascii="幼圆" w:hAnsi="幼圆" w:eastAsia="幼圆" w:cs="幼圆"/>
                <w:kern w:val="0"/>
                <w:sz w:val="21"/>
                <w:szCs w:val="21"/>
              </w:rPr>
              <w:t xml:space="preserve"> □</w:t>
            </w:r>
          </w:p>
          <w:p w14:paraId="605C6A92">
            <w:pPr>
              <w:widowControl/>
              <w:spacing w:line="360" w:lineRule="auto"/>
              <w:jc w:val="left"/>
              <w:rPr>
                <w:rFonts w:hint="eastAsia" w:ascii="幼圆" w:hAnsi="幼圆" w:eastAsia="幼圆" w:cs="幼圆"/>
                <w:kern w:val="0"/>
                <w:sz w:val="21"/>
                <w:szCs w:val="21"/>
                <w:lang w:val="en-US" w:eastAsia="zh-CN"/>
              </w:rPr>
            </w:pPr>
            <w:r>
              <w:rPr>
                <w:rFonts w:hint="eastAsia" w:ascii="幼圆" w:hAnsi="幼圆" w:eastAsia="幼圆" w:cs="幼圆"/>
                <w:kern w:val="0"/>
                <w:sz w:val="21"/>
                <w:szCs w:val="21"/>
                <w:lang w:val="en-US" w:eastAsia="zh-CN"/>
              </w:rPr>
              <w:t xml:space="preserve">主题论坛报告  </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专题论坛演讲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（注明：                          ）</w:t>
            </w:r>
          </w:p>
          <w:p w14:paraId="2CDF580D">
            <w:pPr>
              <w:widowControl/>
              <w:spacing w:line="360" w:lineRule="auto"/>
              <w:jc w:val="left"/>
              <w:rPr>
                <w:rFonts w:hint="eastAsia" w:ascii="幼圆" w:hAnsi="幼圆" w:eastAsia="幼圆" w:cs="幼圆"/>
                <w:kern w:val="0"/>
                <w:sz w:val="24"/>
                <w:lang w:val="en-US" w:eastAsia="zh-CN"/>
              </w:rPr>
            </w:pPr>
            <w:r>
              <w:rPr>
                <w:rFonts w:hint="eastAsia" w:ascii="幼圆" w:hAnsi="幼圆" w:eastAsia="幼圆" w:cs="幼圆"/>
                <w:kern w:val="0"/>
                <w:sz w:val="21"/>
                <w:szCs w:val="21"/>
                <w:lang w:val="en-US" w:eastAsia="zh-CN"/>
              </w:rPr>
              <w:t xml:space="preserve">总工论坛发言   </w:t>
            </w:r>
            <w:r>
              <w:rPr>
                <w:rFonts w:hint="eastAsia" w:ascii="幼圆" w:hAnsi="幼圆" w:eastAsia="幼圆" w:cs="幼圆"/>
                <w:kern w:val="0"/>
                <w:sz w:val="21"/>
                <w:szCs w:val="21"/>
              </w:rPr>
              <w:t>□</w:t>
            </w:r>
            <w:r>
              <w:rPr>
                <w:rFonts w:hint="eastAsia" w:ascii="幼圆" w:hAnsi="幼圆" w:eastAsia="幼圆" w:cs="幼圆"/>
                <w:kern w:val="0"/>
                <w:sz w:val="21"/>
                <w:szCs w:val="21"/>
                <w:lang w:val="en-US" w:eastAsia="zh-CN"/>
              </w:rPr>
              <w:t xml:space="preserve">    展览展示</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工厂参观</w:t>
            </w:r>
            <w:r>
              <w:rPr>
                <w:rFonts w:hint="eastAsia" w:ascii="幼圆" w:hAnsi="幼圆" w:eastAsia="幼圆" w:cs="幼圆"/>
                <w:kern w:val="0"/>
                <w:sz w:val="21"/>
                <w:szCs w:val="21"/>
              </w:rPr>
              <w:t xml:space="preserve"> □</w:t>
            </w:r>
            <w:r>
              <w:rPr>
                <w:rFonts w:hint="eastAsia" w:ascii="幼圆" w:hAnsi="幼圆" w:eastAsia="幼圆" w:cs="幼圆"/>
                <w:kern w:val="0"/>
                <w:sz w:val="21"/>
                <w:szCs w:val="21"/>
                <w:lang w:val="en-US" w:eastAsia="zh-CN"/>
              </w:rPr>
              <w:t xml:space="preserve">     项目观摩</w:t>
            </w:r>
            <w:r>
              <w:rPr>
                <w:rFonts w:hint="eastAsia" w:ascii="幼圆" w:hAnsi="幼圆" w:eastAsia="幼圆" w:cs="幼圆"/>
                <w:kern w:val="0"/>
                <w:sz w:val="21"/>
                <w:szCs w:val="21"/>
              </w:rPr>
              <w:t xml:space="preserve"> □</w:t>
            </w:r>
          </w:p>
        </w:tc>
      </w:tr>
      <w:tr w14:paraId="7332B1B3">
        <w:tblPrEx>
          <w:tblCellMar>
            <w:top w:w="0" w:type="dxa"/>
            <w:left w:w="108" w:type="dxa"/>
            <w:bottom w:w="0" w:type="dxa"/>
            <w:right w:w="108" w:type="dxa"/>
          </w:tblCellMar>
        </w:tblPrEx>
        <w:trPr>
          <w:trHeight w:val="1681" w:hRule="atLeast"/>
          <w:jc w:val="center"/>
        </w:trPr>
        <w:tc>
          <w:tcPr>
            <w:tcW w:w="1207" w:type="dxa"/>
            <w:tcBorders>
              <w:top w:val="single" w:color="auto" w:sz="4" w:space="0"/>
              <w:left w:val="single" w:color="auto" w:sz="4" w:space="0"/>
              <w:right w:val="single" w:color="auto" w:sz="4" w:space="0"/>
            </w:tcBorders>
            <w:noWrap w:val="0"/>
            <w:vAlign w:val="center"/>
          </w:tcPr>
          <w:p w14:paraId="770DC3E0">
            <w:pPr>
              <w:widowControl/>
              <w:jc w:val="center"/>
              <w:rPr>
                <w:rFonts w:hint="eastAsia" w:ascii="幼圆" w:hAnsi="幼圆" w:eastAsia="幼圆" w:cs="幼圆"/>
                <w:kern w:val="0"/>
                <w:sz w:val="24"/>
                <w:szCs w:val="24"/>
                <w:lang w:val="en-US" w:eastAsia="zh-CN"/>
              </w:rPr>
            </w:pPr>
            <w:r>
              <w:rPr>
                <w:rFonts w:hint="eastAsia" w:ascii="幼圆" w:hAnsi="幼圆" w:eastAsia="幼圆" w:cs="幼圆"/>
                <w:kern w:val="0"/>
                <w:sz w:val="24"/>
                <w:lang w:val="en-US" w:eastAsia="zh-CN"/>
              </w:rPr>
              <w:t>单位简介</w:t>
            </w:r>
          </w:p>
        </w:tc>
        <w:tc>
          <w:tcPr>
            <w:tcW w:w="8009" w:type="dxa"/>
            <w:gridSpan w:val="5"/>
            <w:tcBorders>
              <w:top w:val="single" w:color="auto" w:sz="4" w:space="0"/>
              <w:left w:val="nil"/>
              <w:right w:val="single" w:color="auto" w:sz="4" w:space="0"/>
            </w:tcBorders>
            <w:noWrap w:val="0"/>
            <w:vAlign w:val="center"/>
          </w:tcPr>
          <w:p w14:paraId="58FA3853">
            <w:pPr>
              <w:widowControl/>
              <w:spacing w:line="276" w:lineRule="auto"/>
              <w:jc w:val="both"/>
              <w:rPr>
                <w:rFonts w:hint="eastAsia" w:ascii="幼圆" w:hAnsi="幼圆" w:eastAsia="幼圆" w:cs="幼圆"/>
                <w:kern w:val="0"/>
                <w:sz w:val="24"/>
              </w:rPr>
            </w:pPr>
          </w:p>
          <w:p w14:paraId="09DF58E1">
            <w:pPr>
              <w:widowControl/>
              <w:spacing w:line="276" w:lineRule="auto"/>
              <w:jc w:val="both"/>
              <w:rPr>
                <w:rFonts w:hint="eastAsia" w:ascii="幼圆" w:hAnsi="幼圆" w:eastAsia="幼圆" w:cs="幼圆"/>
                <w:kern w:val="0"/>
                <w:sz w:val="24"/>
              </w:rPr>
            </w:pPr>
          </w:p>
          <w:p w14:paraId="1F66D81D">
            <w:pPr>
              <w:widowControl/>
              <w:spacing w:line="276" w:lineRule="auto"/>
              <w:jc w:val="both"/>
              <w:rPr>
                <w:rFonts w:hint="eastAsia" w:ascii="幼圆" w:hAnsi="幼圆" w:eastAsia="幼圆" w:cs="幼圆"/>
                <w:kern w:val="0"/>
                <w:sz w:val="24"/>
              </w:rPr>
            </w:pPr>
          </w:p>
          <w:p w14:paraId="149DD118">
            <w:pPr>
              <w:widowControl/>
              <w:spacing w:line="276" w:lineRule="auto"/>
              <w:jc w:val="both"/>
              <w:rPr>
                <w:rFonts w:hint="eastAsia" w:ascii="幼圆" w:hAnsi="幼圆" w:eastAsia="幼圆" w:cs="幼圆"/>
                <w:kern w:val="0"/>
                <w:sz w:val="24"/>
              </w:rPr>
            </w:pPr>
          </w:p>
          <w:p w14:paraId="34606C2A">
            <w:pPr>
              <w:widowControl/>
              <w:spacing w:line="276" w:lineRule="auto"/>
              <w:jc w:val="both"/>
              <w:rPr>
                <w:rFonts w:hint="eastAsia" w:ascii="幼圆" w:hAnsi="幼圆" w:eastAsia="幼圆" w:cs="幼圆"/>
                <w:kern w:val="0"/>
                <w:sz w:val="24"/>
              </w:rPr>
            </w:pPr>
          </w:p>
          <w:p w14:paraId="3C082366">
            <w:pPr>
              <w:widowControl/>
              <w:spacing w:line="276" w:lineRule="auto"/>
              <w:jc w:val="both"/>
              <w:rPr>
                <w:rFonts w:hint="eastAsia" w:ascii="幼圆" w:hAnsi="幼圆" w:eastAsia="幼圆" w:cs="幼圆"/>
                <w:kern w:val="0"/>
                <w:sz w:val="24"/>
              </w:rPr>
            </w:pPr>
          </w:p>
          <w:p w14:paraId="618FC19A">
            <w:pPr>
              <w:widowControl/>
              <w:spacing w:line="276" w:lineRule="auto"/>
              <w:jc w:val="both"/>
              <w:rPr>
                <w:rFonts w:hint="eastAsia" w:ascii="幼圆" w:hAnsi="幼圆" w:eastAsia="幼圆" w:cs="幼圆"/>
                <w:kern w:val="0"/>
                <w:sz w:val="24"/>
              </w:rPr>
            </w:pPr>
          </w:p>
        </w:tc>
      </w:tr>
      <w:tr w14:paraId="2C82005B">
        <w:tblPrEx>
          <w:tblCellMar>
            <w:top w:w="0" w:type="dxa"/>
            <w:left w:w="108" w:type="dxa"/>
            <w:bottom w:w="0" w:type="dxa"/>
            <w:right w:w="108" w:type="dxa"/>
          </w:tblCellMar>
        </w:tblPrEx>
        <w:trPr>
          <w:trHeight w:val="1050" w:hRule="atLeast"/>
          <w:jc w:val="center"/>
        </w:trPr>
        <w:tc>
          <w:tcPr>
            <w:tcW w:w="9216" w:type="dxa"/>
            <w:gridSpan w:val="6"/>
            <w:tcBorders>
              <w:top w:val="single" w:color="auto" w:sz="4" w:space="0"/>
              <w:left w:val="single" w:color="auto" w:sz="4" w:space="0"/>
              <w:bottom w:val="dashed" w:color="auto" w:sz="4" w:space="0"/>
              <w:right w:val="single" w:color="000000" w:sz="4" w:space="0"/>
            </w:tcBorders>
            <w:noWrap w:val="0"/>
            <w:vAlign w:val="center"/>
          </w:tcPr>
          <w:p w14:paraId="67032E2E">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rPr>
              <w:t>我单位决定</w:t>
            </w:r>
            <w:r>
              <w:rPr>
                <w:rFonts w:hint="eastAsia" w:ascii="幼圆" w:hAnsi="幼圆" w:eastAsia="幼圆" w:cs="幼圆"/>
                <w:sz w:val="24"/>
                <w:szCs w:val="24"/>
                <w:lang w:val="en-US" w:eastAsia="zh-CN"/>
              </w:rPr>
              <w:t>以</w:t>
            </w:r>
            <w:r>
              <w:rPr>
                <w:rFonts w:hint="eastAsia" w:ascii="幼圆" w:hAnsi="幼圆" w:eastAsia="幼圆" w:cs="幼圆"/>
                <w:sz w:val="24"/>
                <w:szCs w:val="24"/>
                <w:u w:val="single"/>
                <w:lang w:val="en-US" w:eastAsia="zh-CN"/>
              </w:rPr>
              <w:t xml:space="preserve">           </w:t>
            </w:r>
            <w:r>
              <w:rPr>
                <w:rFonts w:hint="eastAsia" w:ascii="幼圆" w:hAnsi="幼圆" w:eastAsia="幼圆" w:cs="幼圆"/>
                <w:sz w:val="24"/>
                <w:szCs w:val="24"/>
                <w:lang w:val="en-US" w:eastAsia="zh-CN"/>
              </w:rPr>
              <w:t>的方式</w:t>
            </w:r>
            <w:r>
              <w:rPr>
                <w:rFonts w:hint="eastAsia" w:ascii="幼圆" w:hAnsi="幼圆" w:eastAsia="幼圆" w:cs="幼圆"/>
                <w:sz w:val="24"/>
                <w:szCs w:val="24"/>
              </w:rPr>
              <w:t>参加“第</w:t>
            </w:r>
            <w:r>
              <w:rPr>
                <w:rFonts w:hint="eastAsia" w:ascii="幼圆" w:hAnsi="幼圆" w:eastAsia="幼圆" w:cs="幼圆"/>
                <w:sz w:val="24"/>
                <w:szCs w:val="24"/>
                <w:lang w:val="en-US" w:eastAsia="zh-CN"/>
              </w:rPr>
              <w:t>六</w:t>
            </w:r>
            <w:r>
              <w:rPr>
                <w:rFonts w:hint="eastAsia" w:ascii="幼圆" w:hAnsi="幼圆" w:eastAsia="幼圆" w:cs="幼圆"/>
                <w:sz w:val="24"/>
                <w:szCs w:val="24"/>
              </w:rPr>
              <w:t>届全国装配式</w:t>
            </w:r>
            <w:bookmarkStart w:id="0" w:name="_GoBack"/>
            <w:bookmarkEnd w:id="0"/>
            <w:r>
              <w:rPr>
                <w:rFonts w:hint="eastAsia" w:ascii="幼圆" w:hAnsi="幼圆" w:eastAsia="幼圆" w:cs="幼圆"/>
                <w:sz w:val="24"/>
                <w:szCs w:val="24"/>
                <w:lang w:val="en-US" w:eastAsia="zh-CN"/>
              </w:rPr>
              <w:t>机电工程创新发展</w:t>
            </w:r>
            <w:r>
              <w:rPr>
                <w:rFonts w:hint="eastAsia" w:ascii="幼圆" w:hAnsi="幼圆" w:eastAsia="幼圆" w:cs="幼圆"/>
                <w:sz w:val="24"/>
                <w:szCs w:val="24"/>
              </w:rPr>
              <w:t>年会</w:t>
            </w:r>
            <w:r>
              <w:rPr>
                <w:rFonts w:hint="eastAsia" w:ascii="幼圆" w:hAnsi="幼圆" w:eastAsia="幼圆" w:cs="幼圆"/>
                <w:sz w:val="24"/>
                <w:szCs w:val="24"/>
                <w:lang w:eastAsia="zh-CN"/>
              </w:rPr>
              <w:t>（</w:t>
            </w:r>
            <w:r>
              <w:rPr>
                <w:rFonts w:hint="eastAsia" w:ascii="幼圆" w:hAnsi="幼圆" w:eastAsia="幼圆" w:cs="幼圆"/>
                <w:sz w:val="24"/>
                <w:szCs w:val="24"/>
                <w:lang w:val="en-US" w:eastAsia="zh-CN"/>
              </w:rPr>
              <w:t>简称“全国装配式机电年会”</w:t>
            </w:r>
            <w:r>
              <w:rPr>
                <w:rFonts w:hint="eastAsia" w:ascii="幼圆" w:hAnsi="幼圆" w:eastAsia="幼圆" w:cs="幼圆"/>
                <w:sz w:val="24"/>
                <w:szCs w:val="24"/>
                <w:lang w:eastAsia="zh-CN"/>
              </w:rPr>
              <w:t>）</w:t>
            </w:r>
            <w:r>
              <w:rPr>
                <w:rFonts w:hint="eastAsia" w:ascii="幼圆" w:hAnsi="幼圆" w:eastAsia="幼圆" w:cs="幼圆"/>
                <w:sz w:val="24"/>
                <w:szCs w:val="24"/>
              </w:rPr>
              <w:t>”，</w:t>
            </w:r>
            <w:r>
              <w:rPr>
                <w:rFonts w:hint="eastAsia" w:ascii="幼圆" w:hAnsi="幼圆" w:eastAsia="幼圆" w:cs="幼圆"/>
                <w:sz w:val="24"/>
                <w:szCs w:val="24"/>
                <w:lang w:val="en-US" w:eastAsia="zh-CN"/>
              </w:rPr>
              <w:t>并严格按照会务组的要求积极落实有关事宜，并委派本申请表联系人代表本单位负责与年会会务组的具体对接工作，特此说明！</w:t>
            </w:r>
          </w:p>
          <w:p w14:paraId="1FB2309C">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此致！</w:t>
            </w:r>
          </w:p>
          <w:p w14:paraId="11057AB4">
            <w:pPr>
              <w:spacing w:line="360" w:lineRule="auto"/>
              <w:ind w:firstLine="480" w:firstLineChars="200"/>
              <w:rPr>
                <w:rFonts w:hint="eastAsia" w:ascii="幼圆" w:hAnsi="幼圆" w:eastAsia="幼圆" w:cs="幼圆"/>
                <w:sz w:val="24"/>
                <w:szCs w:val="24"/>
                <w:lang w:val="en-US" w:eastAsia="zh-CN"/>
              </w:rPr>
            </w:pPr>
          </w:p>
          <w:p w14:paraId="289EC354">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单位（加盖公章）：</w:t>
            </w:r>
          </w:p>
          <w:p w14:paraId="7AAFD153">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负责人签字：</w:t>
            </w:r>
          </w:p>
          <w:p w14:paraId="15B76B0D">
            <w:pPr>
              <w:spacing w:line="360" w:lineRule="auto"/>
              <w:ind w:firstLine="480" w:firstLineChars="200"/>
              <w:rPr>
                <w:rFonts w:hint="eastAsia" w:ascii="幼圆" w:hAnsi="幼圆" w:eastAsia="幼圆" w:cs="幼圆"/>
                <w:sz w:val="24"/>
                <w:szCs w:val="24"/>
                <w:lang w:val="en-US" w:eastAsia="zh-CN"/>
              </w:rPr>
            </w:pPr>
            <w:r>
              <w:rPr>
                <w:rFonts w:hint="eastAsia" w:ascii="幼圆" w:hAnsi="幼圆" w:eastAsia="幼圆" w:cs="幼圆"/>
                <w:sz w:val="24"/>
                <w:szCs w:val="24"/>
                <w:lang w:val="en-US" w:eastAsia="zh-CN"/>
              </w:rPr>
              <w:t xml:space="preserve">                                                  年   月   日</w:t>
            </w:r>
          </w:p>
          <w:p w14:paraId="1876301B">
            <w:pPr>
              <w:spacing w:line="360" w:lineRule="auto"/>
              <w:ind w:firstLine="480" w:firstLineChars="200"/>
              <w:rPr>
                <w:rFonts w:hint="eastAsia" w:ascii="幼圆" w:hAnsi="幼圆" w:eastAsia="幼圆" w:cs="幼圆"/>
                <w:sz w:val="24"/>
                <w:szCs w:val="24"/>
                <w:lang w:val="en-US" w:eastAsia="zh-CN"/>
              </w:rPr>
            </w:pPr>
          </w:p>
        </w:tc>
      </w:tr>
      <w:tr w14:paraId="7EDE7AC2">
        <w:tblPrEx>
          <w:tblCellMar>
            <w:top w:w="0" w:type="dxa"/>
            <w:left w:w="108" w:type="dxa"/>
            <w:bottom w:w="0" w:type="dxa"/>
            <w:right w:w="108" w:type="dxa"/>
          </w:tblCellMar>
        </w:tblPrEx>
        <w:trPr>
          <w:trHeight w:val="1000" w:hRule="atLeast"/>
          <w:jc w:val="center"/>
        </w:trPr>
        <w:tc>
          <w:tcPr>
            <w:tcW w:w="9216" w:type="dxa"/>
            <w:gridSpan w:val="6"/>
            <w:tcBorders>
              <w:top w:val="single" w:color="auto" w:sz="4" w:space="0"/>
              <w:left w:val="single" w:color="auto" w:sz="4" w:space="0"/>
              <w:bottom w:val="single" w:color="auto" w:sz="4" w:space="0"/>
              <w:right w:val="single" w:color="000000" w:sz="4" w:space="0"/>
            </w:tcBorders>
            <w:noWrap w:val="0"/>
            <w:vAlign w:val="center"/>
          </w:tcPr>
          <w:p w14:paraId="06E9581F">
            <w:pPr>
              <w:spacing w:line="360" w:lineRule="auto"/>
              <w:rPr>
                <w:rFonts w:ascii="宋体" w:hAnsi="宋体"/>
                <w:bCs/>
                <w:sz w:val="21"/>
                <w:szCs w:val="21"/>
              </w:rPr>
            </w:pPr>
            <w:r>
              <w:rPr>
                <w:rFonts w:hint="eastAsia" w:ascii="幼圆" w:hAnsi="幼圆" w:eastAsia="幼圆" w:cs="幼圆"/>
                <w:bCs/>
                <w:sz w:val="21"/>
                <w:szCs w:val="21"/>
              </w:rPr>
              <w:t>请参会</w:t>
            </w:r>
            <w:r>
              <w:rPr>
                <w:rFonts w:hint="eastAsia" w:ascii="幼圆" w:hAnsi="幼圆" w:eastAsia="幼圆" w:cs="幼圆"/>
                <w:bCs/>
                <w:sz w:val="21"/>
                <w:szCs w:val="21"/>
                <w:lang w:val="en-US" w:eastAsia="zh-CN"/>
              </w:rPr>
              <w:t>单位</w:t>
            </w:r>
            <w:r>
              <w:rPr>
                <w:rFonts w:hint="eastAsia" w:ascii="幼圆" w:hAnsi="幼圆" w:eastAsia="幼圆" w:cs="幼圆"/>
                <w:bCs/>
                <w:sz w:val="21"/>
                <w:szCs w:val="21"/>
              </w:rPr>
              <w:t>务必于202</w:t>
            </w:r>
            <w:r>
              <w:rPr>
                <w:rFonts w:hint="eastAsia" w:ascii="幼圆" w:hAnsi="幼圆" w:eastAsia="幼圆" w:cs="幼圆"/>
                <w:bCs/>
                <w:sz w:val="21"/>
                <w:szCs w:val="21"/>
                <w:lang w:val="en-US" w:eastAsia="zh-CN"/>
              </w:rPr>
              <w:t>6</w:t>
            </w:r>
            <w:r>
              <w:rPr>
                <w:rFonts w:hint="eastAsia" w:ascii="幼圆" w:hAnsi="幼圆" w:eastAsia="幼圆" w:cs="幼圆"/>
                <w:bCs/>
                <w:sz w:val="21"/>
                <w:szCs w:val="21"/>
              </w:rPr>
              <w:t>年</w:t>
            </w:r>
            <w:r>
              <w:rPr>
                <w:rFonts w:hint="eastAsia" w:ascii="幼圆" w:hAnsi="幼圆" w:eastAsia="幼圆" w:cs="幼圆"/>
                <w:bCs/>
                <w:sz w:val="21"/>
                <w:szCs w:val="21"/>
                <w:lang w:val="en-US" w:eastAsia="zh-CN"/>
              </w:rPr>
              <w:t>1</w:t>
            </w:r>
            <w:r>
              <w:rPr>
                <w:rFonts w:hint="eastAsia" w:ascii="幼圆" w:hAnsi="幼圆" w:eastAsia="幼圆" w:cs="幼圆"/>
                <w:bCs/>
                <w:sz w:val="21"/>
                <w:szCs w:val="21"/>
              </w:rPr>
              <w:t>月</w:t>
            </w:r>
            <w:r>
              <w:rPr>
                <w:rFonts w:hint="eastAsia" w:ascii="幼圆" w:hAnsi="幼圆" w:eastAsia="幼圆" w:cs="幼圆"/>
                <w:bCs/>
                <w:sz w:val="21"/>
                <w:szCs w:val="21"/>
                <w:lang w:val="en-US" w:eastAsia="zh-CN"/>
              </w:rPr>
              <w:t>30</w:t>
            </w:r>
            <w:r>
              <w:rPr>
                <w:rFonts w:hint="eastAsia" w:ascii="幼圆" w:hAnsi="幼圆" w:eastAsia="幼圆" w:cs="幼圆"/>
                <w:bCs/>
                <w:sz w:val="21"/>
                <w:szCs w:val="21"/>
              </w:rPr>
              <w:t>日17:00前将</w:t>
            </w:r>
            <w:r>
              <w:rPr>
                <w:rFonts w:hint="eastAsia" w:ascii="幼圆" w:hAnsi="幼圆" w:eastAsia="幼圆" w:cs="幼圆"/>
                <w:bCs/>
                <w:sz w:val="21"/>
                <w:szCs w:val="21"/>
                <w:lang w:val="en-US" w:eastAsia="zh-CN"/>
              </w:rPr>
              <w:t>申请表</w:t>
            </w:r>
            <w:r>
              <w:rPr>
                <w:rFonts w:hint="eastAsia" w:ascii="幼圆" w:hAnsi="幼圆" w:eastAsia="幼圆" w:cs="幼圆"/>
                <w:bCs/>
                <w:sz w:val="21"/>
                <w:szCs w:val="21"/>
              </w:rPr>
              <w:t>发送至会务组</w:t>
            </w:r>
            <w:r>
              <w:rPr>
                <w:rFonts w:hint="eastAsia" w:ascii="幼圆" w:hAnsi="幼圆" w:eastAsia="幼圆" w:cs="幼圆"/>
                <w:sz w:val="21"/>
                <w:szCs w:val="21"/>
              </w:rPr>
              <w:t>邮箱：cnpb</w:t>
            </w:r>
            <w:r>
              <w:rPr>
                <w:rFonts w:hint="eastAsia" w:ascii="幼圆" w:hAnsi="幼圆" w:eastAsia="幼圆" w:cs="幼圆"/>
                <w:sz w:val="21"/>
                <w:szCs w:val="21"/>
                <w:lang w:val="en-US" w:eastAsia="zh-CN"/>
              </w:rPr>
              <w:t>i</w:t>
            </w:r>
            <w:r>
              <w:rPr>
                <w:rFonts w:hint="eastAsia" w:ascii="幼圆" w:hAnsi="幼圆" w:eastAsia="幼圆" w:cs="幼圆"/>
                <w:sz w:val="21"/>
                <w:szCs w:val="21"/>
              </w:rPr>
              <w:t>2020@126.com</w:t>
            </w:r>
            <w:r>
              <w:rPr>
                <w:rFonts w:hint="eastAsia" w:ascii="幼圆" w:hAnsi="幼圆" w:eastAsia="幼圆" w:cs="幼圆"/>
                <w:bCs/>
                <w:sz w:val="21"/>
                <w:szCs w:val="21"/>
              </w:rPr>
              <w:t>，年会会务组电话：</w:t>
            </w:r>
            <w:r>
              <w:rPr>
                <w:rFonts w:hint="eastAsia" w:ascii="幼圆" w:hAnsi="幼圆" w:eastAsia="幼圆" w:cs="幼圆"/>
                <w:sz w:val="21"/>
                <w:szCs w:val="21"/>
              </w:rPr>
              <w:t>刘艳霞 15801374856    冯国清 13802909178</w:t>
            </w:r>
          </w:p>
        </w:tc>
      </w:tr>
    </w:tbl>
    <w:p w14:paraId="442AC6AF"/>
    <w:sectPr>
      <w:pgSz w:w="11906" w:h="16838"/>
      <w:pgMar w:top="1134" w:right="1304" w:bottom="102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B34A2"/>
    <w:rsid w:val="38EE3B50"/>
    <w:rsid w:val="560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379</Words>
  <Characters>435</Characters>
  <Lines>0</Lines>
  <Paragraphs>0</Paragraphs>
  <TotalTime>1</TotalTime>
  <ScaleCrop>false</ScaleCrop>
  <LinksUpToDate>false</LinksUpToDate>
  <CharactersWithSpaces>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2025-11-06T02:34:00Z</dcterms:created>
  <dc:creator>aken</dc:creator>
  <cp:lastModifiedBy>aken</cp:lastModifiedBy>
  <dcterms:modified xsi:type="dcterms:W3CDTF">2026-01-06T08:46:03Z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3633E748FC514D6CADBF13FC7C4775A5_11</vt:lpwstr>
  </property>
  <property fmtid="{D5CDD505-2E9C-101B-9397-08002B2CF9AE}" pid="4" name="KSOTemplateDocerSaveRecord">
    <vt:lpwstr>eyJoZGlkIjoiNGYzZDFiNTdjYzkwZWQ2YjQ1NWIxNTk2Yzg3NTlkODMiLCJ1c2VySWQiOiIyNTg3Mjg5MTQifQ==</vt:lpwstr>
  </property>
</Properties>
</file>