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5C83">
      <w:pPr>
        <w:spacing w:line="540" w:lineRule="exact"/>
        <w:rPr>
          <w:rFonts w:hint="eastAsia" w:ascii="华文中宋" w:hAnsi="华文中宋" w:eastAsia="华文中宋" w:cs="华文中宋"/>
          <w:sz w:val="24"/>
          <w:szCs w:val="24"/>
        </w:rPr>
      </w:pPr>
      <w:r>
        <w:rPr>
          <w:rFonts w:hint="eastAsia" w:ascii="华文中宋" w:hAnsi="华文中宋" w:eastAsia="华文中宋" w:cs="华文中宋"/>
          <w:sz w:val="24"/>
          <w:szCs w:val="24"/>
        </w:rPr>
        <w:t>附件</w:t>
      </w: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24"/>
          <w:szCs w:val="24"/>
        </w:rPr>
        <w:t>：</w:t>
      </w:r>
    </w:p>
    <w:p w14:paraId="0A06F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首届西北区域装配式机电产业发展大会</w:t>
      </w:r>
      <w:r>
        <w:rPr>
          <w:rFonts w:hint="eastAsia"/>
          <w:b/>
          <w:sz w:val="28"/>
          <w:szCs w:val="28"/>
        </w:rPr>
        <w:t>报名回执表</w:t>
      </w:r>
    </w:p>
    <w:p w14:paraId="1A85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时间：2025年12月26日   地点：陕西西安•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浐灞自贸中心喜来登酒店</w:t>
      </w:r>
    </w:p>
    <w:tbl>
      <w:tblPr>
        <w:tblStyle w:val="2"/>
        <w:tblW w:w="9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400"/>
        <w:gridCol w:w="1232"/>
        <w:gridCol w:w="1116"/>
        <w:gridCol w:w="1020"/>
        <w:gridCol w:w="765"/>
        <w:gridCol w:w="6"/>
        <w:gridCol w:w="20"/>
        <w:gridCol w:w="6"/>
        <w:gridCol w:w="1213"/>
        <w:gridCol w:w="6"/>
        <w:gridCol w:w="20"/>
        <w:gridCol w:w="6"/>
        <w:gridCol w:w="2199"/>
      </w:tblGrid>
      <w:tr w14:paraId="512A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338E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4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06919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BCA2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参会人数</w:t>
            </w:r>
          </w:p>
        </w:tc>
        <w:tc>
          <w:tcPr>
            <w:tcW w:w="22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D732">
            <w:pPr>
              <w:widowControl/>
              <w:ind w:right="12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</w:t>
            </w:r>
          </w:p>
        </w:tc>
      </w:tr>
      <w:tr w14:paraId="0D07D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071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45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D412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A69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2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3087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EFD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CD7B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A0139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24D9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17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7EF6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23A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    机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D93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76A4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F8E5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单位网址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FB09F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95F0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E-mail</w:t>
            </w:r>
          </w:p>
        </w:tc>
        <w:tc>
          <w:tcPr>
            <w:tcW w:w="526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99015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B80F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CF4B0D8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 会 人 员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6C4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8AC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DF4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AAB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称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E37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BA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</w:tr>
      <w:tr w14:paraId="488CD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7B2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E53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3877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F8F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2EE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218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8F04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49C0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5439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256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32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60A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44D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F269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930B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90B4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B1A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A347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7E0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5B9C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8FF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74E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0705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DC00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06B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25AB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2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E84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5A3F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40CC4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3BC5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3603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1B9B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794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D44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2AE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53E8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B0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137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474D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7D97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1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F00C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  宿</w:t>
            </w:r>
          </w:p>
        </w:tc>
        <w:tc>
          <w:tcPr>
            <w:tcW w:w="3768" w:type="dxa"/>
            <w:gridSpan w:val="4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 w14:paraId="111EC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单人间____间 </w:t>
            </w:r>
          </w:p>
          <w:p w14:paraId="0A51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入住时间：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1DE73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离店时间：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4241" w:type="dxa"/>
            <w:gridSpan w:val="9"/>
            <w:tcBorders>
              <w:top w:val="single" w:color="auto" w:sz="4" w:space="0"/>
              <w:left w:val="nil"/>
              <w:bottom w:val="dashed" w:color="auto" w:sz="4" w:space="0"/>
              <w:right w:val="single" w:color="auto" w:sz="4" w:space="0"/>
            </w:tcBorders>
            <w:noWrap w:val="0"/>
            <w:vAlign w:val="center"/>
          </w:tcPr>
          <w:p w14:paraId="349C0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双人间____间</w:t>
            </w:r>
          </w:p>
          <w:p w14:paraId="3A05C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入住时间：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  <w:p w14:paraId="6A682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离店时间：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0A2F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3CE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009" w:type="dxa"/>
            <w:gridSpan w:val="1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69F2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注明：</w:t>
            </w: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1.喜来登酒店单人间500元（含早）；双人间500元（含早）；</w:t>
            </w:r>
          </w:p>
          <w:p w14:paraId="72786C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万枫酒店单人间350元（含早）；双人间350元（含早）；</w:t>
            </w:r>
          </w:p>
          <w:p w14:paraId="5F2B31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2.会务组统一协调，住宿费用自理。</w:t>
            </w:r>
          </w:p>
        </w:tc>
      </w:tr>
      <w:tr w14:paraId="4A6B8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216" w:type="dxa"/>
            <w:gridSpan w:val="1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000000" w:sz="4" w:space="0"/>
            </w:tcBorders>
            <w:noWrap w:val="0"/>
            <w:vAlign w:val="center"/>
          </w:tcPr>
          <w:p w14:paraId="3C24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我单位决定派代表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名参加“首届西北区域装配式机电产业发展大会”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，会议</w:t>
            </w:r>
            <w:r>
              <w:rPr>
                <w:rFonts w:hint="eastAsia"/>
                <w:sz w:val="24"/>
                <w:szCs w:val="24"/>
              </w:rPr>
              <w:t>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用</w:t>
            </w:r>
            <w:r>
              <w:rPr>
                <w:rFonts w:hint="eastAsia"/>
                <w:sz w:val="24"/>
                <w:szCs w:val="24"/>
              </w:rPr>
              <w:t>共计￥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元（人民币）将于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日通过 </w:t>
            </w:r>
            <w:r>
              <w:rPr>
                <w:rFonts w:hint="eastAsia"/>
                <w:b/>
                <w:sz w:val="24"/>
                <w:szCs w:val="24"/>
              </w:rPr>
              <w:t>□对公 □微信  □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支付宝 </w:t>
            </w:r>
            <w:r>
              <w:rPr>
                <w:rFonts w:hint="eastAsia"/>
                <w:sz w:val="24"/>
                <w:szCs w:val="24"/>
              </w:rPr>
              <w:t>方式支付！</w:t>
            </w:r>
          </w:p>
        </w:tc>
      </w:tr>
      <w:tr w14:paraId="3753C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9216" w:type="dxa"/>
            <w:gridSpan w:val="1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1381A">
            <w:pPr>
              <w:spacing w:line="276" w:lineRule="auto"/>
              <w:rPr>
                <w:rFonts w:hint="eastAsia"/>
                <w:b w:val="0"/>
                <w:bCs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4072255</wp:posOffset>
                  </wp:positionH>
                  <wp:positionV relativeFrom="paragraph">
                    <wp:posOffset>183515</wp:posOffset>
                  </wp:positionV>
                  <wp:extent cx="716915" cy="712470"/>
                  <wp:effectExtent l="0" t="0" r="6985" b="1143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91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1"/>
                <w:szCs w:val="21"/>
              </w:rPr>
              <w:t>对公付款账号</w:t>
            </w:r>
            <w:r>
              <w:rPr>
                <w:rFonts w:hint="eastAsia" w:ascii="宋体" w:hAnsi="宋体"/>
                <w:b/>
                <w:bCs/>
                <w:color w:val="C00000"/>
                <w:sz w:val="21"/>
                <w:szCs w:val="21"/>
              </w:rPr>
              <w:t>（汇款用途：会议费）</w:t>
            </w:r>
            <w:r>
              <w:rPr>
                <w:rFonts w:hint="eastAsia"/>
                <w:b/>
                <w:sz w:val="21"/>
                <w:szCs w:val="21"/>
              </w:rPr>
              <w:t xml:space="preserve">：      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微信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支付宝付款码</w:t>
            </w:r>
          </w:p>
          <w:p w14:paraId="4374D6AA">
            <w:pPr>
              <w:spacing w:line="360" w:lineRule="auto"/>
              <w:ind w:firstLine="420" w:firstLineChars="20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收款单位：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西安慧通机电装配式科技有限公司</w:t>
            </w:r>
          </w:p>
          <w:p w14:paraId="489D5B84">
            <w:pPr>
              <w:spacing w:line="360" w:lineRule="auto"/>
              <w:ind w:firstLine="420" w:firstLineChars="20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单位账号：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1299 1057 6310 555</w:t>
            </w:r>
          </w:p>
          <w:p w14:paraId="52C05C7E">
            <w:pPr>
              <w:spacing w:line="360" w:lineRule="auto"/>
              <w:ind w:firstLine="42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开 户 行：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招商银行股份有限公司西安文景路支行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备注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扫码付款请注明：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单位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简称+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姓名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）</w:t>
            </w:r>
          </w:p>
        </w:tc>
      </w:tr>
      <w:tr w14:paraId="703C3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2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FB5AD6">
            <w:pPr>
              <w:spacing w:line="360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请参会人员务必于202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日17:00前将报名回执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信息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和开票信息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与会务组人员进行确认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，以便安排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食宿和开具发票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！年会会务组电话：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王伟：18291435586    高天浩：18049526735</w:t>
            </w:r>
          </w:p>
        </w:tc>
      </w:tr>
    </w:tbl>
    <w:p w14:paraId="43B3FBAD"/>
    <w:sectPr>
      <w:pgSz w:w="11906" w:h="16838"/>
      <w:pgMar w:top="1327" w:right="1293" w:bottom="1327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65D08"/>
    <w:rsid w:val="7156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2025-12-03T02:03:00Z</dcterms:created>
  <dc:creator>aken</dc:creator>
  <cp:lastModifiedBy>aken</cp:lastModifiedBy>
  <dcterms:modified xsi:type="dcterms:W3CDTF">2025-12-03T02:11:26Z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4BD1561372E847BABC604AE461BA43F0_11</vt:lpwstr>
  </property>
  <property fmtid="{D5CDD505-2E9C-101B-9397-08002B2CF9AE}" pid="4" name="KSOTemplateDocerSaveRecord">
    <vt:lpwstr>eyJoZGlkIjoiNGYzZDFiNTdjYzkwZWQ2YjQ1NWIxNTk2Yzg3NTlkODMiLCJ1c2VySWQiOiIyNTg3Mjg5MTQifQ==</vt:lpwstr>
  </property>
</Properties>
</file>