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</w:p>
    <w:p>
      <w:pPr>
        <w:rPr>
          <w:rFonts w:ascii="Calibri" w:hAnsi="Calibri" w:eastAsia="宋体" w:cs="Times New Roman"/>
          <w:lang w:bidi="zh-CN"/>
        </w:rPr>
      </w:pPr>
    </w:p>
    <w:p>
      <w:pPr>
        <w:pStyle w:val="3"/>
        <w:ind w:right="-52"/>
        <w:rPr>
          <w:rFonts w:ascii="Calibri" w:hAnsi="Calibri" w:eastAsia="楷体_GB2312" w:cs="Times New Roman"/>
          <w:sz w:val="28"/>
          <w:szCs w:val="28"/>
          <w:u w:val="single"/>
        </w:rPr>
      </w:pPr>
      <w:r>
        <w:rPr>
          <w:rFonts w:ascii="Calibri" w:hAnsi="Calibri" w:eastAsia="楷体_GB2312" w:cs="Times New Roman"/>
          <w:b/>
          <w:bCs/>
          <w:sz w:val="30"/>
          <w:szCs w:val="30"/>
        </w:rPr>
        <w:t xml:space="preserve">                                     </w:t>
      </w:r>
      <w:r>
        <w:rPr>
          <w:rFonts w:hint="eastAsia" w:ascii="Calibri" w:hAnsi="Calibri" w:eastAsia="楷体_GB2312" w:cs="Times New Roman"/>
          <w:b/>
          <w:bCs/>
          <w:sz w:val="28"/>
          <w:szCs w:val="28"/>
        </w:rPr>
        <w:t>编号：</w:t>
      </w:r>
      <w:r>
        <w:rPr>
          <w:rFonts w:ascii="Calibri" w:hAnsi="Calibri" w:eastAsia="楷体_GB2312" w:cs="Times New Roman"/>
          <w:sz w:val="28"/>
          <w:szCs w:val="28"/>
          <w:u w:val="single"/>
        </w:rPr>
        <w:t xml:space="preserve">  </w:t>
      </w:r>
      <w:r>
        <w:rPr>
          <w:rFonts w:hint="eastAsia" w:ascii="Calibri" w:hAnsi="Calibri" w:eastAsia="楷体_GB2312" w:cs="Times New Roman"/>
          <w:sz w:val="28"/>
          <w:szCs w:val="28"/>
          <w:u w:val="single"/>
        </w:rPr>
        <w:t xml:space="preserve"> </w:t>
      </w:r>
      <w:r>
        <w:rPr>
          <w:rFonts w:ascii="Calibri" w:hAnsi="Calibri" w:eastAsia="楷体_GB2312" w:cs="Times New Roman"/>
          <w:sz w:val="28"/>
          <w:szCs w:val="28"/>
          <w:u w:val="single"/>
        </w:rPr>
        <w:t xml:space="preserve">   </w:t>
      </w:r>
      <w:r>
        <w:rPr>
          <w:rFonts w:hint="eastAsia" w:ascii="Calibri" w:hAnsi="Calibri" w:eastAsia="楷体_GB2312" w:cs="Times New Roman"/>
          <w:sz w:val="28"/>
          <w:szCs w:val="28"/>
          <w:u w:val="single"/>
        </w:rPr>
        <w:t xml:space="preserve">  </w:t>
      </w:r>
      <w:r>
        <w:rPr>
          <w:rFonts w:ascii="Calibri" w:hAnsi="Calibri" w:eastAsia="楷体_GB2312" w:cs="Times New Roman"/>
          <w:sz w:val="28"/>
          <w:szCs w:val="28"/>
          <w:u w:val="single"/>
        </w:rPr>
        <w:t xml:space="preserve">  </w:t>
      </w:r>
    </w:p>
    <w:p>
      <w:pPr>
        <w:pStyle w:val="3"/>
        <w:rPr>
          <w:rFonts w:ascii="Calibri" w:hAnsi="Calibri" w:eastAsia="楷体_GB2312" w:cs="Times New Roman"/>
          <w:b/>
          <w:bCs/>
          <w:sz w:val="44"/>
        </w:rPr>
      </w:pPr>
    </w:p>
    <w:p>
      <w:pPr>
        <w:pStyle w:val="3"/>
        <w:rPr>
          <w:rFonts w:ascii="黑体" w:hAnsi="宋体" w:eastAsia="黑体" w:cs="Times New Roman"/>
          <w:bCs/>
          <w:sz w:val="44"/>
          <w:szCs w:val="44"/>
        </w:rPr>
      </w:pPr>
    </w:p>
    <w:p>
      <w:pPr>
        <w:pStyle w:val="3"/>
        <w:spacing w:line="800" w:lineRule="exact"/>
        <w:jc w:val="center"/>
        <w:rPr>
          <w:rFonts w:ascii="黑体" w:hAnsi="宋体" w:eastAsia="黑体" w:cs="Times New Roman"/>
          <w:bCs/>
          <w:sz w:val="44"/>
          <w:szCs w:val="44"/>
        </w:rPr>
      </w:pPr>
      <w:r>
        <w:rPr>
          <w:rFonts w:hint="eastAsia" w:ascii="黑体" w:hAnsi="宋体" w:eastAsia="黑体" w:cs="Times New Roman"/>
          <w:bCs/>
          <w:sz w:val="44"/>
          <w:szCs w:val="44"/>
        </w:rPr>
        <w:t>第</w:t>
      </w:r>
      <w:r>
        <w:rPr>
          <w:rFonts w:hint="eastAsia" w:ascii="黑体" w:hAnsi="宋体" w:eastAsia="黑体" w:cs="Times New Roman"/>
          <w:bCs/>
          <w:sz w:val="44"/>
          <w:szCs w:val="44"/>
          <w:lang w:val="en-US" w:eastAsia="zh-CN"/>
        </w:rPr>
        <w:t>三</w:t>
      </w:r>
      <w:r>
        <w:rPr>
          <w:rFonts w:hint="eastAsia" w:ascii="黑体" w:hAnsi="宋体" w:eastAsia="黑体" w:cs="Times New Roman"/>
          <w:bCs/>
          <w:sz w:val="44"/>
          <w:szCs w:val="44"/>
        </w:rPr>
        <w:t>届</w:t>
      </w:r>
      <w:r>
        <w:rPr>
          <w:rFonts w:hint="eastAsia" w:ascii="黑体" w:hAnsi="宋体" w:eastAsia="黑体" w:cs="Times New Roman"/>
          <w:bCs/>
          <w:sz w:val="44"/>
          <w:szCs w:val="44"/>
          <w:lang w:val="en-US" w:eastAsia="zh-CN"/>
        </w:rPr>
        <w:t>全国</w:t>
      </w:r>
      <w:r>
        <w:rPr>
          <w:rFonts w:hint="eastAsia" w:ascii="黑体" w:hAnsi="宋体" w:eastAsia="黑体" w:cs="Times New Roman"/>
          <w:bCs/>
          <w:sz w:val="44"/>
          <w:szCs w:val="44"/>
        </w:rPr>
        <w:t>装配式机电工程</w:t>
      </w:r>
    </w:p>
    <w:p>
      <w:pPr>
        <w:pStyle w:val="3"/>
        <w:spacing w:line="800" w:lineRule="exact"/>
        <w:jc w:val="center"/>
        <w:rPr>
          <w:rFonts w:ascii="黑体" w:hAnsi="宋体" w:eastAsia="黑体" w:cs="Times New Roman"/>
          <w:bCs/>
          <w:sz w:val="44"/>
          <w:szCs w:val="44"/>
        </w:rPr>
      </w:pPr>
      <w:r>
        <w:rPr>
          <w:rFonts w:hint="eastAsia" w:ascii="黑体" w:hAnsi="宋体" w:eastAsia="黑体" w:cs="Times New Roman"/>
          <w:bCs/>
          <w:sz w:val="44"/>
          <w:szCs w:val="44"/>
        </w:rPr>
        <w:t>设计应用技能大赛</w:t>
      </w:r>
      <w:r>
        <w:rPr>
          <w:rFonts w:hint="eastAsia" w:ascii="黑体" w:hAnsi="宋体" w:eastAsia="黑体" w:cs="Times New Roman"/>
          <w:bCs/>
          <w:sz w:val="44"/>
          <w:szCs w:val="44"/>
          <w:lang w:eastAsia="zh-CN"/>
        </w:rPr>
        <w:t>（</w:t>
      </w:r>
      <w:r>
        <w:rPr>
          <w:rFonts w:hint="eastAsia" w:ascii="黑体" w:hAnsi="宋体" w:eastAsia="黑体" w:cs="Times New Roman"/>
          <w:bCs/>
          <w:sz w:val="44"/>
          <w:szCs w:val="44"/>
          <w:lang w:val="en-US" w:eastAsia="zh-CN"/>
        </w:rPr>
        <w:t>装配之星</w:t>
      </w:r>
      <w:r>
        <w:rPr>
          <w:rFonts w:hint="eastAsia" w:ascii="黑体" w:hAnsi="宋体" w:eastAsia="黑体" w:cs="Times New Roman"/>
          <w:bCs/>
          <w:sz w:val="44"/>
          <w:szCs w:val="44"/>
          <w:lang w:eastAsia="zh-CN"/>
        </w:rPr>
        <w:t>）</w:t>
      </w:r>
      <w:r>
        <w:rPr>
          <w:rFonts w:hint="eastAsia" w:ascii="黑体" w:hAnsi="宋体" w:eastAsia="黑体" w:cs="Times New Roman"/>
          <w:bCs/>
          <w:sz w:val="44"/>
          <w:szCs w:val="44"/>
        </w:rPr>
        <w:t>申报表</w:t>
      </w:r>
    </w:p>
    <w:p>
      <w:pPr>
        <w:pStyle w:val="3"/>
        <w:jc w:val="center"/>
        <w:rPr>
          <w:rFonts w:ascii="Calibri" w:hAnsi="Calibri" w:eastAsia="楷体_GB2312" w:cs="Times New Roman"/>
          <w:b/>
          <w:bCs/>
          <w:sz w:val="44"/>
        </w:rPr>
      </w:pPr>
    </w:p>
    <w:p>
      <w:pPr>
        <w:pStyle w:val="3"/>
        <w:jc w:val="center"/>
        <w:rPr>
          <w:rFonts w:ascii="Calibri" w:hAnsi="Calibri" w:eastAsia="楷体_GB2312" w:cs="Times New Roman"/>
          <w:b/>
          <w:bCs/>
          <w:sz w:val="44"/>
        </w:rPr>
      </w:pPr>
    </w:p>
    <w:p>
      <w:pPr>
        <w:pStyle w:val="3"/>
        <w:jc w:val="center"/>
        <w:rPr>
          <w:rFonts w:ascii="Calibri" w:hAnsi="Calibri" w:eastAsia="楷体_GB2312" w:cs="Times New Roman"/>
          <w:b/>
          <w:bCs/>
          <w:sz w:val="44"/>
        </w:rPr>
      </w:pPr>
    </w:p>
    <w:p>
      <w:pPr>
        <w:pStyle w:val="3"/>
        <w:jc w:val="center"/>
        <w:rPr>
          <w:rFonts w:ascii="Calibri" w:hAnsi="Calibri" w:eastAsia="楷体_GB2312" w:cs="Times New Roman"/>
          <w:b/>
          <w:bCs/>
          <w:sz w:val="44"/>
        </w:rPr>
      </w:pPr>
    </w:p>
    <w:p>
      <w:pPr>
        <w:pStyle w:val="3"/>
        <w:jc w:val="center"/>
        <w:rPr>
          <w:rFonts w:ascii="Calibri" w:hAnsi="Calibri" w:eastAsia="楷体_GB2312" w:cs="Times New Roman"/>
          <w:b/>
          <w:bCs/>
          <w:sz w:val="44"/>
        </w:rPr>
      </w:pPr>
    </w:p>
    <w:p>
      <w:pPr>
        <w:pStyle w:val="3"/>
        <w:ind w:firstLine="450" w:firstLineChars="150"/>
        <w:rPr>
          <w:rFonts w:ascii="Calibri" w:hAnsi="Calibri" w:eastAsia="楷体_GB2312" w:cs="Times New Roman"/>
          <w:sz w:val="30"/>
          <w:szCs w:val="30"/>
        </w:rPr>
      </w:pPr>
      <w:r>
        <w:rPr>
          <w:rFonts w:hint="eastAsia" w:ascii="Calibri" w:hAnsi="Calibri" w:eastAsia="楷体_GB2312" w:cs="Times New Roman"/>
          <w:sz w:val="30"/>
          <w:szCs w:val="30"/>
        </w:rPr>
        <w:t>项目名称：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     </w:t>
      </w:r>
      <w:r>
        <w:rPr>
          <w:rFonts w:hint="eastAsia" w:ascii="Calibri" w:hAnsi="Calibri" w:eastAsia="楷体_GB2312" w:cs="Times New Roman"/>
          <w:sz w:val="30"/>
          <w:szCs w:val="30"/>
          <w:u w:val="single"/>
        </w:rPr>
        <w:t xml:space="preserve">                       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  </w:t>
      </w:r>
    </w:p>
    <w:p>
      <w:pPr>
        <w:pStyle w:val="3"/>
        <w:ind w:firstLine="450" w:firstLineChars="150"/>
        <w:rPr>
          <w:rFonts w:ascii="Calibri" w:hAnsi="Calibri" w:eastAsia="楷体_GB2312" w:cs="Times New Roman"/>
          <w:sz w:val="30"/>
          <w:szCs w:val="30"/>
        </w:rPr>
      </w:pPr>
    </w:p>
    <w:p>
      <w:pPr>
        <w:pStyle w:val="3"/>
        <w:rPr>
          <w:rFonts w:ascii="Calibri" w:hAnsi="Calibri" w:eastAsia="楷体_GB2312" w:cs="Times New Roman"/>
          <w:sz w:val="30"/>
          <w:szCs w:val="30"/>
        </w:rPr>
      </w:pPr>
      <w:r>
        <w:rPr>
          <w:rFonts w:ascii="Calibri" w:hAnsi="Calibri" w:eastAsia="楷体_GB2312" w:cs="Times New Roman"/>
          <w:b/>
          <w:bCs/>
          <w:sz w:val="30"/>
          <w:szCs w:val="30"/>
        </w:rPr>
        <w:t xml:space="preserve">  </w:t>
      </w:r>
      <w:r>
        <w:rPr>
          <w:rFonts w:hint="eastAsia" w:ascii="Calibri" w:hAnsi="Calibri" w:eastAsia="楷体_GB2312" w:cs="Times New Roman"/>
          <w:b/>
          <w:bCs/>
          <w:sz w:val="30"/>
          <w:szCs w:val="30"/>
        </w:rPr>
        <w:t xml:space="preserve"> </w:t>
      </w:r>
      <w:r>
        <w:rPr>
          <w:rFonts w:hint="eastAsia" w:ascii="Calibri" w:hAnsi="Calibri" w:eastAsia="楷体_GB2312" w:cs="Times New Roman"/>
          <w:sz w:val="30"/>
          <w:szCs w:val="30"/>
        </w:rPr>
        <w:t>主申报单位：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    </w:t>
      </w:r>
      <w:r>
        <w:rPr>
          <w:rFonts w:hint="eastAsia" w:ascii="Calibri" w:hAnsi="Calibri" w:eastAsia="楷体_GB2312" w:cs="Times New Roman"/>
          <w:sz w:val="30"/>
          <w:szCs w:val="30"/>
          <w:u w:val="single"/>
        </w:rPr>
        <w:t xml:space="preserve">                     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   </w:t>
      </w:r>
    </w:p>
    <w:p>
      <w:pPr>
        <w:pStyle w:val="3"/>
        <w:rPr>
          <w:rFonts w:ascii="Calibri" w:hAnsi="Calibri" w:eastAsia="楷体_GB2312" w:cs="Times New Roman"/>
          <w:color w:val="7F7F7F"/>
          <w:sz w:val="24"/>
          <w:szCs w:val="24"/>
        </w:rPr>
      </w:pPr>
      <w:r>
        <w:rPr>
          <w:rFonts w:hint="eastAsia" w:ascii="Calibri" w:hAnsi="Calibri" w:eastAsia="楷体_GB2312" w:cs="Times New Roman"/>
          <w:sz w:val="30"/>
          <w:szCs w:val="30"/>
        </w:rPr>
        <w:t xml:space="preserve">   </w:t>
      </w:r>
      <w:r>
        <w:rPr>
          <w:rFonts w:hint="eastAsia" w:ascii="Calibri" w:hAnsi="Calibri" w:eastAsia="楷体_GB2312" w:cs="Times New Roman"/>
          <w:color w:val="7F7F7F"/>
          <w:sz w:val="24"/>
          <w:szCs w:val="24"/>
        </w:rPr>
        <w:t>（加盖公章）</w:t>
      </w:r>
    </w:p>
    <w:p>
      <w:pPr>
        <w:pStyle w:val="3"/>
        <w:rPr>
          <w:rFonts w:ascii="Calibri" w:hAnsi="Calibri" w:eastAsia="楷体_GB2312" w:cs="Times New Roman"/>
          <w:sz w:val="30"/>
          <w:szCs w:val="30"/>
        </w:rPr>
      </w:pPr>
    </w:p>
    <w:p>
      <w:pPr>
        <w:pStyle w:val="3"/>
        <w:rPr>
          <w:rFonts w:ascii="Calibri" w:hAnsi="Calibri" w:eastAsia="楷体_GB2312" w:cs="Times New Roman"/>
          <w:sz w:val="30"/>
          <w:szCs w:val="30"/>
        </w:rPr>
      </w:pPr>
    </w:p>
    <w:p>
      <w:pPr>
        <w:pStyle w:val="3"/>
        <w:ind w:firstLine="450" w:firstLineChars="150"/>
        <w:rPr>
          <w:rFonts w:ascii="Calibri" w:hAnsi="Calibri" w:eastAsia="楷体_GB2312" w:cs="Times New Roman"/>
          <w:sz w:val="30"/>
          <w:szCs w:val="30"/>
        </w:rPr>
      </w:pPr>
    </w:p>
    <w:p>
      <w:pPr>
        <w:pStyle w:val="3"/>
        <w:ind w:firstLine="450" w:firstLineChars="150"/>
        <w:jc w:val="right"/>
        <w:rPr>
          <w:rFonts w:ascii="Calibri" w:hAnsi="Calibri" w:eastAsia="楷体_GB2312" w:cs="Times New Roman"/>
          <w:sz w:val="30"/>
          <w:szCs w:val="30"/>
        </w:rPr>
      </w:pPr>
      <w:r>
        <w:rPr>
          <w:rFonts w:hint="eastAsia" w:ascii="Calibri" w:hAnsi="Calibri" w:eastAsia="楷体_GB2312" w:cs="Times New Roman"/>
          <w:sz w:val="30"/>
          <w:szCs w:val="30"/>
        </w:rPr>
        <w:t>报送时间：</w:t>
      </w:r>
      <w:r>
        <w:rPr>
          <w:rFonts w:hint="eastAsia" w:ascii="Calibri" w:hAnsi="Calibri" w:eastAsia="楷体_GB2312" w:cs="Times New Roman"/>
          <w:sz w:val="30"/>
          <w:szCs w:val="30"/>
          <w:u w:val="single"/>
        </w:rPr>
        <w:t xml:space="preserve">       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 </w:t>
      </w:r>
      <w:r>
        <w:rPr>
          <w:rFonts w:hint="eastAsia" w:ascii="Calibri" w:hAnsi="Calibri" w:eastAsia="楷体_GB2312" w:cs="Times New Roman"/>
          <w:sz w:val="30"/>
          <w:szCs w:val="30"/>
        </w:rPr>
        <w:t>年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</w:t>
      </w:r>
      <w:r>
        <w:rPr>
          <w:rFonts w:hint="eastAsia" w:ascii="Calibri" w:hAnsi="Calibri" w:eastAsia="楷体_GB2312" w:cs="Times New Roman"/>
          <w:sz w:val="30"/>
          <w:szCs w:val="30"/>
          <w:u w:val="single"/>
        </w:rPr>
        <w:t xml:space="preserve">     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 </w:t>
      </w:r>
      <w:r>
        <w:rPr>
          <w:rFonts w:hint="eastAsia" w:ascii="Calibri" w:hAnsi="Calibri" w:eastAsia="楷体_GB2312" w:cs="Times New Roman"/>
          <w:sz w:val="30"/>
          <w:szCs w:val="30"/>
        </w:rPr>
        <w:t>月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 </w:t>
      </w:r>
      <w:r>
        <w:rPr>
          <w:rFonts w:hint="eastAsia" w:ascii="Calibri" w:hAnsi="Calibri" w:eastAsia="楷体_GB2312" w:cs="Times New Roman"/>
          <w:sz w:val="30"/>
          <w:szCs w:val="30"/>
          <w:u w:val="single"/>
        </w:rPr>
        <w:t xml:space="preserve">  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  </w:t>
      </w:r>
      <w:r>
        <w:rPr>
          <w:rFonts w:hint="eastAsia" w:ascii="Calibri" w:hAnsi="Calibri" w:eastAsia="楷体_GB2312" w:cs="Times New Roman"/>
          <w:sz w:val="30"/>
          <w:szCs w:val="30"/>
        </w:rPr>
        <w:t>日</w:t>
      </w:r>
    </w:p>
    <w:p>
      <w:pPr>
        <w:pStyle w:val="3"/>
        <w:rPr>
          <w:rFonts w:ascii="Calibri" w:hAnsi="Calibri" w:eastAsia="楷体_GB2312" w:cs="Times New Roman"/>
          <w:bCs/>
          <w:szCs w:val="32"/>
        </w:rPr>
      </w:pPr>
    </w:p>
    <w:p>
      <w:pPr>
        <w:pStyle w:val="3"/>
        <w:snapToGrid w:val="0"/>
        <w:jc w:val="center"/>
        <w:rPr>
          <w:rFonts w:ascii="黑体" w:hAnsi="Calibri" w:eastAsia="黑体" w:cs="Times New Roman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第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Calibri" w:eastAsia="黑体" w:cs="Times New Roman"/>
          <w:bCs/>
          <w:sz w:val="32"/>
          <w:szCs w:val="32"/>
        </w:rPr>
        <w:t>届</w:t>
      </w:r>
      <w:r>
        <w:rPr>
          <w:rFonts w:hint="eastAsia" w:ascii="黑体" w:hAnsi="Calibri" w:eastAsia="黑体" w:cs="Times New Roman"/>
          <w:bCs/>
          <w:sz w:val="32"/>
          <w:szCs w:val="32"/>
          <w:lang w:val="en-US" w:eastAsia="zh-CN"/>
        </w:rPr>
        <w:t>全国</w:t>
      </w:r>
      <w:r>
        <w:rPr>
          <w:rFonts w:hint="eastAsia" w:ascii="黑体" w:hAnsi="Calibri" w:eastAsia="黑体" w:cs="Times New Roman"/>
          <w:bCs/>
          <w:sz w:val="32"/>
          <w:szCs w:val="32"/>
        </w:rPr>
        <w:t>装配式机电工程</w:t>
      </w:r>
    </w:p>
    <w:p>
      <w:pPr>
        <w:pStyle w:val="3"/>
        <w:snapToGrid w:val="0"/>
        <w:jc w:val="center"/>
        <w:rPr>
          <w:rFonts w:ascii="黑体" w:hAnsi="Calibri" w:eastAsia="黑体" w:cs="Times New Roman"/>
          <w:bCs/>
          <w:sz w:val="32"/>
          <w:szCs w:val="32"/>
        </w:rPr>
      </w:pPr>
      <w:r>
        <w:rPr>
          <w:rFonts w:hint="eastAsia" w:ascii="黑体" w:hAnsi="Calibri" w:eastAsia="黑体" w:cs="Times New Roman"/>
          <w:bCs/>
          <w:sz w:val="32"/>
          <w:szCs w:val="32"/>
        </w:rPr>
        <w:t>设计应用技能大赛</w:t>
      </w:r>
      <w:r>
        <w:rPr>
          <w:rFonts w:hint="eastAsia" w:ascii="黑体" w:hAnsi="Calibri" w:eastAsia="黑体" w:cs="Times New Roman"/>
          <w:bCs/>
          <w:sz w:val="32"/>
          <w:szCs w:val="32"/>
          <w:lang w:eastAsia="zh-CN"/>
        </w:rPr>
        <w:t>（</w:t>
      </w:r>
      <w:r>
        <w:rPr>
          <w:rFonts w:hint="eastAsia" w:ascii="黑体" w:hAnsi="Calibri" w:eastAsia="黑体" w:cs="Times New Roman"/>
          <w:bCs/>
          <w:sz w:val="32"/>
          <w:szCs w:val="32"/>
          <w:lang w:val="en-US" w:eastAsia="zh-CN"/>
        </w:rPr>
        <w:t>装配之星</w:t>
      </w:r>
      <w:r>
        <w:rPr>
          <w:rFonts w:hint="eastAsia" w:ascii="黑体" w:hAnsi="Calibri" w:eastAsia="黑体" w:cs="Times New Roman"/>
          <w:bCs/>
          <w:sz w:val="32"/>
          <w:szCs w:val="32"/>
          <w:lang w:eastAsia="zh-CN"/>
        </w:rPr>
        <w:t>）</w:t>
      </w:r>
      <w:r>
        <w:rPr>
          <w:rFonts w:hint="eastAsia" w:ascii="黑体" w:hAnsi="Calibri" w:eastAsia="黑体" w:cs="Times New Roman"/>
          <w:bCs/>
          <w:sz w:val="32"/>
          <w:szCs w:val="32"/>
        </w:rPr>
        <w:t>申报表</w:t>
      </w:r>
    </w:p>
    <w:tbl>
      <w:tblPr>
        <w:tblStyle w:val="7"/>
        <w:tblpPr w:leftFromText="180" w:rightFromText="180" w:vertAnchor="text" w:horzAnchor="page" w:tblpX="1231" w:tblpY="181"/>
        <w:tblOverlap w:val="never"/>
        <w:tblW w:w="9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59"/>
        <w:gridCol w:w="121"/>
        <w:gridCol w:w="55"/>
        <w:gridCol w:w="533"/>
        <w:gridCol w:w="250"/>
        <w:gridCol w:w="263"/>
        <w:gridCol w:w="50"/>
        <w:gridCol w:w="1118"/>
        <w:gridCol w:w="288"/>
        <w:gridCol w:w="271"/>
        <w:gridCol w:w="839"/>
        <w:gridCol w:w="39"/>
        <w:gridCol w:w="142"/>
        <w:gridCol w:w="765"/>
        <w:gridCol w:w="312"/>
        <w:gridCol w:w="473"/>
        <w:gridCol w:w="366"/>
        <w:gridCol w:w="224"/>
        <w:gridCol w:w="22"/>
        <w:gridCol w:w="106"/>
        <w:gridCol w:w="487"/>
        <w:gridCol w:w="505"/>
        <w:gridCol w:w="333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申报单位</w:t>
            </w:r>
          </w:p>
        </w:tc>
        <w:tc>
          <w:tcPr>
            <w:tcW w:w="83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107"/>
              </w:tabs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所属行业</w:t>
            </w:r>
          </w:p>
        </w:tc>
        <w:tc>
          <w:tcPr>
            <w:tcW w:w="83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107"/>
              </w:tabs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sz w:val="28"/>
                <w:szCs w:val="28"/>
              </w:rPr>
              <w:t>□建设单位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□设计单位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□施工安装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□装配式机电服务商</w:t>
            </w:r>
          </w:p>
          <w:p>
            <w:pPr>
              <w:tabs>
                <w:tab w:val="left" w:pos="4107"/>
              </w:tabs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sz w:val="28"/>
                <w:szCs w:val="28"/>
              </w:rPr>
              <w:t>□设备集成企业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□运维公司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□科研单位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□专业院校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单位性质</w:t>
            </w:r>
          </w:p>
        </w:tc>
        <w:tc>
          <w:tcPr>
            <w:tcW w:w="83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4107"/>
              </w:tabs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国企 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民企 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外企 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合资 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合作  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院所（）</w:t>
            </w:r>
          </w:p>
          <w:p>
            <w:pPr>
              <w:tabs>
                <w:tab w:val="left" w:pos="4107"/>
              </w:tabs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事业单位 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政府机关 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社团组织 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联系人</w:t>
            </w: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部门/职务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手机</w:t>
            </w:r>
          </w:p>
        </w:tc>
        <w:tc>
          <w:tcPr>
            <w:tcW w:w="23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电话/传真</w:t>
            </w:r>
          </w:p>
        </w:tc>
        <w:tc>
          <w:tcPr>
            <w:tcW w:w="46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E-mail</w:t>
            </w:r>
          </w:p>
        </w:tc>
        <w:tc>
          <w:tcPr>
            <w:tcW w:w="23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905"/>
              </w:tabs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申报项目名称</w:t>
            </w:r>
          </w:p>
        </w:tc>
        <w:tc>
          <w:tcPr>
            <w:tcW w:w="776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申报项目类别</w:t>
            </w:r>
          </w:p>
        </w:tc>
        <w:tc>
          <w:tcPr>
            <w:tcW w:w="776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设计组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应用组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设备组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创新组</w:t>
            </w:r>
          </w:p>
          <w:p>
            <w:pPr>
              <w:autoSpaceDE w:val="0"/>
              <w:adjustRightInd w:val="0"/>
              <w:snapToGrid w:val="0"/>
              <w:spacing w:line="288" w:lineRule="auto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（单选，每单位限申报一个组别）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申报项目来源</w:t>
            </w:r>
          </w:p>
        </w:tc>
        <w:tc>
          <w:tcPr>
            <w:tcW w:w="776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单位指定 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科研 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 xml:space="preserve">自选 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申报项目技术</w:t>
            </w:r>
          </w:p>
        </w:tc>
        <w:tc>
          <w:tcPr>
            <w:tcW w:w="776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 xml:space="preserve">国内领先 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 xml:space="preserve">行业领先 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 xml:space="preserve">本公司领先 </w:t>
            </w:r>
          </w:p>
          <w:p>
            <w:pPr>
              <w:widowControl/>
              <w:spacing w:line="560" w:lineRule="exact"/>
              <w:jc w:val="lef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原创（借鉴参照，有较大改进或扩展）；</w:t>
            </w:r>
          </w:p>
          <w:p>
            <w:pPr>
              <w:autoSpaceDE w:val="0"/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复制推广应用，有局部改进完善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联合申报单位</w:t>
            </w:r>
          </w:p>
        </w:tc>
        <w:tc>
          <w:tcPr>
            <w:tcW w:w="652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107"/>
              </w:tabs>
              <w:autoSpaceDE w:val="0"/>
              <w:adjustRightInd w:val="0"/>
              <w:snapToGrid w:val="0"/>
              <w:spacing w:line="560" w:lineRule="exact"/>
              <w:ind w:right="1120"/>
              <w:rPr>
                <w:rFonts w:ascii="仿宋_GB2312" w:hAnsi="仿宋" w:eastAsia="仿宋_GB2312" w:cs="仿宋"/>
                <w:szCs w:val="21"/>
              </w:rPr>
            </w:pPr>
          </w:p>
          <w:p>
            <w:pPr>
              <w:tabs>
                <w:tab w:val="left" w:pos="4107"/>
              </w:tabs>
              <w:autoSpaceDE w:val="0"/>
              <w:adjustRightInd w:val="0"/>
              <w:snapToGrid w:val="0"/>
              <w:spacing w:line="560" w:lineRule="exact"/>
              <w:ind w:right="1120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tabs>
                <w:tab w:val="left" w:pos="4107"/>
              </w:tabs>
              <w:autoSpaceDE w:val="0"/>
              <w:adjustRightInd w:val="0"/>
              <w:snapToGrid w:val="0"/>
              <w:spacing w:line="560" w:lineRule="exact"/>
              <w:ind w:right="1120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84" w:lineRule="auto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请在单位名称后面用“”注明联合参赛单位所属行业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90"/>
                <w:tab w:val="left" w:pos="5805"/>
              </w:tabs>
              <w:autoSpaceDE w:val="0"/>
              <w:adjustRightInd w:val="0"/>
              <w:snapToGrid w:val="0"/>
              <w:spacing w:line="560" w:lineRule="exac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项目名称</w:t>
            </w:r>
          </w:p>
        </w:tc>
        <w:tc>
          <w:tcPr>
            <w:tcW w:w="83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90"/>
                <w:tab w:val="left" w:pos="5805"/>
              </w:tabs>
              <w:autoSpaceDE w:val="0"/>
              <w:adjustRightInd w:val="0"/>
              <w:snapToGrid w:val="0"/>
              <w:spacing w:line="560" w:lineRule="exac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90"/>
                <w:tab w:val="left" w:pos="5805"/>
              </w:tabs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项目地址</w:t>
            </w:r>
          </w:p>
        </w:tc>
        <w:tc>
          <w:tcPr>
            <w:tcW w:w="83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90"/>
                <w:tab w:val="left" w:pos="5805"/>
              </w:tabs>
              <w:autoSpaceDE w:val="0"/>
              <w:adjustRightInd w:val="0"/>
              <w:snapToGrid w:val="0"/>
              <w:spacing w:line="560" w:lineRule="exac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905"/>
              </w:tabs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总建筑面积㎡</w:t>
            </w:r>
          </w:p>
        </w:tc>
        <w:tc>
          <w:tcPr>
            <w:tcW w:w="2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90"/>
                <w:tab w:val="left" w:pos="5805"/>
              </w:tabs>
              <w:autoSpaceDE w:val="0"/>
              <w:adjustRightInd w:val="0"/>
              <w:snapToGrid w:val="0"/>
              <w:spacing w:line="560" w:lineRule="exact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90"/>
                <w:tab w:val="left" w:pos="5805"/>
              </w:tabs>
              <w:autoSpaceDE w:val="0"/>
              <w:adjustRightInd w:val="0"/>
              <w:snapToGrid w:val="0"/>
              <w:spacing w:line="560" w:lineRule="exac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建筑功能</w:t>
            </w:r>
          </w:p>
        </w:tc>
        <w:tc>
          <w:tcPr>
            <w:tcW w:w="29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90"/>
                <w:tab w:val="left" w:pos="5805"/>
              </w:tabs>
              <w:autoSpaceDE w:val="0"/>
              <w:adjustRightInd w:val="0"/>
              <w:snapToGrid w:val="0"/>
              <w:spacing w:line="560" w:lineRule="exac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905"/>
              </w:tabs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建筑高度m</w:t>
            </w:r>
          </w:p>
        </w:tc>
        <w:tc>
          <w:tcPr>
            <w:tcW w:w="2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90"/>
                <w:tab w:val="left" w:pos="5805"/>
              </w:tabs>
              <w:autoSpaceDE w:val="0"/>
              <w:adjustRightInd w:val="0"/>
              <w:snapToGrid w:val="0"/>
              <w:spacing w:line="560" w:lineRule="exact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90"/>
                <w:tab w:val="left" w:pos="5805"/>
              </w:tabs>
              <w:autoSpaceDE w:val="0"/>
              <w:adjustRightInd w:val="0"/>
              <w:snapToGrid w:val="0"/>
              <w:spacing w:line="560" w:lineRule="exac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机电面积㎡</w:t>
            </w:r>
          </w:p>
        </w:tc>
        <w:tc>
          <w:tcPr>
            <w:tcW w:w="29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90"/>
                <w:tab w:val="left" w:pos="5805"/>
              </w:tabs>
              <w:autoSpaceDE w:val="0"/>
              <w:adjustRightInd w:val="0"/>
              <w:snapToGrid w:val="0"/>
              <w:spacing w:line="560" w:lineRule="exac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905"/>
              </w:tabs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完成起止时间</w:t>
            </w:r>
          </w:p>
        </w:tc>
        <w:tc>
          <w:tcPr>
            <w:tcW w:w="40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90"/>
                <w:tab w:val="left" w:pos="5805"/>
              </w:tabs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年 月 日至    年 月 日</w:t>
            </w: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90"/>
                <w:tab w:val="left" w:pos="5805"/>
              </w:tabs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已应用时间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90"/>
                <w:tab w:val="left" w:pos="5805"/>
              </w:tabs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 xml:space="preserve">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投入人力（人、日）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投入资金</w:t>
            </w:r>
          </w:p>
        </w:tc>
        <w:tc>
          <w:tcPr>
            <w:tcW w:w="2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 xml:space="preserve">       万元</w:t>
            </w:r>
          </w:p>
        </w:tc>
        <w:tc>
          <w:tcPr>
            <w:tcW w:w="16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投资回收期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累计产生效益额</w:t>
            </w:r>
          </w:p>
        </w:tc>
        <w:tc>
          <w:tcPr>
            <w:tcW w:w="30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 xml:space="preserve">              万元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年均效益额</w:t>
            </w:r>
          </w:p>
        </w:tc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 xml:space="preserve">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采用BIM软件</w:t>
            </w:r>
          </w:p>
        </w:tc>
        <w:tc>
          <w:tcPr>
            <w:tcW w:w="30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装配式完成度</w:t>
            </w:r>
          </w:p>
        </w:tc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 xml:space="preserve">         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可推广应用范围</w:t>
            </w:r>
          </w:p>
        </w:tc>
        <w:tc>
          <w:tcPr>
            <w:tcW w:w="751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申报项目方案</w:t>
            </w: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/设备研发</w:t>
            </w: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介绍</w:t>
            </w:r>
          </w:p>
        </w:tc>
        <w:tc>
          <w:tcPr>
            <w:tcW w:w="84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 w:eastAsia="宋体" w:cs="Times New Roman"/>
                <w:color w:val="A6A6A6" w:themeColor="background1" w:themeShade="A6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6A6A6" w:themeColor="background1" w:themeShade="A6"/>
                <w:szCs w:val="21"/>
              </w:rPr>
              <w:t>项目/研发背景、方法（案）、技术原理、特点、采用设备和参数（含BIM模型）、取得的效果(益)、推广应用情况、社会效益（1500字左右）</w:t>
            </w:r>
          </w:p>
          <w:p>
            <w:pPr>
              <w:spacing w:line="560" w:lineRule="exact"/>
              <w:rPr>
                <w:rFonts w:ascii="Calibri" w:hAnsi="仿宋" w:eastAsia="宋体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jc w:val="center"/>
              <w:rPr>
                <w:rFonts w:hint="default" w:ascii="仿宋_GB2312" w:hAnsi="仿宋" w:eastAsia="仿宋_GB2312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sz w:val="24"/>
                <w:szCs w:val="24"/>
                <w:lang w:val="en-US" w:eastAsia="zh-CN"/>
              </w:rPr>
              <w:t>申报项目</w:t>
            </w:r>
          </w:p>
          <w:p>
            <w:pPr>
              <w:autoSpaceDE w:val="0"/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sz w:val="24"/>
                <w:szCs w:val="24"/>
              </w:rPr>
              <w:t>设备清单</w:t>
            </w:r>
          </w:p>
        </w:tc>
        <w:tc>
          <w:tcPr>
            <w:tcW w:w="84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 w:eastAsia="宋体" w:cs="Times New Roman"/>
                <w:color w:val="A6A6A6" w:themeColor="background1" w:themeShade="A6"/>
              </w:rPr>
            </w:pPr>
            <w:r>
              <w:rPr>
                <w:rFonts w:hint="eastAsia" w:ascii="宋体" w:hAnsi="宋体" w:eastAsia="宋体" w:cs="Times New Roman"/>
                <w:color w:val="A6A6A6" w:themeColor="background1" w:themeShade="A6"/>
              </w:rPr>
              <w:t>包含</w:t>
            </w:r>
            <w:r>
              <w:rPr>
                <w:rFonts w:ascii="宋体" w:hAnsi="宋体" w:eastAsia="宋体" w:cs="Times New Roman"/>
                <w:color w:val="A6A6A6" w:themeColor="background1" w:themeShade="A6"/>
              </w:rPr>
              <w:t>但不限于</w:t>
            </w:r>
            <w:r>
              <w:rPr>
                <w:rFonts w:hint="eastAsia" w:ascii="宋体" w:hAnsi="宋体" w:eastAsia="宋体" w:cs="Times New Roman"/>
                <w:color w:val="A6A6A6" w:themeColor="background1" w:themeShade="A6"/>
              </w:rPr>
              <w:t>冷热源机组、</w:t>
            </w:r>
            <w:r>
              <w:rPr>
                <w:rFonts w:ascii="宋体" w:hAnsi="宋体" w:eastAsia="宋体" w:cs="Times New Roman"/>
                <w:color w:val="A6A6A6" w:themeColor="background1" w:themeShade="A6"/>
              </w:rPr>
              <w:t>水泵、冷却塔、</w:t>
            </w:r>
            <w:r>
              <w:rPr>
                <w:rFonts w:hint="eastAsia" w:ascii="宋体" w:hAnsi="宋体" w:eastAsia="宋体" w:cs="Times New Roman"/>
                <w:color w:val="A6A6A6" w:themeColor="background1" w:themeShade="A6"/>
              </w:rPr>
              <w:t>给排水、通风系统、舒适系统等涉及系统能耗的相关设备及集成设备。</w:t>
            </w: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6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主 申 报</w:t>
            </w:r>
          </w:p>
          <w:p>
            <w:pPr>
              <w:autoSpaceDE w:val="0"/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  <w:t>单位评价</w:t>
            </w:r>
          </w:p>
        </w:tc>
        <w:tc>
          <w:tcPr>
            <w:tcW w:w="84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ind w:firstLine="3640" w:firstLineChars="1300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主申报单位签字、盖章：</w:t>
            </w: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6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  <w:t>联合申报单位评价</w:t>
            </w:r>
          </w:p>
        </w:tc>
        <w:tc>
          <w:tcPr>
            <w:tcW w:w="84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联合申报单位评价可另附纸张说明，并签字、盖章。</w:t>
            </w: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tabs>
                <w:tab w:val="left" w:pos="6491"/>
              </w:tabs>
              <w:autoSpaceDE w:val="0"/>
              <w:spacing w:line="560" w:lineRule="exact"/>
              <w:ind w:firstLine="3360" w:firstLineChars="1200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联合申报单位签字、盖章：</w:t>
            </w: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tabs>
                <w:tab w:val="left" w:pos="6371"/>
                <w:tab w:val="left" w:pos="6971"/>
                <w:tab w:val="left" w:pos="7901"/>
              </w:tabs>
              <w:autoSpaceDE w:val="0"/>
              <w:spacing w:line="560" w:lineRule="exact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6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应    用</w:t>
            </w: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单位评价</w:t>
            </w:r>
          </w:p>
        </w:tc>
        <w:tc>
          <w:tcPr>
            <w:tcW w:w="84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Times New Roman"/>
                <w:color w:val="A6A6A6" w:themeColor="background1" w:themeShade="A6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6A6A6" w:themeColor="background1" w:themeShade="A6"/>
                <w:sz w:val="21"/>
                <w:szCs w:val="21"/>
              </w:rPr>
              <w:t>1、设计方案、设备模块、装配施工、应用效果含四节一保（</w:t>
            </w:r>
            <w:r>
              <w:rPr>
                <w:rFonts w:ascii="宋体" w:hAnsi="宋体" w:eastAsia="宋体" w:cs="Times New Roman"/>
                <w:color w:val="A6A6A6" w:themeColor="background1" w:themeShade="A6"/>
                <w:sz w:val="21"/>
                <w:szCs w:val="21"/>
              </w:rPr>
              <w:t>“节时、节材、节地、节人”</w:t>
            </w:r>
            <w:r>
              <w:rPr>
                <w:rFonts w:hint="eastAsia" w:ascii="宋体" w:hAnsi="宋体" w:eastAsia="宋体" w:cs="Times New Roman"/>
                <w:color w:val="A6A6A6" w:themeColor="background1" w:themeShade="A6"/>
                <w:sz w:val="21"/>
                <w:szCs w:val="21"/>
              </w:rPr>
              <w:t>、</w:t>
            </w:r>
            <w:r>
              <w:rPr>
                <w:rFonts w:ascii="宋体" w:hAnsi="宋体" w:eastAsia="宋体" w:cs="Times New Roman"/>
                <w:color w:val="A6A6A6" w:themeColor="background1" w:themeShade="A6"/>
                <w:sz w:val="21"/>
                <w:szCs w:val="21"/>
              </w:rPr>
              <w:t>“保安全文明</w:t>
            </w:r>
            <w:r>
              <w:rPr>
                <w:rFonts w:hint="eastAsia" w:ascii="宋体" w:hAnsi="宋体" w:eastAsia="宋体" w:cs="Times New Roman"/>
                <w:color w:val="A6A6A6" w:themeColor="background1" w:themeShade="A6"/>
                <w:sz w:val="21"/>
                <w:szCs w:val="21"/>
              </w:rPr>
              <w:t xml:space="preserve"> or</w:t>
            </w:r>
            <w:r>
              <w:rPr>
                <w:rFonts w:ascii="宋体" w:hAnsi="宋体" w:eastAsia="宋体" w:cs="Times New Roman"/>
                <w:color w:val="A6A6A6" w:themeColor="background1" w:themeShade="A6"/>
                <w:sz w:val="21"/>
                <w:szCs w:val="21"/>
              </w:rPr>
              <w:t>保质量”</w:t>
            </w:r>
            <w:r>
              <w:rPr>
                <w:rFonts w:hint="eastAsia" w:ascii="宋体" w:hAnsi="宋体" w:eastAsia="宋体" w:cs="Times New Roman"/>
                <w:color w:val="A6A6A6" w:themeColor="background1" w:themeShade="A6"/>
                <w:sz w:val="21"/>
                <w:szCs w:val="21"/>
              </w:rPr>
              <w:t>）说明（500字左右）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A6A6A6" w:themeColor="background1" w:themeShade="A6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6A6A6" w:themeColor="background1" w:themeShade="A6"/>
                <w:sz w:val="21"/>
                <w:szCs w:val="21"/>
              </w:rPr>
              <w:t>2、应用单位评价可另附纸张说明，并签字、盖章。</w:t>
            </w: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ind w:firstLine="3640" w:firstLineChars="1300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应用单位盖章或签字：</w:t>
            </w:r>
          </w:p>
          <w:p>
            <w:pPr>
              <w:autoSpaceDE w:val="0"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ind w:firstLine="4760" w:firstLineChars="1700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9860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曾经鉴定与获奖情况</w:t>
            </w:r>
            <w:r>
              <w:rPr>
                <w:rFonts w:hint="eastAsia" w:ascii="仿宋" w:hAnsi="仿宋" w:eastAsia="仿宋" w:cs="仿宋"/>
                <w:bCs/>
                <w:color w:val="A6A6A6" w:themeColor="background1" w:themeShade="A6"/>
                <w:szCs w:val="21"/>
              </w:rPr>
              <w:t>（</w:t>
            </w:r>
            <w:r>
              <w:rPr>
                <w:rFonts w:hint="eastAsia" w:ascii="宋体" w:hAnsi="宋体" w:eastAsia="宋体" w:cs="仿宋"/>
                <w:bCs/>
                <w:color w:val="A6A6A6" w:themeColor="background1" w:themeShade="A6"/>
                <w:szCs w:val="21"/>
              </w:rPr>
              <w:t>鉴定评价意见与获奖种类、等级、时间、部门</w:t>
            </w:r>
            <w:r>
              <w:rPr>
                <w:rFonts w:hint="eastAsia" w:ascii="仿宋" w:hAnsi="仿宋" w:eastAsia="仿宋" w:cs="仿宋"/>
                <w:bCs/>
                <w:color w:val="A6A6A6" w:themeColor="background1" w:themeShade="A6"/>
                <w:szCs w:val="21"/>
              </w:rPr>
              <w:t>）</w:t>
            </w:r>
          </w:p>
          <w:p>
            <w:pPr>
              <w:autoSpaceDE w:val="0"/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986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需说明的事项或建议、要求：</w:t>
            </w:r>
          </w:p>
          <w:p>
            <w:pPr>
              <w:autoSpaceDE w:val="0"/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000"/>
              </w:tabs>
              <w:autoSpaceDE w:val="0"/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86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</w:tcPr>
          <w:p>
            <w:pPr>
              <w:tabs>
                <w:tab w:val="left" w:pos="2715"/>
                <w:tab w:val="center" w:pos="5140"/>
              </w:tabs>
              <w:autoSpaceDE w:val="0"/>
              <w:adjustRightInd w:val="0"/>
              <w:snapToGrid w:val="0"/>
              <w:spacing w:line="42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注明：</w:t>
            </w:r>
          </w:p>
          <w:p>
            <w:pPr>
              <w:tabs>
                <w:tab w:val="left" w:pos="2715"/>
                <w:tab w:val="center" w:pos="5140"/>
              </w:tabs>
              <w:autoSpaceDE w:val="0"/>
              <w:adjustRightInd w:val="0"/>
              <w:snapToGrid w:val="0"/>
              <w:spacing w:line="42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1、参赛项目均须提交BIM实施介绍PPT（完成的项目配备现场图片及说明）；</w:t>
            </w:r>
          </w:p>
          <w:p>
            <w:pPr>
              <w:tabs>
                <w:tab w:val="left" w:pos="2715"/>
                <w:tab w:val="center" w:pos="5140"/>
              </w:tabs>
              <w:autoSpaceDE w:val="0"/>
              <w:adjustRightInd w:val="0"/>
              <w:snapToGrid w:val="0"/>
              <w:spacing w:line="42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2、请另附文件包（含BIM模型、设计方案、相关图片及说明）；</w:t>
            </w:r>
          </w:p>
          <w:p>
            <w:pPr>
              <w:tabs>
                <w:tab w:val="left" w:pos="2715"/>
                <w:tab w:val="center" w:pos="5140"/>
              </w:tabs>
              <w:autoSpaceDE w:val="0"/>
              <w:adjustRightInd w:val="0"/>
              <w:snapToGrid w:val="0"/>
              <w:spacing w:line="42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3、可另附项目论文一篇（文字限6000字以内）。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86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</w:tcPr>
          <w:p>
            <w:pPr>
              <w:tabs>
                <w:tab w:val="left" w:pos="2715"/>
                <w:tab w:val="center" w:pos="5140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项目主创人（多人可复制表格添加）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行政职务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技术职称</w:t>
            </w:r>
          </w:p>
        </w:tc>
        <w:tc>
          <w:tcPr>
            <w:tcW w:w="3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项目角色</w:t>
            </w: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86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项目参与人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（多人可复制表格添加）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行政职务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技术职称</w:t>
            </w:r>
          </w:p>
        </w:tc>
        <w:tc>
          <w:tcPr>
            <w:tcW w:w="3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项目角色</w:t>
            </w: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05"/>
              </w:tabs>
              <w:autoSpaceDE w:val="0"/>
              <w:adjustRightInd w:val="0"/>
              <w:snapToGrid w:val="0"/>
              <w:spacing w:line="5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Calibri" w:hAnsi="Calibri" w:eastAsia="宋体" w:cs="Times New Roman"/>
          <w:b/>
          <w:bCs/>
          <w:spacing w:val="12"/>
          <w:sz w:val="36"/>
        </w:rPr>
      </w:pPr>
    </w:p>
    <w:p>
      <w:pPr>
        <w:spacing w:line="560" w:lineRule="exact"/>
        <w:jc w:val="center"/>
        <w:rPr>
          <w:rFonts w:ascii="Calibri" w:hAnsi="Calibri" w:eastAsia="宋体" w:cs="Times New Roman"/>
          <w:b/>
          <w:bCs/>
          <w:spacing w:val="12"/>
          <w:sz w:val="36"/>
        </w:rPr>
      </w:pPr>
      <w:r>
        <w:rPr>
          <w:rFonts w:hint="eastAsia" w:ascii="Calibri" w:hAnsi="Calibri" w:eastAsia="宋体" w:cs="Times New Roman"/>
          <w:b/>
          <w:bCs/>
          <w:spacing w:val="12"/>
          <w:sz w:val="36"/>
        </w:rPr>
        <w:t>项目主创人介绍</w:t>
      </w:r>
    </w:p>
    <w:p>
      <w:pPr>
        <w:spacing w:line="560" w:lineRule="exact"/>
        <w:ind w:firstLine="480"/>
        <w:jc w:val="center"/>
        <w:rPr>
          <w:rFonts w:ascii="Calibri" w:hAnsi="Calibri" w:eastAsia="宋体" w:cs="Times New Roman"/>
          <w:b/>
          <w:bCs/>
          <w:spacing w:val="12"/>
          <w:sz w:val="18"/>
        </w:rPr>
      </w:pPr>
    </w:p>
    <w:tbl>
      <w:tblPr>
        <w:tblStyle w:val="7"/>
        <w:tblW w:w="9640" w:type="dxa"/>
        <w:tblInd w:w="-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65"/>
        <w:gridCol w:w="540"/>
        <w:gridCol w:w="1080"/>
        <w:gridCol w:w="360"/>
        <w:gridCol w:w="270"/>
        <w:gridCol w:w="682"/>
        <w:gridCol w:w="263"/>
        <w:gridCol w:w="585"/>
        <w:gridCol w:w="375"/>
        <w:gridCol w:w="345"/>
        <w:gridCol w:w="180"/>
        <w:gridCol w:w="720"/>
        <w:gridCol w:w="540"/>
        <w:gridCol w:w="360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姓名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  <w:tc>
          <w:tcPr>
            <w:tcW w:w="9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性别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  <w:tc>
          <w:tcPr>
            <w:tcW w:w="2800" w:type="dxa"/>
            <w:gridSpan w:val="2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</w:rPr>
            </w:pPr>
            <w:r>
              <w:rPr>
                <w:rFonts w:hint="eastAsia" w:ascii="Calibri" w:hAnsi="Calibri" w:eastAsia="宋体" w:cs="Times New Roman"/>
                <w:spacing w:val="12"/>
              </w:rPr>
              <w:t>二寸彩色</w:t>
            </w:r>
          </w:p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</w:rPr>
            </w:pPr>
            <w:r>
              <w:rPr>
                <w:rFonts w:hint="eastAsia" w:ascii="Calibri" w:hAnsi="Calibri" w:eastAsia="宋体" w:cs="Times New Roman"/>
                <w:spacing w:val="12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出生日期</w:t>
            </w:r>
          </w:p>
        </w:tc>
        <w:tc>
          <w:tcPr>
            <w:tcW w:w="239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  <w:tc>
          <w:tcPr>
            <w:tcW w:w="156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  <w:tc>
          <w:tcPr>
            <w:tcW w:w="2800" w:type="dxa"/>
            <w:gridSpan w:val="2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行政职务</w:t>
            </w:r>
          </w:p>
        </w:tc>
        <w:tc>
          <w:tcPr>
            <w:tcW w:w="239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  <w:tc>
          <w:tcPr>
            <w:tcW w:w="156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技术职称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  <w:tc>
          <w:tcPr>
            <w:tcW w:w="2800" w:type="dxa"/>
            <w:gridSpan w:val="2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身体状况</w:t>
            </w:r>
          </w:p>
        </w:tc>
        <w:tc>
          <w:tcPr>
            <w:tcW w:w="239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  <w:tc>
          <w:tcPr>
            <w:tcW w:w="156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工作年限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  <w:tc>
          <w:tcPr>
            <w:tcW w:w="280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最高学历</w:t>
            </w:r>
          </w:p>
        </w:tc>
        <w:tc>
          <w:tcPr>
            <w:tcW w:w="2392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学</w:t>
            </w:r>
            <w:r>
              <w:rPr>
                <w:rFonts w:ascii="Calibri" w:hAnsi="Calibri" w:eastAsia="宋体" w:cs="Times New Roman"/>
                <w:spacing w:val="12"/>
                <w:sz w:val="2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位</w:t>
            </w:r>
          </w:p>
        </w:tc>
        <w:tc>
          <w:tcPr>
            <w:tcW w:w="458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院   校</w:t>
            </w:r>
          </w:p>
        </w:tc>
        <w:tc>
          <w:tcPr>
            <w:tcW w:w="8200" w:type="dxa"/>
            <w:gridSpan w:val="13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外语语种及程度</w:t>
            </w:r>
          </w:p>
        </w:tc>
        <w:tc>
          <w:tcPr>
            <w:tcW w:w="7120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52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所属行业</w:t>
            </w:r>
          </w:p>
        </w:tc>
        <w:tc>
          <w:tcPr>
            <w:tcW w:w="288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从事何种专业技术工作</w:t>
            </w:r>
          </w:p>
        </w:tc>
        <w:tc>
          <w:tcPr>
            <w:tcW w:w="2440" w:type="dxa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52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专业特长</w:t>
            </w:r>
          </w:p>
        </w:tc>
        <w:tc>
          <w:tcPr>
            <w:tcW w:w="7120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单位名称</w:t>
            </w:r>
          </w:p>
        </w:tc>
        <w:tc>
          <w:tcPr>
            <w:tcW w:w="8200" w:type="dxa"/>
            <w:gridSpan w:val="13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通信地址</w:t>
            </w:r>
          </w:p>
        </w:tc>
        <w:tc>
          <w:tcPr>
            <w:tcW w:w="8200" w:type="dxa"/>
            <w:gridSpan w:val="13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邮编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电话</w:t>
            </w:r>
          </w:p>
        </w:tc>
        <w:tc>
          <w:tcPr>
            <w:tcW w:w="2205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传真</w:t>
            </w:r>
          </w:p>
        </w:tc>
        <w:tc>
          <w:tcPr>
            <w:tcW w:w="2440" w:type="dxa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手机</w:t>
            </w:r>
          </w:p>
        </w:tc>
        <w:tc>
          <w:tcPr>
            <w:tcW w:w="2655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电子邮件</w:t>
            </w:r>
          </w:p>
        </w:tc>
        <w:tc>
          <w:tcPr>
            <w:tcW w:w="33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64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工作简历和主要业绩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40" w:type="dxa"/>
            <w:gridSpan w:val="16"/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rPr>
                <w:rFonts w:ascii="Calibri" w:hAnsi="Calibri" w:eastAsia="宋体" w:cs="Times New Roman"/>
                <w:spacing w:val="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4" w:hRule="atLeast"/>
        </w:trPr>
        <w:tc>
          <w:tcPr>
            <w:tcW w:w="7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4"/>
                <w:szCs w:val="24"/>
              </w:rPr>
              <w:t>推荐单位的评价</w:t>
            </w:r>
          </w:p>
        </w:tc>
        <w:tc>
          <w:tcPr>
            <w:tcW w:w="8905" w:type="dxa"/>
            <w:gridSpan w:val="15"/>
            <w:vAlign w:val="center"/>
          </w:tcPr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jc w:val="left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ind w:firstLine="608" w:firstLineChars="200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负责人签字：</w:t>
            </w:r>
          </w:p>
          <w:p>
            <w:pPr>
              <w:spacing w:line="560" w:lineRule="exact"/>
              <w:ind w:firstLine="608" w:firstLineChars="200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ind w:firstLine="608" w:firstLineChars="200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>推荐单位公章：</w:t>
            </w:r>
          </w:p>
          <w:p>
            <w:pPr>
              <w:spacing w:line="560" w:lineRule="exact"/>
              <w:ind w:firstLine="608" w:firstLineChars="200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</w:p>
          <w:p>
            <w:pPr>
              <w:spacing w:line="560" w:lineRule="exact"/>
              <w:ind w:firstLine="608" w:firstLineChars="200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8"/>
              </w:rPr>
              <w:t xml:space="preserve">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7" w:hRule="atLeast"/>
        </w:trPr>
        <w:tc>
          <w:tcPr>
            <w:tcW w:w="7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Calibri" w:hAnsi="Calibri" w:eastAsia="宋体" w:cs="Times New Roman"/>
                <w:spacing w:val="12"/>
                <w:sz w:val="28"/>
              </w:rPr>
            </w:pPr>
            <w:r>
              <w:rPr>
                <w:rFonts w:hint="eastAsia" w:ascii="Calibri" w:hAnsi="Calibri" w:eastAsia="宋体" w:cs="Times New Roman"/>
                <w:spacing w:val="12"/>
                <w:sz w:val="24"/>
                <w:szCs w:val="24"/>
              </w:rPr>
              <w:t>申报单位承诺</w:t>
            </w:r>
          </w:p>
        </w:tc>
        <w:tc>
          <w:tcPr>
            <w:tcW w:w="8905" w:type="dxa"/>
            <w:gridSpan w:val="15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1、我单位自愿申报由主办单位组织的第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届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全国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装配式机电工程设计应用技能大赛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装配之星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，并遵循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装配之星评选办法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及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大赛专业审核规则；</w:t>
            </w: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2、我单位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对申报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材料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中所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涉及内容、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以及提供的相关数据、技术的真实性和所涉及的知识产权等材料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负全责；</w:t>
            </w: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3、我单位申报项目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归属权归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本公司所有；</w:t>
            </w: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4、联合申报单位只作为项目协作方提供佐证。</w:t>
            </w:r>
          </w:p>
          <w:p>
            <w:pPr>
              <w:spacing w:line="5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主申报单位签字、盖章：</w:t>
            </w: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   年     月     日</w:t>
            </w: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联合申报单位签字、盖章：</w:t>
            </w:r>
          </w:p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tabs>
                <w:tab w:val="left" w:pos="4963"/>
                <w:tab w:val="left" w:pos="5488"/>
                <w:tab w:val="left" w:pos="6283"/>
                <w:tab w:val="left" w:pos="7273"/>
              </w:tabs>
              <w:spacing w:line="560" w:lineRule="exac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                              年    月    日</w:t>
            </w:r>
          </w:p>
          <w:p>
            <w:pPr>
              <w:tabs>
                <w:tab w:val="left" w:pos="4963"/>
                <w:tab w:val="left" w:pos="5488"/>
                <w:tab w:val="left" w:pos="6283"/>
                <w:tab w:val="left" w:pos="7273"/>
              </w:tabs>
              <w:spacing w:line="560" w:lineRule="exact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</w:tbl>
    <w:p>
      <w:pPr>
        <w:tabs>
          <w:tab w:val="left" w:pos="9060"/>
        </w:tabs>
        <w:spacing w:line="520" w:lineRule="exact"/>
        <w:rPr>
          <w:vanish/>
          <w:u w:val="single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zZDFiNTdjYzkwZWQ2YjQ1NWIxNTk2Yzg3NTlkODMifQ=="/>
  </w:docVars>
  <w:rsids>
    <w:rsidRoot w:val="00AD53E9"/>
    <w:rsid w:val="00007BCB"/>
    <w:rsid w:val="00013937"/>
    <w:rsid w:val="00014122"/>
    <w:rsid w:val="00021A90"/>
    <w:rsid w:val="00066754"/>
    <w:rsid w:val="00070ADC"/>
    <w:rsid w:val="0007407A"/>
    <w:rsid w:val="000815A5"/>
    <w:rsid w:val="00083765"/>
    <w:rsid w:val="000A59D7"/>
    <w:rsid w:val="000D0EED"/>
    <w:rsid w:val="000D3F42"/>
    <w:rsid w:val="000E00E7"/>
    <w:rsid w:val="000F62F1"/>
    <w:rsid w:val="001000FA"/>
    <w:rsid w:val="001025E4"/>
    <w:rsid w:val="00103B66"/>
    <w:rsid w:val="001231D3"/>
    <w:rsid w:val="001603A2"/>
    <w:rsid w:val="00173E99"/>
    <w:rsid w:val="00190D52"/>
    <w:rsid w:val="001A57C8"/>
    <w:rsid w:val="001D7A9E"/>
    <w:rsid w:val="001E027F"/>
    <w:rsid w:val="001E50A9"/>
    <w:rsid w:val="002228EA"/>
    <w:rsid w:val="00252E5F"/>
    <w:rsid w:val="002634F3"/>
    <w:rsid w:val="0029060C"/>
    <w:rsid w:val="00293402"/>
    <w:rsid w:val="002A7328"/>
    <w:rsid w:val="002A7B71"/>
    <w:rsid w:val="002D68BA"/>
    <w:rsid w:val="002E0070"/>
    <w:rsid w:val="002E2E8F"/>
    <w:rsid w:val="003033C7"/>
    <w:rsid w:val="0035433F"/>
    <w:rsid w:val="00362157"/>
    <w:rsid w:val="003865DC"/>
    <w:rsid w:val="003A0DBE"/>
    <w:rsid w:val="003A13F7"/>
    <w:rsid w:val="003A48CE"/>
    <w:rsid w:val="003B6794"/>
    <w:rsid w:val="003D22B8"/>
    <w:rsid w:val="003E11AE"/>
    <w:rsid w:val="003E6211"/>
    <w:rsid w:val="003F75E7"/>
    <w:rsid w:val="00413631"/>
    <w:rsid w:val="004264AF"/>
    <w:rsid w:val="00454C05"/>
    <w:rsid w:val="00460757"/>
    <w:rsid w:val="00484DBE"/>
    <w:rsid w:val="004961EF"/>
    <w:rsid w:val="00496717"/>
    <w:rsid w:val="004A11F8"/>
    <w:rsid w:val="004E460B"/>
    <w:rsid w:val="004E4E84"/>
    <w:rsid w:val="004F7955"/>
    <w:rsid w:val="00507ED9"/>
    <w:rsid w:val="00512ED4"/>
    <w:rsid w:val="005304B3"/>
    <w:rsid w:val="0054190F"/>
    <w:rsid w:val="0054442A"/>
    <w:rsid w:val="00563A36"/>
    <w:rsid w:val="0057369D"/>
    <w:rsid w:val="00573E28"/>
    <w:rsid w:val="005749D0"/>
    <w:rsid w:val="00580110"/>
    <w:rsid w:val="0058522E"/>
    <w:rsid w:val="005A0500"/>
    <w:rsid w:val="005B76AC"/>
    <w:rsid w:val="005C37D1"/>
    <w:rsid w:val="005D452A"/>
    <w:rsid w:val="005F7E50"/>
    <w:rsid w:val="006756F5"/>
    <w:rsid w:val="00675D5C"/>
    <w:rsid w:val="006A04C5"/>
    <w:rsid w:val="006B54FF"/>
    <w:rsid w:val="006C43B7"/>
    <w:rsid w:val="006F20F2"/>
    <w:rsid w:val="006F6A6D"/>
    <w:rsid w:val="007174F2"/>
    <w:rsid w:val="00740368"/>
    <w:rsid w:val="00790BAC"/>
    <w:rsid w:val="007C1D6E"/>
    <w:rsid w:val="007C5906"/>
    <w:rsid w:val="007F1A42"/>
    <w:rsid w:val="00813342"/>
    <w:rsid w:val="0081515C"/>
    <w:rsid w:val="008354AA"/>
    <w:rsid w:val="00843568"/>
    <w:rsid w:val="008569D1"/>
    <w:rsid w:val="008772AA"/>
    <w:rsid w:val="008835D1"/>
    <w:rsid w:val="00891EB3"/>
    <w:rsid w:val="008A004C"/>
    <w:rsid w:val="008B345A"/>
    <w:rsid w:val="008B3751"/>
    <w:rsid w:val="00900A74"/>
    <w:rsid w:val="0090369A"/>
    <w:rsid w:val="00904639"/>
    <w:rsid w:val="00905ED1"/>
    <w:rsid w:val="00914D91"/>
    <w:rsid w:val="00914EDB"/>
    <w:rsid w:val="0092479D"/>
    <w:rsid w:val="0094793F"/>
    <w:rsid w:val="00952647"/>
    <w:rsid w:val="009561A7"/>
    <w:rsid w:val="00963062"/>
    <w:rsid w:val="00965526"/>
    <w:rsid w:val="00976C15"/>
    <w:rsid w:val="00990BE4"/>
    <w:rsid w:val="009A25D2"/>
    <w:rsid w:val="009B35DC"/>
    <w:rsid w:val="009E3DB1"/>
    <w:rsid w:val="00A00370"/>
    <w:rsid w:val="00A0275B"/>
    <w:rsid w:val="00A03633"/>
    <w:rsid w:val="00A324A2"/>
    <w:rsid w:val="00A83F0B"/>
    <w:rsid w:val="00A92838"/>
    <w:rsid w:val="00A97380"/>
    <w:rsid w:val="00AA370B"/>
    <w:rsid w:val="00AC10C5"/>
    <w:rsid w:val="00AD09DA"/>
    <w:rsid w:val="00AD53E9"/>
    <w:rsid w:val="00AF2CFA"/>
    <w:rsid w:val="00B013BE"/>
    <w:rsid w:val="00B022DD"/>
    <w:rsid w:val="00B0737D"/>
    <w:rsid w:val="00B11D1E"/>
    <w:rsid w:val="00B324A7"/>
    <w:rsid w:val="00B375B6"/>
    <w:rsid w:val="00B62F1A"/>
    <w:rsid w:val="00B663A2"/>
    <w:rsid w:val="00B768AE"/>
    <w:rsid w:val="00BA113C"/>
    <w:rsid w:val="00BB0C7A"/>
    <w:rsid w:val="00BB31AF"/>
    <w:rsid w:val="00BD6AEE"/>
    <w:rsid w:val="00BF4F92"/>
    <w:rsid w:val="00BF5DF0"/>
    <w:rsid w:val="00C1606B"/>
    <w:rsid w:val="00C36F6A"/>
    <w:rsid w:val="00C411E8"/>
    <w:rsid w:val="00C44264"/>
    <w:rsid w:val="00C73E1A"/>
    <w:rsid w:val="00C930E0"/>
    <w:rsid w:val="00C9756D"/>
    <w:rsid w:val="00CB15C3"/>
    <w:rsid w:val="00CB2663"/>
    <w:rsid w:val="00CC4191"/>
    <w:rsid w:val="00CD7427"/>
    <w:rsid w:val="00CE4DF5"/>
    <w:rsid w:val="00D633E0"/>
    <w:rsid w:val="00D6517F"/>
    <w:rsid w:val="00D82DAA"/>
    <w:rsid w:val="00D91E39"/>
    <w:rsid w:val="00D92378"/>
    <w:rsid w:val="00D95C00"/>
    <w:rsid w:val="00DB2223"/>
    <w:rsid w:val="00DC7E37"/>
    <w:rsid w:val="00DE0273"/>
    <w:rsid w:val="00DE292C"/>
    <w:rsid w:val="00E123B0"/>
    <w:rsid w:val="00E267F9"/>
    <w:rsid w:val="00E563AE"/>
    <w:rsid w:val="00E57070"/>
    <w:rsid w:val="00E82480"/>
    <w:rsid w:val="00E8404B"/>
    <w:rsid w:val="00E84188"/>
    <w:rsid w:val="00E84552"/>
    <w:rsid w:val="00E91B50"/>
    <w:rsid w:val="00E944EC"/>
    <w:rsid w:val="00EC2D8C"/>
    <w:rsid w:val="00EC6266"/>
    <w:rsid w:val="00F30760"/>
    <w:rsid w:val="00F444A3"/>
    <w:rsid w:val="00F45D23"/>
    <w:rsid w:val="00F72F04"/>
    <w:rsid w:val="00F81C09"/>
    <w:rsid w:val="00FB790F"/>
    <w:rsid w:val="00FC4D4D"/>
    <w:rsid w:val="6F5B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1"/>
    <w:pPr>
      <w:ind w:left="673" w:right="827"/>
      <w:jc w:val="center"/>
      <w:outlineLvl w:val="0"/>
    </w:pPr>
    <w:rPr>
      <w:rFonts w:ascii="Arial Unicode MS" w:hAnsi="Arial Unicode MS" w:eastAsia="Arial Unicode MS" w:cs="Arial Unicode MS"/>
      <w:sz w:val="40"/>
      <w:szCs w:val="40"/>
      <w:lang w:val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uiPriority w:val="0"/>
    <w:pPr>
      <w:spacing w:after="12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 w:themeColor="hyperlink"/>
      <w:u w:val="single"/>
    </w:rPr>
  </w:style>
  <w:style w:type="character" w:customStyle="1" w:styleId="11">
    <w:name w:val="页眉 Char"/>
    <w:basedOn w:val="8"/>
    <w:link w:val="6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4"/>
    <w:semiHidden/>
    <w:uiPriority w:val="99"/>
    <w:rPr>
      <w:sz w:val="18"/>
      <w:szCs w:val="18"/>
    </w:rPr>
  </w:style>
  <w:style w:type="character" w:customStyle="1" w:styleId="15">
    <w:name w:val="标题 1 Char"/>
    <w:basedOn w:val="8"/>
    <w:link w:val="2"/>
    <w:uiPriority w:val="1"/>
    <w:rPr>
      <w:rFonts w:ascii="Arial Unicode MS" w:hAnsi="Arial Unicode MS" w:eastAsia="Arial Unicode MS" w:cs="Arial Unicode MS"/>
      <w:sz w:val="40"/>
      <w:szCs w:val="40"/>
      <w:lang w:val="zh-CN" w:bidi="zh-CN"/>
    </w:rPr>
  </w:style>
  <w:style w:type="character" w:customStyle="1" w:styleId="16">
    <w:name w:val="正文文本 Char"/>
    <w:basedOn w:val="8"/>
    <w:link w:val="3"/>
    <w:uiPriority w:val="0"/>
  </w:style>
  <w:style w:type="character" w:customStyle="1" w:styleId="17">
    <w:name w:val="正文文本 Char1"/>
    <w:basedOn w:val="8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ISOGHO.com</Company>
  <Pages>10</Pages>
  <Words>1250</Words>
  <Characters>1274</Characters>
  <Lines>16</Lines>
  <Paragraphs>4</Paragraphs>
  <TotalTime>17</TotalTime>
  <ScaleCrop>false</ScaleCrop>
  <LinksUpToDate>false</LinksUpToDate>
  <CharactersWithSpaces>1833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2020-11-14T01:31:00Z</dcterms:created>
  <dc:creator>海峰技术</dc:creator>
  <cp:lastModifiedBy>aken</cp:lastModifiedBy>
  <cp:lastPrinted>2020-11-13T03:11:00Z</cp:lastPrinted>
  <dcterms:modified xsi:type="dcterms:W3CDTF">2022-08-30T04:08:06Z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9004C9B0275E4CD2B2E183A4410A4EB4</vt:lpwstr>
  </property>
</Properties>
</file>