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1D9E" w14:textId="77777777" w:rsidR="006603CF" w:rsidRPr="00FF4EDE" w:rsidRDefault="001939AE" w:rsidP="006F144A">
      <w:pPr>
        <w:outlineLvl w:val="0"/>
        <w:rPr>
          <w:rFonts w:eastAsia="楷体_GB2312"/>
          <w:sz w:val="28"/>
          <w:szCs w:val="28"/>
        </w:rPr>
      </w:pPr>
      <w:bookmarkStart w:id="0" w:name="_Toc102292521"/>
      <w:r w:rsidRPr="006F144A">
        <w:rPr>
          <w:rFonts w:ascii="黑体" w:eastAsia="黑体"/>
          <w:color w:val="000000"/>
          <w:sz w:val="32"/>
          <w:szCs w:val="32"/>
        </w:rPr>
        <w:t>UDC</w:t>
      </w:r>
    </w:p>
    <w:p w14:paraId="0A051F9A" w14:textId="77777777" w:rsidR="006603CF" w:rsidRPr="00FF4EDE" w:rsidRDefault="001939AE">
      <w:pPr>
        <w:pStyle w:val="afa"/>
        <w:framePr w:w="0" w:hRule="auto" w:wrap="auto"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sidRPr="00FF4EDE">
        <w:rPr>
          <w:rFonts w:eastAsia="黑体"/>
          <w:b w:val="0"/>
          <w:spacing w:val="20"/>
          <w:w w:val="100"/>
          <w:sz w:val="36"/>
          <w:szCs w:val="36"/>
        </w:rPr>
        <w:t>中华人民共和国</w:t>
      </w:r>
      <w:r w:rsidR="005F7472" w:rsidRPr="00FF4EDE">
        <w:rPr>
          <w:rFonts w:eastAsia="黑体" w:hint="eastAsia"/>
          <w:b w:val="0"/>
          <w:spacing w:val="20"/>
          <w:w w:val="100"/>
          <w:sz w:val="36"/>
          <w:szCs w:val="36"/>
        </w:rPr>
        <w:t>行业</w:t>
      </w:r>
      <w:r w:rsidRPr="00FF4EDE">
        <w:rPr>
          <w:rFonts w:eastAsia="黑体"/>
          <w:b w:val="0"/>
          <w:spacing w:val="20"/>
          <w:w w:val="100"/>
          <w:sz w:val="36"/>
          <w:szCs w:val="36"/>
        </w:rPr>
        <w:t>标准</w:t>
      </w:r>
      <w:r w:rsidRPr="00FF4EDE">
        <w:rPr>
          <w:rFonts w:eastAsia="黑体" w:hint="eastAsia"/>
          <w:b w:val="0"/>
          <w:w w:val="100"/>
          <w:sz w:val="36"/>
          <w:szCs w:val="36"/>
        </w:rPr>
        <w:tab/>
      </w:r>
      <w:r w:rsidRPr="00FF4EDE">
        <w:rPr>
          <w:rFonts w:eastAsia="黑体" w:hint="eastAsia"/>
          <w:b w:val="0"/>
          <w:w w:val="100"/>
          <w:sz w:val="36"/>
          <w:szCs w:val="36"/>
        </w:rPr>
        <w:tab/>
      </w:r>
      <w:r w:rsidR="005F7472" w:rsidRPr="00FF4EDE">
        <w:rPr>
          <w:rFonts w:eastAsia="Batang"/>
          <w:szCs w:val="96"/>
        </w:rPr>
        <w:t>CJJ</w:t>
      </w:r>
    </w:p>
    <w:p w14:paraId="019A0B53" w14:textId="52AB7A11" w:rsidR="006603CF" w:rsidRDefault="001939AE" w:rsidP="006F144A">
      <w:pPr>
        <w:pStyle w:val="11"/>
        <w:snapToGrid w:val="0"/>
        <w:spacing w:beforeLines="100" w:before="312"/>
        <w:ind w:leftChars="-135" w:left="-283"/>
        <w:rPr>
          <w:b/>
        </w:rPr>
      </w:pPr>
      <w:r w:rsidRPr="00FF4EDE">
        <w:rPr>
          <w:b/>
        </w:rPr>
        <w:t xml:space="preserve">P </w:t>
      </w:r>
      <w:r w:rsidRPr="00FF4EDE">
        <w:rPr>
          <w:rFonts w:hint="eastAsia"/>
          <w:b/>
        </w:rPr>
        <w:tab/>
      </w:r>
      <w:r w:rsidRPr="00FF4EDE">
        <w:rPr>
          <w:b/>
        </w:rPr>
        <w:t xml:space="preserve">            </w:t>
      </w:r>
      <w:r w:rsidR="006F144A">
        <w:rPr>
          <w:b/>
        </w:rPr>
        <w:t xml:space="preserve">     </w:t>
      </w:r>
      <w:r w:rsidRPr="00FF4EDE">
        <w:rPr>
          <w:b/>
        </w:rPr>
        <w:t xml:space="preserve">                         </w:t>
      </w:r>
      <w:r w:rsidR="005F7472" w:rsidRPr="00FF4EDE">
        <w:rPr>
          <w:b/>
        </w:rPr>
        <w:t>CJJ</w:t>
      </w:r>
      <w:r w:rsidRPr="00FF4EDE">
        <w:rPr>
          <w:b/>
        </w:rPr>
        <w:t xml:space="preserve"> </w:t>
      </w:r>
      <w:r w:rsidR="005F7472" w:rsidRPr="00FF4EDE">
        <w:rPr>
          <w:b/>
        </w:rPr>
        <w:t>138</w:t>
      </w:r>
      <w:r w:rsidR="006F144A">
        <w:rPr>
          <w:rFonts w:hint="eastAsia"/>
          <w:b/>
        </w:rPr>
        <w:t>-</w:t>
      </w:r>
      <w:r w:rsidRPr="00FF4EDE">
        <w:rPr>
          <w:b/>
        </w:rPr>
        <w:t>20</w:t>
      </w:r>
      <w:r w:rsidR="005F7472" w:rsidRPr="00FF4EDE">
        <w:rPr>
          <w:b/>
        </w:rPr>
        <w:t>10</w:t>
      </w:r>
    </w:p>
    <w:p w14:paraId="1FA28A36" w14:textId="1776B120" w:rsidR="006F144A" w:rsidRPr="00FF4EDE" w:rsidRDefault="006F144A" w:rsidP="006F144A">
      <w:pPr>
        <w:pStyle w:val="11"/>
        <w:snapToGrid w:val="0"/>
        <w:spacing w:before="0"/>
        <w:rPr>
          <w:b/>
        </w:rPr>
      </w:pPr>
      <w:r w:rsidRPr="00FF4EDE">
        <w:rPr>
          <w:noProof/>
        </w:rPr>
        <mc:AlternateContent>
          <mc:Choice Requires="wps">
            <w:drawing>
              <wp:anchor distT="0" distB="0" distL="114300" distR="114300" simplePos="0" relativeHeight="251656192" behindDoc="0" locked="0" layoutInCell="1" allowOverlap="1" wp14:anchorId="4DB3A793" wp14:editId="669C9C35">
                <wp:simplePos x="0" y="0"/>
                <wp:positionH relativeFrom="column">
                  <wp:posOffset>-64135</wp:posOffset>
                </wp:positionH>
                <wp:positionV relativeFrom="paragraph">
                  <wp:posOffset>247464</wp:posOffset>
                </wp:positionV>
                <wp:extent cx="5438830" cy="0"/>
                <wp:effectExtent l="0" t="0" r="28575"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830"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17B479B0"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9.5pt" to="42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9QugEAAFsDAAAOAAAAZHJzL2Uyb0RvYy54bWysU01vGyEUvFfqf0Dca2wnrtyV1zk4Si9u&#10;aylp75iPXVTgIcDe9b/vAztO2t6i7AEt+94MM/PY1d3oLDmqmAz4ls4mU0qUFyCN71r68+nh05KS&#10;lLmX3IJXLT2pRO/WHz+shtCoOfRgpYoESXxqhtDSPufQMJZErxxPEwjKY1FDdDzjNnZMRj4gu7Ns&#10;Pp1+ZgNEGSIIlRJ+vT8X6brya61E/qF1UpnYlqK2XNdY131Z2XrFmy7y0BtxkcHfoMJx4/HQK9U9&#10;z5wcovmPyhkRIYHOEwGOgdZGqOoB3cym/7h57HlQ1QuGk8I1pvR+tOL7cReJkS39QonnDke0NV6R&#10;25LMEFKDDRu/i8WbGP1j2IL4nYiHTc99p6rCp1NA2Kwg2F+QskkB+ffDN5DYww8Zakyjjo5oa8Kv&#10;AizkGAUZ61xO17moMROBHxe3N8vlDY5PPNcYbwpFAYaY8lcFjpSXllpUXwn5cZtykfTSUto9PBhr&#10;69itJwP6XswXFZDAGlmKpS3Fbr+xkRx5uTj1qf6w8rotwsHL8yHWX+wXx+fs9iBPu/gcC06wqrnc&#10;tnJFXu8r+uWfWP8BAAD//wMAUEsDBBQABgAIAAAAIQDcPLz53QAAAAkBAAAPAAAAZHJzL2Rvd25y&#10;ZXYueG1sTI/BTsMwDIbvSLxDZCRuW9JtmrbSdJoQcEFCYhTOaeO11RqnarKuvD1GHNjR9qff35/t&#10;JteJEYfQetKQzBUIpMrblmoNxcfzbAMiREPWdJ5QwzcG2OW3N5lJrb/QO46HWAsOoZAaDU2MfSpl&#10;qBp0Jsx9j8S3ox+ciTwOtbSDuXC46+RCqbV0piX+0JgeHxusToez07D/en1avo2l853d1sWndYV6&#10;WWh9fzftH0BEnOI/DL/6rA45O5X+TDaITsMsUQmjGpZb7sTAZrVegSj/FjLP5HWD/AcAAP//AwBQ&#10;SwECLQAUAAYACAAAACEAtoM4kv4AAADhAQAAEwAAAAAAAAAAAAAAAAAAAAAAW0NvbnRlbnRfVHlw&#10;ZXNdLnhtbFBLAQItABQABgAIAAAAIQA4/SH/1gAAAJQBAAALAAAAAAAAAAAAAAAAAC8BAABfcmVs&#10;cy8ucmVsc1BLAQItABQABgAIAAAAIQB7lC9QugEAAFsDAAAOAAAAAAAAAAAAAAAAAC4CAABkcnMv&#10;ZTJvRG9jLnhtbFBLAQItABQABgAIAAAAIQDcPLz53QAAAAkBAAAPAAAAAAAAAAAAAAAAABQEAABk&#10;cnMvZG93bnJldi54bWxQSwUGAAAAAAQABADzAAAAHgUAAAAA&#10;"/>
            </w:pict>
          </mc:Fallback>
        </mc:AlternateContent>
      </w:r>
      <w:r w:rsidRPr="006F144A">
        <w:rPr>
          <w:rFonts w:ascii="黑体" w:eastAsia="黑体" w:hAnsi="黑体" w:hint="eastAsia"/>
          <w:b/>
        </w:rPr>
        <w:t>备案号</w:t>
      </w:r>
      <w:r>
        <w:rPr>
          <w:rFonts w:ascii="黑体" w:eastAsia="黑体" w:hAnsi="黑体" w:hint="eastAsia"/>
          <w:b/>
        </w:rPr>
        <w:t xml:space="preserve"> </w:t>
      </w:r>
      <w:r>
        <w:rPr>
          <w:rFonts w:hint="eastAsia"/>
          <w:b/>
        </w:rPr>
        <w:t>J</w:t>
      </w:r>
      <w:r>
        <w:rPr>
          <w:b/>
        </w:rPr>
        <w:t>1010</w:t>
      </w:r>
      <w:r>
        <w:rPr>
          <w:rFonts w:hint="eastAsia"/>
          <w:b/>
        </w:rPr>
        <w:t>-</w:t>
      </w:r>
      <w:r>
        <w:rPr>
          <w:b/>
        </w:rPr>
        <w:t>2010</w:t>
      </w:r>
    </w:p>
    <w:p w14:paraId="04EB9DA6" w14:textId="7A15169E" w:rsidR="006603CF" w:rsidRPr="00FF4EDE" w:rsidRDefault="001939AE" w:rsidP="00724EC1">
      <w:pPr>
        <w:spacing w:beforeLines="400" w:before="1248" w:line="360" w:lineRule="auto"/>
        <w:jc w:val="center"/>
        <w:rPr>
          <w:b/>
          <w:sz w:val="52"/>
        </w:rPr>
      </w:pPr>
      <w:r w:rsidRPr="00FF4EDE">
        <w:rPr>
          <w:rFonts w:hint="eastAsia"/>
          <w:b/>
          <w:sz w:val="52"/>
          <w:szCs w:val="20"/>
        </w:rPr>
        <w:t>城镇</w:t>
      </w:r>
      <w:r w:rsidR="005F7472" w:rsidRPr="00FF4EDE">
        <w:rPr>
          <w:rFonts w:hint="eastAsia"/>
          <w:b/>
          <w:sz w:val="52"/>
          <w:szCs w:val="20"/>
        </w:rPr>
        <w:t>地热供热工程技术规程</w:t>
      </w:r>
    </w:p>
    <w:p w14:paraId="5E0B9968" w14:textId="77777777" w:rsidR="006603CF" w:rsidRPr="00FF4EDE" w:rsidRDefault="005F7472">
      <w:pPr>
        <w:spacing w:line="360" w:lineRule="auto"/>
        <w:jc w:val="center"/>
        <w:rPr>
          <w:b/>
          <w:sz w:val="28"/>
          <w:szCs w:val="28"/>
        </w:rPr>
      </w:pPr>
      <w:r w:rsidRPr="00FF4EDE">
        <w:rPr>
          <w:b/>
          <w:sz w:val="28"/>
          <w:szCs w:val="28"/>
        </w:rPr>
        <w:t>T</w:t>
      </w:r>
      <w:r w:rsidRPr="00FF4EDE">
        <w:rPr>
          <w:rFonts w:hint="eastAsia"/>
          <w:b/>
          <w:sz w:val="28"/>
          <w:szCs w:val="28"/>
        </w:rPr>
        <w:t>echnical</w:t>
      </w:r>
      <w:r w:rsidRPr="00FF4EDE">
        <w:rPr>
          <w:b/>
          <w:sz w:val="28"/>
          <w:szCs w:val="28"/>
        </w:rPr>
        <w:t xml:space="preserve"> specification for geothermal space heating engineering</w:t>
      </w:r>
    </w:p>
    <w:p w14:paraId="7E091C25" w14:textId="046A4B39" w:rsidR="006603CF" w:rsidRPr="00FF4EDE" w:rsidRDefault="00A4608A">
      <w:pPr>
        <w:spacing w:line="480" w:lineRule="auto"/>
        <w:jc w:val="center"/>
        <w:rPr>
          <w:rFonts w:hAnsi="宋体"/>
          <w:b/>
          <w:sz w:val="32"/>
          <w:szCs w:val="32"/>
        </w:rPr>
      </w:pPr>
      <w:r>
        <w:rPr>
          <w:rFonts w:hAnsi="宋体" w:hint="eastAsia"/>
          <w:b/>
          <w:sz w:val="32"/>
          <w:szCs w:val="32"/>
        </w:rPr>
        <w:t>（</w:t>
      </w:r>
      <w:r>
        <w:rPr>
          <w:rFonts w:hAnsi="宋体" w:hint="eastAsia"/>
          <w:b/>
          <w:sz w:val="32"/>
          <w:szCs w:val="32"/>
        </w:rPr>
        <w:t>征求意见稿</w:t>
      </w:r>
      <w:r>
        <w:rPr>
          <w:rFonts w:hAnsi="宋体" w:hint="eastAsia"/>
          <w:b/>
          <w:sz w:val="32"/>
          <w:szCs w:val="32"/>
        </w:rPr>
        <w:t>）</w:t>
      </w:r>
      <w:bookmarkStart w:id="1" w:name="_GoBack"/>
      <w:bookmarkEnd w:id="1"/>
    </w:p>
    <w:p w14:paraId="0BD890D0" w14:textId="1AD42DBA" w:rsidR="006603CF" w:rsidRPr="00FF4EDE" w:rsidRDefault="001939AE" w:rsidP="00724EC1">
      <w:pPr>
        <w:snapToGrid w:val="0"/>
        <w:spacing w:beforeLines="2100" w:before="6552" w:line="360" w:lineRule="auto"/>
        <w:rPr>
          <w:rFonts w:eastAsia="黑体"/>
          <w:sz w:val="28"/>
          <w:szCs w:val="28"/>
        </w:rPr>
      </w:pPr>
      <w:r w:rsidRPr="00FF4EDE">
        <w:rPr>
          <w:rFonts w:eastAsia="黑体"/>
          <w:sz w:val="28"/>
          <w:szCs w:val="28"/>
        </w:rPr>
        <w:t>20</w:t>
      </w:r>
      <w:r w:rsidR="006F144A">
        <w:rPr>
          <w:rFonts w:eastAsia="黑体"/>
          <w:sz w:val="28"/>
          <w:szCs w:val="28"/>
        </w:rPr>
        <w:t>10</w:t>
      </w:r>
      <w:r w:rsidRPr="00FF4EDE">
        <w:rPr>
          <w:rFonts w:eastAsia="黑体"/>
          <w:sz w:val="28"/>
          <w:szCs w:val="28"/>
        </w:rPr>
        <w:t>－</w:t>
      </w:r>
      <w:r w:rsidR="006F144A">
        <w:rPr>
          <w:rFonts w:eastAsia="黑体"/>
          <w:sz w:val="28"/>
          <w:szCs w:val="28"/>
        </w:rPr>
        <w:t>04</w:t>
      </w:r>
      <w:r w:rsidRPr="00FF4EDE">
        <w:rPr>
          <w:rFonts w:eastAsia="黑体"/>
          <w:sz w:val="28"/>
          <w:szCs w:val="28"/>
        </w:rPr>
        <w:t>－</w:t>
      </w:r>
      <w:r w:rsidR="006F144A">
        <w:rPr>
          <w:rFonts w:eastAsia="黑体"/>
          <w:sz w:val="28"/>
          <w:szCs w:val="28"/>
        </w:rPr>
        <w:t>17</w:t>
      </w:r>
      <w:r w:rsidRPr="00FF4EDE">
        <w:rPr>
          <w:rFonts w:eastAsia="黑体"/>
          <w:sz w:val="28"/>
          <w:szCs w:val="28"/>
        </w:rPr>
        <w:t xml:space="preserve">  </w:t>
      </w:r>
      <w:r w:rsidRPr="00FF4EDE">
        <w:rPr>
          <w:rFonts w:eastAsia="黑体"/>
          <w:sz w:val="28"/>
          <w:szCs w:val="28"/>
        </w:rPr>
        <w:t>发布</w:t>
      </w:r>
      <w:r w:rsidRPr="00FF4EDE">
        <w:rPr>
          <w:rFonts w:eastAsia="黑体"/>
          <w:sz w:val="28"/>
          <w:szCs w:val="28"/>
        </w:rPr>
        <w:t xml:space="preserve">         </w:t>
      </w:r>
      <w:r w:rsidR="006F144A">
        <w:rPr>
          <w:rFonts w:eastAsia="黑体"/>
          <w:sz w:val="28"/>
          <w:szCs w:val="28"/>
        </w:rPr>
        <w:t xml:space="preserve">      </w:t>
      </w:r>
      <w:r w:rsidR="00724EC1">
        <w:rPr>
          <w:rFonts w:eastAsia="黑体"/>
          <w:sz w:val="28"/>
          <w:szCs w:val="28"/>
        </w:rPr>
        <w:t xml:space="preserve"> </w:t>
      </w:r>
      <w:r w:rsidRPr="00FF4EDE">
        <w:rPr>
          <w:rFonts w:eastAsia="黑体"/>
          <w:sz w:val="28"/>
          <w:szCs w:val="28"/>
        </w:rPr>
        <w:t xml:space="preserve">       20</w:t>
      </w:r>
      <w:r w:rsidR="006F144A">
        <w:rPr>
          <w:rFonts w:eastAsia="黑体"/>
          <w:sz w:val="28"/>
          <w:szCs w:val="28"/>
        </w:rPr>
        <w:t>10</w:t>
      </w:r>
      <w:r w:rsidRPr="00FF4EDE">
        <w:rPr>
          <w:rFonts w:eastAsia="黑体"/>
          <w:sz w:val="28"/>
          <w:szCs w:val="28"/>
        </w:rPr>
        <w:t>－</w:t>
      </w:r>
      <w:r w:rsidR="006F144A">
        <w:rPr>
          <w:rFonts w:eastAsia="黑体"/>
          <w:sz w:val="28"/>
          <w:szCs w:val="28"/>
        </w:rPr>
        <w:t>10</w:t>
      </w:r>
      <w:r w:rsidRPr="00FF4EDE">
        <w:rPr>
          <w:rFonts w:eastAsia="黑体"/>
          <w:sz w:val="28"/>
          <w:szCs w:val="28"/>
        </w:rPr>
        <w:t>－</w:t>
      </w:r>
      <w:r w:rsidR="006F144A">
        <w:rPr>
          <w:rFonts w:eastAsia="黑体"/>
          <w:sz w:val="28"/>
          <w:szCs w:val="28"/>
        </w:rPr>
        <w:t>01</w:t>
      </w:r>
      <w:r w:rsidRPr="00FF4EDE">
        <w:rPr>
          <w:rFonts w:eastAsia="黑体"/>
          <w:sz w:val="28"/>
          <w:szCs w:val="28"/>
        </w:rPr>
        <w:t xml:space="preserve">  </w:t>
      </w:r>
      <w:r w:rsidRPr="00FF4EDE">
        <w:rPr>
          <w:rFonts w:eastAsia="黑体"/>
          <w:sz w:val="28"/>
          <w:szCs w:val="28"/>
        </w:rPr>
        <w:t>实施</w:t>
      </w:r>
    </w:p>
    <w:p w14:paraId="0E38357C" w14:textId="477CB962" w:rsidR="006603CF" w:rsidRPr="00FF4EDE" w:rsidRDefault="00724EC1" w:rsidP="00724EC1">
      <w:pPr>
        <w:pStyle w:val="a9"/>
        <w:jc w:val="center"/>
      </w:pPr>
      <w:r w:rsidRPr="00FF4EDE">
        <w:rPr>
          <w:noProof/>
        </w:rPr>
        <mc:AlternateContent>
          <mc:Choice Requires="wps">
            <w:drawing>
              <wp:anchor distT="0" distB="0" distL="114300" distR="114300" simplePos="0" relativeHeight="251657216" behindDoc="0" locked="0" layoutInCell="1" allowOverlap="1" wp14:anchorId="2A9F50A8" wp14:editId="5D68E506">
                <wp:simplePos x="0" y="0"/>
                <wp:positionH relativeFrom="column">
                  <wp:posOffset>-1922</wp:posOffset>
                </wp:positionH>
                <wp:positionV relativeFrom="paragraph">
                  <wp:posOffset>13031</wp:posOffset>
                </wp:positionV>
                <wp:extent cx="5259721" cy="0"/>
                <wp:effectExtent l="0" t="0" r="36195"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9721"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03D06172" id="Line 1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S4uwEAAFwDAAAOAAAAZHJzL2Uyb0RvYy54bWysU01vGyEQvVfqf0Dc6/VaStusvM7BUXpx&#10;W0tJe8d87KICgwbstf99Bxw7TXursge0zLx5zHsDy7ujd+ygMVkIPW9nc850kKBsGHr+4+nhw2fO&#10;UhZBCQdB9/ykE79bvX+3nGKnFzCCUxoZkYTUTbHnY86xa5okR+1FmkHUgZIG0ItMWxwahWIidu+a&#10;xXz+sZkAVUSQOiWK3p+TfFX5jdEyfzcm6cxcz6m3XFes666szWopugFFHK18bkP8Rxde2ECHXqnu&#10;RRZsj/YfKm8lQgKTZxJ8A8ZYqasGUtPO/1LzOIqoqxYyJ8WrTentaOW3wxaZVT2nQQXhaUQbGzRr&#10;22LNFFNHiHXYYhEnj+ExbkD+SizAehRh0LXFp1OkulrRvCopmxTpgN30FRRhxD5D9elo0DPjbPxZ&#10;Cgs5ecGOdTCn62D0MTNJwZvFze2nRcuZvOQa0RWKUhgx5S8aPCs/PXfUfiUUh03KJIKgF0iBB3iw&#10;ztW5u8Cmnt8Sey1I4KwqyQJLOOzWDtlBlJtTv+IIkb2CIeyDOsddoPRF8dm7HajTFku6xGmEleD5&#10;upU78ue+ol4exeo3AAAA//8DAFBLAwQUAAYACAAAACEAzRLQeNkAAAAFAQAADwAAAGRycy9kb3du&#10;cmV2LnhtbEyPQUvDQBSE74L/YXmCt3bTFCSN2ZRSqhdBsE09b7LPJLj7NmS3afz3Pr3ocZhh5pti&#10;OzsrJhxD70nBapmAQGq86alVUJ2eFhmIEDUZbT2hgi8MsC1vbwqdG3+lN5yOsRVcQiHXCroYh1zK&#10;0HTodFj6AYm9Dz86HVmOrTSjvnK5szJNkgfpdE+80OkB9x02n8eLU7B7fzmsX6faeWs2bXU2rkqe&#10;U6Xu7+bdI4iIc/wLww8+o0PJTLW/kAnCKlisOaggXYFgN0szflb/alkW8j99+Q0AAP//AwBQSwEC&#10;LQAUAAYACAAAACEAtoM4kv4AAADhAQAAEwAAAAAAAAAAAAAAAAAAAAAAW0NvbnRlbnRfVHlwZXNd&#10;LnhtbFBLAQItABQABgAIAAAAIQA4/SH/1gAAAJQBAAALAAAAAAAAAAAAAAAAAC8BAABfcmVscy8u&#10;cmVsc1BLAQItABQABgAIAAAAIQDs5RS4uwEAAFwDAAAOAAAAAAAAAAAAAAAAAC4CAABkcnMvZTJv&#10;RG9jLnhtbFBLAQItABQABgAIAAAAIQDNEtB42QAAAAUBAAAPAAAAAAAAAAAAAAAAABUEAABkcnMv&#10;ZG93bnJldi54bWxQSwUGAAAAAAQABADzAAAAGwUAAAAA&#10;"/>
            </w:pict>
          </mc:Fallback>
        </mc:AlternateContent>
      </w:r>
      <w:r w:rsidRPr="00FF4EDE">
        <w:rPr>
          <w:rFonts w:eastAsia="黑体"/>
          <w:color w:val="000000"/>
          <w:sz w:val="28"/>
          <w:szCs w:val="28"/>
        </w:rPr>
        <w:t>中华人民共和国住房和城乡建设部</w:t>
      </w:r>
      <w:r>
        <w:rPr>
          <w:rFonts w:eastAsia="黑体" w:hint="eastAsia"/>
          <w:color w:val="000000"/>
          <w:sz w:val="28"/>
          <w:szCs w:val="28"/>
        </w:rPr>
        <w:t xml:space="preserve">  </w:t>
      </w:r>
      <w:r>
        <w:rPr>
          <w:rFonts w:eastAsia="黑体"/>
          <w:color w:val="000000"/>
          <w:sz w:val="28"/>
          <w:szCs w:val="28"/>
        </w:rPr>
        <w:t xml:space="preserve">  </w:t>
      </w:r>
      <w:r>
        <w:rPr>
          <w:rFonts w:ascii="黑体" w:eastAsia="黑体" w:hint="eastAsia"/>
          <w:color w:val="000000"/>
          <w:sz w:val="28"/>
          <w:szCs w:val="28"/>
        </w:rPr>
        <w:t>发布</w:t>
      </w:r>
    </w:p>
    <w:p w14:paraId="67681598" w14:textId="77777777" w:rsidR="006603CF" w:rsidRPr="00FF4EDE" w:rsidRDefault="006603CF">
      <w:pPr>
        <w:ind w:firstLineChars="200" w:firstLine="422"/>
        <w:jc w:val="center"/>
        <w:rPr>
          <w:b/>
        </w:rPr>
        <w:sectPr w:rsidR="006603CF" w:rsidRPr="00FF4EDE">
          <w:footerReference w:type="even" r:id="rId9"/>
          <w:footerReference w:type="default" r:id="rId10"/>
          <w:pgSz w:w="11906" w:h="16838"/>
          <w:pgMar w:top="1440" w:right="1800" w:bottom="1440" w:left="1800" w:header="851" w:footer="992" w:gutter="0"/>
          <w:pgNumType w:start="1"/>
          <w:cols w:space="425"/>
          <w:docGrid w:type="lines" w:linePitch="312"/>
        </w:sectPr>
      </w:pPr>
    </w:p>
    <w:p w14:paraId="1F115338" w14:textId="77777777" w:rsidR="006603CF" w:rsidRPr="00724EC1" w:rsidRDefault="001939AE" w:rsidP="00724EC1">
      <w:pPr>
        <w:snapToGrid w:val="0"/>
        <w:spacing w:afterLines="100" w:after="312" w:line="360" w:lineRule="auto"/>
        <w:jc w:val="center"/>
        <w:rPr>
          <w:b/>
          <w:sz w:val="28"/>
          <w:szCs w:val="28"/>
        </w:rPr>
      </w:pPr>
      <w:r w:rsidRPr="00724EC1">
        <w:rPr>
          <w:b/>
          <w:sz w:val="28"/>
          <w:szCs w:val="28"/>
        </w:rPr>
        <w:lastRenderedPageBreak/>
        <w:t>修订说明</w:t>
      </w:r>
    </w:p>
    <w:p w14:paraId="76B24D81" w14:textId="77777777" w:rsidR="001B4001" w:rsidRPr="00724EC1" w:rsidRDefault="001939AE" w:rsidP="00724EC1">
      <w:pPr>
        <w:snapToGrid w:val="0"/>
        <w:spacing w:line="360" w:lineRule="auto"/>
        <w:ind w:firstLineChars="200" w:firstLine="512"/>
        <w:rPr>
          <w:spacing w:val="8"/>
          <w:kern w:val="0"/>
          <w:sz w:val="24"/>
        </w:rPr>
      </w:pPr>
      <w:r w:rsidRPr="00724EC1">
        <w:rPr>
          <w:spacing w:val="8"/>
          <w:kern w:val="0"/>
          <w:sz w:val="24"/>
        </w:rPr>
        <w:t>本次局部修订是根据</w:t>
      </w:r>
      <w:r w:rsidRPr="00724EC1">
        <w:rPr>
          <w:rFonts w:hint="eastAsia"/>
          <w:spacing w:val="8"/>
          <w:kern w:val="0"/>
          <w:sz w:val="24"/>
        </w:rPr>
        <w:t>《</w:t>
      </w:r>
      <w:r w:rsidRPr="00724EC1">
        <w:rPr>
          <w:spacing w:val="8"/>
          <w:kern w:val="0"/>
          <w:sz w:val="24"/>
        </w:rPr>
        <w:t>住房和城乡建设部</w:t>
      </w:r>
      <w:r w:rsidR="005C26D8" w:rsidRPr="00724EC1">
        <w:rPr>
          <w:rFonts w:hint="eastAsia"/>
          <w:spacing w:val="8"/>
          <w:kern w:val="0"/>
          <w:sz w:val="24"/>
        </w:rPr>
        <w:t>关于印发</w:t>
      </w:r>
      <w:r w:rsidR="005C26D8" w:rsidRPr="00724EC1">
        <w:rPr>
          <w:rFonts w:hint="eastAsia"/>
          <w:spacing w:val="8"/>
          <w:kern w:val="0"/>
          <w:sz w:val="24"/>
        </w:rPr>
        <w:t>2020</w:t>
      </w:r>
      <w:r w:rsidR="005C26D8" w:rsidRPr="00724EC1">
        <w:rPr>
          <w:rFonts w:hint="eastAsia"/>
          <w:spacing w:val="8"/>
          <w:kern w:val="0"/>
          <w:sz w:val="24"/>
        </w:rPr>
        <w:t>年工程建设规范标准编制及相关工作计划的通知</w:t>
      </w:r>
      <w:r w:rsidR="005C26D8" w:rsidRPr="00724EC1">
        <w:rPr>
          <w:spacing w:val="8"/>
          <w:kern w:val="0"/>
          <w:sz w:val="24"/>
        </w:rPr>
        <w:t>》（建</w:t>
      </w:r>
      <w:r w:rsidRPr="00724EC1">
        <w:rPr>
          <w:rFonts w:hint="eastAsia"/>
          <w:spacing w:val="8"/>
          <w:kern w:val="0"/>
          <w:sz w:val="24"/>
        </w:rPr>
        <w:t>标函</w:t>
      </w:r>
      <w:r w:rsidR="005C26D8" w:rsidRPr="00724EC1">
        <w:rPr>
          <w:spacing w:val="8"/>
          <w:kern w:val="0"/>
          <w:sz w:val="24"/>
        </w:rPr>
        <w:t>[2020</w:t>
      </w:r>
      <w:r w:rsidRPr="00724EC1">
        <w:rPr>
          <w:spacing w:val="8"/>
          <w:kern w:val="0"/>
          <w:sz w:val="24"/>
        </w:rPr>
        <w:t>]</w:t>
      </w:r>
      <w:r w:rsidR="005C26D8" w:rsidRPr="00724EC1">
        <w:rPr>
          <w:rFonts w:hint="eastAsia"/>
          <w:spacing w:val="8"/>
          <w:kern w:val="0"/>
          <w:sz w:val="24"/>
        </w:rPr>
        <w:t>9</w:t>
      </w:r>
      <w:r w:rsidRPr="00724EC1">
        <w:rPr>
          <w:spacing w:val="8"/>
          <w:kern w:val="0"/>
          <w:sz w:val="24"/>
        </w:rPr>
        <w:t>号）的要求，由</w:t>
      </w:r>
      <w:r w:rsidR="005C26D8" w:rsidRPr="00724EC1">
        <w:rPr>
          <w:rFonts w:hint="eastAsia"/>
          <w:spacing w:val="8"/>
          <w:kern w:val="0"/>
          <w:sz w:val="24"/>
        </w:rPr>
        <w:t>天津大学</w:t>
      </w:r>
      <w:r w:rsidRPr="00724EC1">
        <w:rPr>
          <w:spacing w:val="8"/>
          <w:kern w:val="0"/>
          <w:sz w:val="24"/>
        </w:rPr>
        <w:t>会同</w:t>
      </w:r>
      <w:r w:rsidR="00797741" w:rsidRPr="00724EC1">
        <w:rPr>
          <w:rFonts w:hint="eastAsia"/>
          <w:spacing w:val="8"/>
          <w:kern w:val="0"/>
          <w:sz w:val="24"/>
        </w:rPr>
        <w:t>国内</w:t>
      </w:r>
      <w:r w:rsidRPr="00724EC1">
        <w:rPr>
          <w:spacing w:val="8"/>
          <w:kern w:val="0"/>
          <w:sz w:val="24"/>
        </w:rPr>
        <w:t>有关单位对《</w:t>
      </w:r>
      <w:r w:rsidRPr="00724EC1">
        <w:rPr>
          <w:rFonts w:hint="eastAsia"/>
          <w:spacing w:val="8"/>
          <w:kern w:val="0"/>
          <w:sz w:val="24"/>
        </w:rPr>
        <w:t>城镇</w:t>
      </w:r>
      <w:r w:rsidR="005C26D8" w:rsidRPr="00724EC1">
        <w:rPr>
          <w:rFonts w:hint="eastAsia"/>
          <w:spacing w:val="8"/>
          <w:kern w:val="0"/>
          <w:sz w:val="24"/>
        </w:rPr>
        <w:t>地热供热工程技术规程</w:t>
      </w:r>
      <w:r w:rsidRPr="00724EC1">
        <w:rPr>
          <w:spacing w:val="8"/>
          <w:kern w:val="0"/>
          <w:sz w:val="24"/>
        </w:rPr>
        <w:t>》</w:t>
      </w:r>
      <w:r w:rsidR="005C26D8" w:rsidRPr="00724EC1">
        <w:rPr>
          <w:spacing w:val="8"/>
          <w:kern w:val="0"/>
          <w:sz w:val="24"/>
        </w:rPr>
        <w:t>CJJ 138</w:t>
      </w:r>
      <w:r w:rsidRPr="00724EC1">
        <w:rPr>
          <w:spacing w:val="8"/>
          <w:kern w:val="0"/>
          <w:sz w:val="24"/>
        </w:rPr>
        <w:t>-20</w:t>
      </w:r>
      <w:r w:rsidR="005C26D8" w:rsidRPr="00724EC1">
        <w:rPr>
          <w:rFonts w:hint="eastAsia"/>
          <w:spacing w:val="8"/>
          <w:kern w:val="0"/>
          <w:sz w:val="24"/>
        </w:rPr>
        <w:t>10</w:t>
      </w:r>
      <w:r w:rsidRPr="00724EC1">
        <w:rPr>
          <w:spacing w:val="8"/>
          <w:kern w:val="0"/>
          <w:sz w:val="24"/>
        </w:rPr>
        <w:t>进行修订而成。</w:t>
      </w:r>
    </w:p>
    <w:p w14:paraId="3154369D" w14:textId="72387BE1" w:rsidR="001B4001" w:rsidRPr="00724EC1" w:rsidRDefault="001939AE" w:rsidP="00724EC1">
      <w:pPr>
        <w:snapToGrid w:val="0"/>
        <w:spacing w:line="360" w:lineRule="auto"/>
        <w:ind w:firstLineChars="200" w:firstLine="512"/>
        <w:rPr>
          <w:spacing w:val="8"/>
          <w:kern w:val="0"/>
          <w:sz w:val="24"/>
        </w:rPr>
      </w:pPr>
      <w:r w:rsidRPr="00724EC1">
        <w:rPr>
          <w:spacing w:val="8"/>
          <w:kern w:val="0"/>
          <w:sz w:val="24"/>
        </w:rPr>
        <w:t>本次修订</w:t>
      </w:r>
      <w:r w:rsidRPr="00724EC1">
        <w:rPr>
          <w:sz w:val="24"/>
        </w:rPr>
        <w:t>的主要内容是：</w:t>
      </w:r>
      <w:r w:rsidR="00AA474F" w:rsidRPr="00724EC1">
        <w:rPr>
          <w:rFonts w:ascii="宋体" w:hAnsi="宋体" w:hint="eastAsia"/>
          <w:sz w:val="24"/>
        </w:rPr>
        <w:t>增加中深层地埋管换热供热系统的描述，包括系统形式、组成、常见结构等；修改地热尾水的排放要求；修改井泵扬程的计算公式；修改地热水间接供热和直接供热的适用情况；补充防腐和防垢的新技术；补充基岩型和砂岩热储回灌的条文，对回灌井的设置、储层的选取、过滤等</w:t>
      </w:r>
      <w:proofErr w:type="gramStart"/>
      <w:r w:rsidR="00AA474F" w:rsidRPr="00724EC1">
        <w:rPr>
          <w:rFonts w:ascii="宋体" w:hAnsi="宋体" w:hint="eastAsia"/>
          <w:sz w:val="24"/>
        </w:rPr>
        <w:t>作出</w:t>
      </w:r>
      <w:proofErr w:type="gramEnd"/>
      <w:r w:rsidR="00AA474F" w:rsidRPr="00724EC1">
        <w:rPr>
          <w:rFonts w:ascii="宋体" w:hAnsi="宋体" w:hint="eastAsia"/>
          <w:sz w:val="24"/>
        </w:rPr>
        <w:t>规定</w:t>
      </w:r>
      <w:r w:rsidRPr="00724EC1">
        <w:rPr>
          <w:sz w:val="24"/>
        </w:rPr>
        <w:t>。</w:t>
      </w:r>
    </w:p>
    <w:p w14:paraId="06BFFC7B" w14:textId="77777777" w:rsidR="001B4001" w:rsidRPr="00724EC1" w:rsidRDefault="001939AE" w:rsidP="00724EC1">
      <w:pPr>
        <w:snapToGrid w:val="0"/>
        <w:spacing w:line="360" w:lineRule="auto"/>
        <w:ind w:firstLineChars="200" w:firstLine="512"/>
        <w:rPr>
          <w:spacing w:val="8"/>
          <w:kern w:val="0"/>
          <w:sz w:val="24"/>
        </w:rPr>
      </w:pPr>
      <w:r w:rsidRPr="00724EC1">
        <w:rPr>
          <w:spacing w:val="8"/>
          <w:kern w:val="0"/>
          <w:sz w:val="24"/>
        </w:rPr>
        <w:t>本规范中</w:t>
      </w:r>
      <w:r w:rsidR="00746AF8" w:rsidRPr="00724EC1">
        <w:rPr>
          <w:rFonts w:hint="eastAsia"/>
          <w:spacing w:val="8"/>
          <w:kern w:val="0"/>
          <w:sz w:val="24"/>
        </w:rPr>
        <w:t>边框表示删除的内容，</w:t>
      </w:r>
      <w:r w:rsidRPr="00724EC1">
        <w:rPr>
          <w:spacing w:val="8"/>
          <w:kern w:val="0"/>
          <w:sz w:val="24"/>
        </w:rPr>
        <w:t>下划线表示修改的内容；用黑体字表示的条文为强制性条文，必须严格执行。</w:t>
      </w:r>
    </w:p>
    <w:p w14:paraId="0E45AD30" w14:textId="4611DD98" w:rsidR="006603CF" w:rsidRPr="00724EC1" w:rsidRDefault="001939AE" w:rsidP="00724EC1">
      <w:pPr>
        <w:snapToGrid w:val="0"/>
        <w:spacing w:line="360" w:lineRule="auto"/>
        <w:ind w:firstLineChars="200" w:firstLine="512"/>
        <w:rPr>
          <w:spacing w:val="8"/>
          <w:kern w:val="0"/>
          <w:sz w:val="24"/>
        </w:rPr>
      </w:pPr>
      <w:r w:rsidRPr="00724EC1">
        <w:rPr>
          <w:spacing w:val="8"/>
          <w:kern w:val="0"/>
          <w:sz w:val="24"/>
        </w:rPr>
        <w:t>本规范由住房和城乡建设部负责管理和对强制性条文的解释，</w:t>
      </w:r>
      <w:r w:rsidRPr="00724EC1">
        <w:rPr>
          <w:rFonts w:hint="eastAsia"/>
          <w:spacing w:val="8"/>
          <w:kern w:val="0"/>
          <w:sz w:val="24"/>
        </w:rPr>
        <w:t>由</w:t>
      </w:r>
      <w:r w:rsidR="00746AF8" w:rsidRPr="00724EC1">
        <w:rPr>
          <w:rFonts w:hint="eastAsia"/>
          <w:spacing w:val="8"/>
          <w:kern w:val="0"/>
          <w:sz w:val="24"/>
        </w:rPr>
        <w:t>天津大学</w:t>
      </w:r>
      <w:r w:rsidRPr="00724EC1">
        <w:rPr>
          <w:spacing w:val="8"/>
          <w:kern w:val="0"/>
          <w:sz w:val="24"/>
        </w:rPr>
        <w:t>负责具体技术内容的解释。执行过程中如有意见或建议，请寄送至</w:t>
      </w:r>
      <w:r w:rsidR="00746AF8" w:rsidRPr="00724EC1">
        <w:rPr>
          <w:rFonts w:hint="eastAsia"/>
          <w:spacing w:val="8"/>
          <w:kern w:val="0"/>
          <w:sz w:val="24"/>
        </w:rPr>
        <w:t>天津大学</w:t>
      </w:r>
      <w:r w:rsidR="000D278E" w:rsidRPr="00724EC1">
        <w:rPr>
          <w:rFonts w:hint="eastAsia"/>
          <w:spacing w:val="8"/>
          <w:kern w:val="0"/>
          <w:sz w:val="24"/>
        </w:rPr>
        <w:t>北洋园校区</w:t>
      </w:r>
      <w:r w:rsidR="000D278E" w:rsidRPr="00724EC1">
        <w:rPr>
          <w:rFonts w:hint="eastAsia"/>
          <w:spacing w:val="8"/>
          <w:kern w:val="0"/>
          <w:sz w:val="24"/>
        </w:rPr>
        <w:t>34</w:t>
      </w:r>
      <w:r w:rsidR="000D278E" w:rsidRPr="00724EC1">
        <w:rPr>
          <w:rFonts w:hint="eastAsia"/>
          <w:spacing w:val="8"/>
          <w:kern w:val="0"/>
          <w:sz w:val="24"/>
        </w:rPr>
        <w:t>楼</w:t>
      </w:r>
      <w:r w:rsidRPr="00724EC1">
        <w:rPr>
          <w:spacing w:val="8"/>
          <w:kern w:val="0"/>
          <w:sz w:val="24"/>
        </w:rPr>
        <w:t>（地址：</w:t>
      </w:r>
      <w:r w:rsidRPr="00724EC1">
        <w:rPr>
          <w:rFonts w:hint="eastAsia"/>
          <w:spacing w:val="8"/>
          <w:kern w:val="0"/>
          <w:sz w:val="24"/>
        </w:rPr>
        <w:t>天津市</w:t>
      </w:r>
      <w:r w:rsidR="000D278E" w:rsidRPr="00724EC1">
        <w:rPr>
          <w:rFonts w:hint="eastAsia"/>
          <w:spacing w:val="8"/>
          <w:kern w:val="0"/>
          <w:sz w:val="24"/>
        </w:rPr>
        <w:t>津南区雅观</w:t>
      </w:r>
      <w:r w:rsidR="00746AF8" w:rsidRPr="00724EC1">
        <w:rPr>
          <w:rFonts w:hint="eastAsia"/>
          <w:spacing w:val="8"/>
          <w:kern w:val="0"/>
          <w:sz w:val="24"/>
        </w:rPr>
        <w:t>路</w:t>
      </w:r>
      <w:r w:rsidR="000D278E" w:rsidRPr="00724EC1">
        <w:rPr>
          <w:rFonts w:hint="eastAsia"/>
          <w:spacing w:val="8"/>
          <w:kern w:val="0"/>
          <w:sz w:val="24"/>
        </w:rPr>
        <w:t>135</w:t>
      </w:r>
      <w:r w:rsidRPr="00724EC1">
        <w:rPr>
          <w:spacing w:val="8"/>
          <w:kern w:val="0"/>
          <w:sz w:val="24"/>
        </w:rPr>
        <w:t>号</w:t>
      </w:r>
      <w:r w:rsidRPr="00724EC1">
        <w:rPr>
          <w:rFonts w:hint="eastAsia"/>
          <w:spacing w:val="8"/>
          <w:kern w:val="0"/>
          <w:sz w:val="24"/>
        </w:rPr>
        <w:t>，</w:t>
      </w:r>
      <w:r w:rsidRPr="00724EC1">
        <w:rPr>
          <w:spacing w:val="8"/>
          <w:kern w:val="0"/>
          <w:sz w:val="24"/>
        </w:rPr>
        <w:t>邮编：</w:t>
      </w:r>
      <w:r w:rsidR="00746AF8" w:rsidRPr="00724EC1">
        <w:rPr>
          <w:spacing w:val="8"/>
          <w:kern w:val="0"/>
          <w:sz w:val="24"/>
        </w:rPr>
        <w:t>300</w:t>
      </w:r>
      <w:r w:rsidR="000D278E" w:rsidRPr="00724EC1">
        <w:rPr>
          <w:rFonts w:hint="eastAsia"/>
          <w:spacing w:val="8"/>
          <w:kern w:val="0"/>
          <w:sz w:val="24"/>
        </w:rPr>
        <w:t>350</w:t>
      </w:r>
      <w:r w:rsidRPr="00724EC1">
        <w:rPr>
          <w:spacing w:val="8"/>
          <w:kern w:val="0"/>
          <w:sz w:val="24"/>
        </w:rPr>
        <w:t>）。</w:t>
      </w:r>
    </w:p>
    <w:p w14:paraId="522E3CCA" w14:textId="35E65DC5" w:rsidR="00724EC1" w:rsidRPr="00724EC1" w:rsidRDefault="00724EC1" w:rsidP="00724EC1">
      <w:pPr>
        <w:snapToGrid w:val="0"/>
        <w:spacing w:line="360" w:lineRule="auto"/>
        <w:ind w:firstLineChars="200" w:firstLine="512"/>
        <w:rPr>
          <w:spacing w:val="8"/>
          <w:kern w:val="0"/>
          <w:sz w:val="24"/>
        </w:rPr>
      </w:pPr>
      <w:r>
        <w:rPr>
          <w:rFonts w:hint="eastAsia"/>
          <w:spacing w:val="8"/>
          <w:kern w:val="0"/>
          <w:sz w:val="24"/>
        </w:rPr>
        <w:t>本规程</w:t>
      </w:r>
      <w:r w:rsidRPr="00724EC1">
        <w:rPr>
          <w:spacing w:val="8"/>
          <w:kern w:val="0"/>
          <w:sz w:val="24"/>
        </w:rPr>
        <w:t>主编单位：</w:t>
      </w:r>
      <w:r w:rsidRPr="00724EC1">
        <w:rPr>
          <w:rFonts w:hint="eastAsia"/>
          <w:spacing w:val="8"/>
          <w:kern w:val="0"/>
          <w:sz w:val="24"/>
        </w:rPr>
        <w:t>天津大学</w:t>
      </w:r>
    </w:p>
    <w:p w14:paraId="09F1C859" w14:textId="1D8AECB9" w:rsidR="00724EC1" w:rsidRPr="00724EC1" w:rsidRDefault="00724EC1" w:rsidP="00724EC1">
      <w:pPr>
        <w:snapToGrid w:val="0"/>
        <w:spacing w:line="360" w:lineRule="auto"/>
        <w:ind w:firstLineChars="200" w:firstLine="512"/>
        <w:rPr>
          <w:spacing w:val="8"/>
          <w:kern w:val="0"/>
          <w:sz w:val="24"/>
        </w:rPr>
      </w:pPr>
      <w:r>
        <w:rPr>
          <w:rFonts w:hint="eastAsia"/>
          <w:spacing w:val="8"/>
          <w:kern w:val="0"/>
          <w:sz w:val="24"/>
        </w:rPr>
        <w:t>本规程</w:t>
      </w:r>
      <w:r w:rsidRPr="00724EC1">
        <w:rPr>
          <w:spacing w:val="8"/>
          <w:kern w:val="0"/>
          <w:sz w:val="24"/>
        </w:rPr>
        <w:t>参编单位：</w:t>
      </w:r>
    </w:p>
    <w:p w14:paraId="5B5AC281" w14:textId="7CFB04D1" w:rsidR="00724EC1" w:rsidRPr="00724EC1" w:rsidRDefault="00724EC1" w:rsidP="00724EC1">
      <w:pPr>
        <w:snapToGrid w:val="0"/>
        <w:spacing w:line="360" w:lineRule="auto"/>
        <w:ind w:firstLineChars="200" w:firstLine="512"/>
        <w:rPr>
          <w:spacing w:val="8"/>
          <w:kern w:val="0"/>
          <w:sz w:val="24"/>
        </w:rPr>
      </w:pPr>
      <w:r>
        <w:rPr>
          <w:rFonts w:hint="eastAsia"/>
          <w:spacing w:val="8"/>
          <w:kern w:val="0"/>
          <w:sz w:val="24"/>
        </w:rPr>
        <w:t>本规程</w:t>
      </w:r>
      <w:r w:rsidRPr="00724EC1">
        <w:rPr>
          <w:spacing w:val="8"/>
          <w:kern w:val="0"/>
          <w:sz w:val="24"/>
        </w:rPr>
        <w:t>主要起草人</w:t>
      </w:r>
      <w:r>
        <w:rPr>
          <w:rFonts w:hint="eastAsia"/>
          <w:spacing w:val="8"/>
          <w:kern w:val="0"/>
          <w:sz w:val="24"/>
        </w:rPr>
        <w:t>员</w:t>
      </w:r>
      <w:r w:rsidRPr="00724EC1">
        <w:rPr>
          <w:spacing w:val="8"/>
          <w:kern w:val="0"/>
          <w:sz w:val="24"/>
        </w:rPr>
        <w:t>：</w:t>
      </w:r>
    </w:p>
    <w:p w14:paraId="28F6B928" w14:textId="24D9E3B2" w:rsidR="00724EC1" w:rsidRPr="00724EC1" w:rsidRDefault="00724EC1" w:rsidP="00724EC1">
      <w:pPr>
        <w:snapToGrid w:val="0"/>
        <w:spacing w:line="360" w:lineRule="auto"/>
        <w:ind w:firstLineChars="200" w:firstLine="512"/>
        <w:rPr>
          <w:spacing w:val="8"/>
          <w:kern w:val="0"/>
          <w:sz w:val="24"/>
        </w:rPr>
      </w:pPr>
      <w:r>
        <w:rPr>
          <w:rFonts w:hint="eastAsia"/>
          <w:spacing w:val="8"/>
          <w:kern w:val="0"/>
          <w:sz w:val="24"/>
        </w:rPr>
        <w:t>本规程</w:t>
      </w:r>
      <w:r w:rsidRPr="00724EC1">
        <w:rPr>
          <w:spacing w:val="8"/>
          <w:kern w:val="0"/>
          <w:sz w:val="24"/>
        </w:rPr>
        <w:t>主要审查人</w:t>
      </w:r>
      <w:r>
        <w:rPr>
          <w:rFonts w:hint="eastAsia"/>
          <w:spacing w:val="8"/>
          <w:kern w:val="0"/>
          <w:sz w:val="24"/>
        </w:rPr>
        <w:t>员</w:t>
      </w:r>
      <w:r w:rsidRPr="00724EC1">
        <w:rPr>
          <w:spacing w:val="8"/>
          <w:kern w:val="0"/>
          <w:sz w:val="24"/>
        </w:rPr>
        <w:t>：</w:t>
      </w:r>
    </w:p>
    <w:p w14:paraId="62ECB9F6" w14:textId="77777777" w:rsidR="006603CF" w:rsidRPr="00724EC1" w:rsidRDefault="006603CF" w:rsidP="00724EC1">
      <w:pPr>
        <w:snapToGrid w:val="0"/>
        <w:spacing w:line="360" w:lineRule="auto"/>
        <w:ind w:firstLineChars="200" w:firstLine="512"/>
        <w:rPr>
          <w:spacing w:val="8"/>
          <w:kern w:val="0"/>
          <w:sz w:val="24"/>
        </w:rPr>
        <w:sectPr w:rsidR="006603CF" w:rsidRPr="00724EC1">
          <w:footerReference w:type="default" r:id="rId11"/>
          <w:pgSz w:w="11906" w:h="16838"/>
          <w:pgMar w:top="1440" w:right="1800" w:bottom="1440" w:left="1800" w:header="851" w:footer="992" w:gutter="0"/>
          <w:pgNumType w:start="1"/>
          <w:cols w:space="425"/>
          <w:docGrid w:type="lines" w:linePitch="312"/>
        </w:sectPr>
      </w:pPr>
    </w:p>
    <w:bookmarkEnd w:id="0"/>
    <w:p w14:paraId="2EA6FA85" w14:textId="77777777" w:rsidR="006603CF" w:rsidRPr="00724EC1" w:rsidRDefault="001939AE" w:rsidP="00704716">
      <w:pPr>
        <w:snapToGrid w:val="0"/>
        <w:spacing w:line="360" w:lineRule="auto"/>
        <w:jc w:val="center"/>
        <w:rPr>
          <w:rFonts w:ascii="宋体" w:hAnsi="宋体"/>
          <w:b/>
          <w:sz w:val="32"/>
          <w:szCs w:val="32"/>
        </w:rPr>
      </w:pPr>
      <w:r w:rsidRPr="00724EC1">
        <w:rPr>
          <w:rFonts w:ascii="宋体" w:hAnsi="宋体" w:hint="eastAsia"/>
          <w:b/>
          <w:sz w:val="32"/>
          <w:szCs w:val="32"/>
        </w:rPr>
        <w:lastRenderedPageBreak/>
        <w:t>《城镇</w:t>
      </w:r>
      <w:r w:rsidR="00D545EB" w:rsidRPr="00724EC1">
        <w:rPr>
          <w:rFonts w:ascii="宋体" w:hAnsi="宋体" w:hint="eastAsia"/>
          <w:b/>
          <w:sz w:val="32"/>
          <w:szCs w:val="32"/>
        </w:rPr>
        <w:t>地热供热工程技术规程</w:t>
      </w:r>
      <w:r w:rsidRPr="00724EC1">
        <w:rPr>
          <w:rFonts w:ascii="宋体" w:hAnsi="宋体" w:hint="eastAsia"/>
          <w:b/>
          <w:sz w:val="32"/>
          <w:szCs w:val="32"/>
        </w:rPr>
        <w:t>》</w:t>
      </w:r>
      <w:r w:rsidR="00D545EB" w:rsidRPr="00724EC1">
        <w:rPr>
          <w:rFonts w:ascii="宋体" w:hAnsi="宋体"/>
          <w:b/>
          <w:sz w:val="32"/>
          <w:szCs w:val="32"/>
        </w:rPr>
        <w:t>CJJ 138-2010</w:t>
      </w:r>
      <w:r w:rsidRPr="00724EC1">
        <w:rPr>
          <w:rFonts w:ascii="宋体" w:hAnsi="宋体" w:hint="eastAsia"/>
          <w:b/>
          <w:sz w:val="32"/>
          <w:szCs w:val="32"/>
        </w:rPr>
        <w:t>修订对照表</w:t>
      </w:r>
    </w:p>
    <w:p w14:paraId="56E58639" w14:textId="24FC405B" w:rsidR="006603CF" w:rsidRDefault="001939AE" w:rsidP="00704716">
      <w:pPr>
        <w:snapToGrid w:val="0"/>
        <w:spacing w:line="360" w:lineRule="auto"/>
        <w:jc w:val="center"/>
        <w:rPr>
          <w:rFonts w:ascii="楷体" w:eastAsia="楷体" w:hAnsi="楷体"/>
          <w:b/>
          <w:sz w:val="28"/>
        </w:rPr>
      </w:pPr>
      <w:r w:rsidRPr="00FF4EDE">
        <w:rPr>
          <w:rFonts w:ascii="楷体" w:eastAsia="楷体" w:hAnsi="楷体" w:hint="eastAsia"/>
          <w:b/>
          <w:sz w:val="28"/>
        </w:rPr>
        <w:t>（方框部分为删除内容，下划线部分为增加内容）</w:t>
      </w:r>
    </w:p>
    <w:tbl>
      <w:tblPr>
        <w:tblStyle w:val="af6"/>
        <w:tblW w:w="8647" w:type="dxa"/>
        <w:tblInd w:w="-157" w:type="dxa"/>
        <w:tblLayout w:type="fixed"/>
        <w:tblLook w:val="04A0" w:firstRow="1" w:lastRow="0" w:firstColumn="1" w:lastColumn="0" w:noHBand="0" w:noVBand="1"/>
      </w:tblPr>
      <w:tblGrid>
        <w:gridCol w:w="4323"/>
        <w:gridCol w:w="4324"/>
      </w:tblGrid>
      <w:tr w:rsidR="006603CF" w:rsidRPr="00FF4EDE" w14:paraId="6AC52871" w14:textId="77777777" w:rsidTr="009375B3">
        <w:trPr>
          <w:tblHeader/>
        </w:trPr>
        <w:tc>
          <w:tcPr>
            <w:tcW w:w="4323" w:type="dxa"/>
            <w:tcBorders>
              <w:top w:val="single" w:sz="8" w:space="0" w:color="auto"/>
              <w:left w:val="single" w:sz="8" w:space="0" w:color="auto"/>
              <w:bottom w:val="single" w:sz="8" w:space="0" w:color="auto"/>
            </w:tcBorders>
            <w:vAlign w:val="center"/>
          </w:tcPr>
          <w:p w14:paraId="3E5B249B" w14:textId="77777777" w:rsidR="006603CF" w:rsidRPr="00724EC1" w:rsidRDefault="001939AE" w:rsidP="003835E7">
            <w:pPr>
              <w:snapToGrid w:val="0"/>
              <w:spacing w:beforeLines="20" w:before="62" w:afterLines="20" w:after="62"/>
              <w:jc w:val="center"/>
              <w:rPr>
                <w:rFonts w:ascii="黑体" w:eastAsia="黑体" w:hAnsi="黑体"/>
                <w:sz w:val="24"/>
              </w:rPr>
            </w:pPr>
            <w:r w:rsidRPr="00724EC1">
              <w:rPr>
                <w:rFonts w:ascii="黑体" w:eastAsia="黑体" w:hAnsi="黑体" w:hint="eastAsia"/>
                <w:sz w:val="24"/>
              </w:rPr>
              <w:t>现行《规范》条文</w:t>
            </w:r>
          </w:p>
        </w:tc>
        <w:tc>
          <w:tcPr>
            <w:tcW w:w="4324" w:type="dxa"/>
            <w:tcBorders>
              <w:top w:val="single" w:sz="8" w:space="0" w:color="auto"/>
              <w:bottom w:val="single" w:sz="8" w:space="0" w:color="auto"/>
              <w:right w:val="single" w:sz="8" w:space="0" w:color="auto"/>
            </w:tcBorders>
            <w:vAlign w:val="center"/>
          </w:tcPr>
          <w:p w14:paraId="4998175D" w14:textId="77777777" w:rsidR="006603CF" w:rsidRPr="00724EC1" w:rsidRDefault="001939AE" w:rsidP="003835E7">
            <w:pPr>
              <w:snapToGrid w:val="0"/>
              <w:spacing w:beforeLines="20" w:before="62" w:afterLines="20" w:after="62"/>
              <w:jc w:val="center"/>
              <w:rPr>
                <w:rFonts w:ascii="黑体" w:eastAsia="黑体" w:hAnsi="黑体"/>
                <w:sz w:val="24"/>
              </w:rPr>
            </w:pPr>
            <w:r w:rsidRPr="00724EC1">
              <w:rPr>
                <w:rFonts w:ascii="黑体" w:eastAsia="黑体" w:hAnsi="黑体" w:hint="eastAsia"/>
                <w:sz w:val="24"/>
              </w:rPr>
              <w:t>修订征求意见稿</w:t>
            </w:r>
          </w:p>
        </w:tc>
      </w:tr>
      <w:tr w:rsidR="00625B74" w:rsidRPr="00FF4EDE" w14:paraId="14036D98" w14:textId="77777777" w:rsidTr="00625B74">
        <w:tc>
          <w:tcPr>
            <w:tcW w:w="4323" w:type="dxa"/>
            <w:tcBorders>
              <w:top w:val="single" w:sz="8" w:space="0" w:color="auto"/>
              <w:left w:val="single" w:sz="8" w:space="0" w:color="auto"/>
            </w:tcBorders>
          </w:tcPr>
          <w:p w14:paraId="60D84050" w14:textId="033E2FE2" w:rsidR="00625B74" w:rsidRPr="00625B74" w:rsidRDefault="00625B74" w:rsidP="00625B74">
            <w:pPr>
              <w:overflowPunct w:val="0"/>
              <w:snapToGrid w:val="0"/>
              <w:spacing w:line="336" w:lineRule="auto"/>
              <w:jc w:val="center"/>
              <w:rPr>
                <w:bCs/>
                <w:sz w:val="28"/>
                <w:szCs w:val="28"/>
              </w:rPr>
            </w:pPr>
            <w:r w:rsidRPr="00625B74">
              <w:rPr>
                <w:rFonts w:hint="eastAsia"/>
                <w:bCs/>
                <w:sz w:val="28"/>
                <w:szCs w:val="28"/>
              </w:rPr>
              <w:t>2</w:t>
            </w:r>
            <w:r w:rsidRPr="00625B74">
              <w:rPr>
                <w:bCs/>
                <w:sz w:val="28"/>
                <w:szCs w:val="28"/>
              </w:rPr>
              <w:t xml:space="preserve">  </w:t>
            </w:r>
            <w:r w:rsidRPr="00625B74">
              <w:rPr>
                <w:rFonts w:hint="eastAsia"/>
                <w:bCs/>
                <w:sz w:val="28"/>
                <w:szCs w:val="28"/>
              </w:rPr>
              <w:t>术</w:t>
            </w:r>
            <w:r w:rsidRPr="00625B74">
              <w:rPr>
                <w:rFonts w:hint="eastAsia"/>
                <w:bCs/>
                <w:sz w:val="28"/>
                <w:szCs w:val="28"/>
              </w:rPr>
              <w:t xml:space="preserve"> </w:t>
            </w:r>
            <w:r w:rsidRPr="00625B74">
              <w:rPr>
                <w:bCs/>
                <w:sz w:val="28"/>
                <w:szCs w:val="28"/>
              </w:rPr>
              <w:t xml:space="preserve"> </w:t>
            </w:r>
            <w:r w:rsidRPr="00625B74">
              <w:rPr>
                <w:rFonts w:hint="eastAsia"/>
                <w:bCs/>
                <w:sz w:val="28"/>
                <w:szCs w:val="28"/>
              </w:rPr>
              <w:t>语</w:t>
            </w:r>
          </w:p>
        </w:tc>
        <w:tc>
          <w:tcPr>
            <w:tcW w:w="4324" w:type="dxa"/>
            <w:tcBorders>
              <w:top w:val="single" w:sz="8" w:space="0" w:color="auto"/>
              <w:right w:val="single" w:sz="8" w:space="0" w:color="auto"/>
            </w:tcBorders>
          </w:tcPr>
          <w:p w14:paraId="632816E6" w14:textId="0F271199" w:rsidR="00625B74" w:rsidRPr="00625B74" w:rsidRDefault="00625B74" w:rsidP="00625B74">
            <w:pPr>
              <w:overflowPunct w:val="0"/>
              <w:snapToGrid w:val="0"/>
              <w:spacing w:line="336" w:lineRule="auto"/>
              <w:jc w:val="center"/>
              <w:rPr>
                <w:bCs/>
                <w:sz w:val="24"/>
              </w:rPr>
            </w:pPr>
            <w:r w:rsidRPr="00625B74">
              <w:rPr>
                <w:rFonts w:hint="eastAsia"/>
                <w:bCs/>
                <w:sz w:val="28"/>
                <w:szCs w:val="28"/>
              </w:rPr>
              <w:t>2</w:t>
            </w:r>
            <w:r w:rsidRPr="00625B74">
              <w:rPr>
                <w:bCs/>
                <w:sz w:val="28"/>
                <w:szCs w:val="28"/>
              </w:rPr>
              <w:t xml:space="preserve">  </w:t>
            </w:r>
            <w:r w:rsidRPr="00625B74">
              <w:rPr>
                <w:rFonts w:hint="eastAsia"/>
                <w:bCs/>
                <w:sz w:val="28"/>
                <w:szCs w:val="28"/>
              </w:rPr>
              <w:t>术</w:t>
            </w:r>
            <w:r w:rsidRPr="00625B74">
              <w:rPr>
                <w:rFonts w:hint="eastAsia"/>
                <w:bCs/>
                <w:sz w:val="28"/>
                <w:szCs w:val="28"/>
              </w:rPr>
              <w:t xml:space="preserve"> </w:t>
            </w:r>
            <w:r w:rsidRPr="00625B74">
              <w:rPr>
                <w:bCs/>
                <w:sz w:val="28"/>
                <w:szCs w:val="28"/>
              </w:rPr>
              <w:t xml:space="preserve"> </w:t>
            </w:r>
            <w:r w:rsidRPr="00625B74">
              <w:rPr>
                <w:rFonts w:hint="eastAsia"/>
                <w:bCs/>
                <w:sz w:val="28"/>
                <w:szCs w:val="28"/>
              </w:rPr>
              <w:t>语</w:t>
            </w:r>
          </w:p>
        </w:tc>
      </w:tr>
      <w:tr w:rsidR="006603CF" w:rsidRPr="00FF4EDE" w14:paraId="0DA20425" w14:textId="77777777" w:rsidTr="00625B74">
        <w:tc>
          <w:tcPr>
            <w:tcW w:w="4323" w:type="dxa"/>
            <w:tcBorders>
              <w:top w:val="single" w:sz="8" w:space="0" w:color="auto"/>
              <w:left w:val="single" w:sz="8" w:space="0" w:color="auto"/>
            </w:tcBorders>
          </w:tcPr>
          <w:p w14:paraId="532721C6" w14:textId="540DF226" w:rsidR="00447621" w:rsidRPr="00625B74" w:rsidRDefault="00447621" w:rsidP="00625B74">
            <w:pPr>
              <w:overflowPunct w:val="0"/>
              <w:snapToGrid w:val="0"/>
              <w:spacing w:line="336" w:lineRule="auto"/>
              <w:rPr>
                <w:sz w:val="24"/>
              </w:rPr>
            </w:pPr>
            <w:r w:rsidRPr="00625B74">
              <w:rPr>
                <w:rFonts w:hint="eastAsia"/>
                <w:b/>
                <w:bCs/>
                <w:sz w:val="24"/>
              </w:rPr>
              <w:t>2</w:t>
            </w:r>
            <w:r w:rsidRPr="00625B74">
              <w:rPr>
                <w:rFonts w:hint="eastAsia"/>
                <w:b/>
                <w:bCs/>
                <w:spacing w:val="40"/>
                <w:sz w:val="24"/>
              </w:rPr>
              <w:t>.</w:t>
            </w:r>
            <w:r w:rsidRPr="00625B74">
              <w:rPr>
                <w:rFonts w:hint="eastAsia"/>
                <w:b/>
                <w:bCs/>
                <w:sz w:val="24"/>
              </w:rPr>
              <w:t>0</w:t>
            </w:r>
            <w:r w:rsidRPr="00625B74">
              <w:rPr>
                <w:rFonts w:hint="eastAsia"/>
                <w:b/>
                <w:bCs/>
                <w:spacing w:val="40"/>
                <w:sz w:val="24"/>
              </w:rPr>
              <w:t>.</w:t>
            </w:r>
            <w:r w:rsidRPr="00625B74">
              <w:rPr>
                <w:rFonts w:hint="eastAsia"/>
                <w:b/>
                <w:bCs/>
                <w:sz w:val="24"/>
              </w:rPr>
              <w:t>4</w:t>
            </w:r>
            <w:r w:rsidR="009375B3" w:rsidRPr="00625B74">
              <w:rPr>
                <w:b/>
                <w:bCs/>
                <w:sz w:val="24"/>
              </w:rPr>
              <w:t xml:space="preserve">  </w:t>
            </w:r>
            <w:r w:rsidRPr="00625B74">
              <w:rPr>
                <w:rFonts w:hint="eastAsia"/>
                <w:sz w:val="24"/>
              </w:rPr>
              <w:t xml:space="preserve">稳定流温　</w:t>
            </w:r>
            <w:r w:rsidRPr="00625B74">
              <w:rPr>
                <w:rFonts w:hint="eastAsia"/>
                <w:sz w:val="24"/>
              </w:rPr>
              <w:t>temperature of steady flow</w:t>
            </w:r>
          </w:p>
          <w:p w14:paraId="1F479581" w14:textId="77777777" w:rsidR="006603CF" w:rsidRPr="00625B74" w:rsidRDefault="00447621" w:rsidP="00625B74">
            <w:pPr>
              <w:overflowPunct w:val="0"/>
              <w:snapToGrid w:val="0"/>
              <w:spacing w:line="336" w:lineRule="auto"/>
              <w:ind w:firstLineChars="200" w:firstLine="480"/>
              <w:rPr>
                <w:sz w:val="24"/>
                <w:bdr w:val="single" w:sz="4" w:space="0" w:color="auto"/>
              </w:rPr>
            </w:pPr>
            <w:r w:rsidRPr="00625B74">
              <w:rPr>
                <w:rFonts w:hint="eastAsia"/>
                <w:sz w:val="24"/>
              </w:rPr>
              <w:t>长期稳态开采条件下的地热流体温度。</w:t>
            </w:r>
          </w:p>
        </w:tc>
        <w:tc>
          <w:tcPr>
            <w:tcW w:w="4324" w:type="dxa"/>
            <w:tcBorders>
              <w:top w:val="single" w:sz="8" w:space="0" w:color="auto"/>
              <w:right w:val="single" w:sz="8" w:space="0" w:color="auto"/>
            </w:tcBorders>
          </w:tcPr>
          <w:p w14:paraId="183F30E9" w14:textId="542F9F51" w:rsidR="00447621" w:rsidRPr="00625B74" w:rsidRDefault="00447621" w:rsidP="00625B74">
            <w:pPr>
              <w:overflowPunct w:val="0"/>
              <w:snapToGrid w:val="0"/>
              <w:spacing w:line="336" w:lineRule="auto"/>
              <w:rPr>
                <w:sz w:val="24"/>
                <w:bdr w:val="single" w:sz="4" w:space="0" w:color="auto"/>
              </w:rPr>
            </w:pPr>
            <w:r w:rsidRPr="00625B74">
              <w:rPr>
                <w:rFonts w:hint="eastAsia"/>
                <w:b/>
                <w:bCs/>
                <w:sz w:val="24"/>
              </w:rPr>
              <w:t>2</w:t>
            </w:r>
            <w:r w:rsidRPr="00625B74">
              <w:rPr>
                <w:rFonts w:hint="eastAsia"/>
                <w:b/>
                <w:bCs/>
                <w:spacing w:val="40"/>
                <w:sz w:val="24"/>
              </w:rPr>
              <w:t>.</w:t>
            </w:r>
            <w:r w:rsidRPr="00625B74">
              <w:rPr>
                <w:rFonts w:hint="eastAsia"/>
                <w:b/>
                <w:bCs/>
                <w:sz w:val="24"/>
              </w:rPr>
              <w:t>0</w:t>
            </w:r>
            <w:r w:rsidRPr="00625B74">
              <w:rPr>
                <w:rFonts w:hint="eastAsia"/>
                <w:b/>
                <w:bCs/>
                <w:spacing w:val="40"/>
                <w:sz w:val="24"/>
              </w:rPr>
              <w:t>.</w:t>
            </w:r>
            <w:r w:rsidRPr="00625B74">
              <w:rPr>
                <w:rFonts w:hint="eastAsia"/>
                <w:b/>
                <w:bCs/>
                <w:sz w:val="24"/>
              </w:rPr>
              <w:t>4</w:t>
            </w:r>
            <w:r w:rsidRPr="00625B74">
              <w:rPr>
                <w:b/>
                <w:bCs/>
                <w:sz w:val="24"/>
              </w:rPr>
              <w:t xml:space="preserve">  </w:t>
            </w:r>
            <w:r w:rsidR="00704716" w:rsidRPr="00625B74">
              <w:rPr>
                <w:rFonts w:hint="eastAsia"/>
                <w:sz w:val="24"/>
                <w:bdr w:val="single" w:sz="4" w:space="0" w:color="auto"/>
              </w:rPr>
              <w:t xml:space="preserve">稳定流温　</w:t>
            </w:r>
            <w:r w:rsidR="00704716" w:rsidRPr="00625B74">
              <w:rPr>
                <w:rFonts w:hint="eastAsia"/>
                <w:sz w:val="24"/>
                <w:bdr w:val="single" w:sz="4" w:space="0" w:color="auto"/>
              </w:rPr>
              <w:t>temperature of steady flow</w:t>
            </w:r>
            <w:r w:rsidRPr="00625B74">
              <w:rPr>
                <w:rFonts w:hint="eastAsia"/>
                <w:bCs/>
                <w:sz w:val="24"/>
                <w:u w:val="single"/>
              </w:rPr>
              <w:t>热储</w:t>
            </w:r>
            <w:r w:rsidRPr="00625B74">
              <w:rPr>
                <w:rFonts w:hint="eastAsia"/>
                <w:bCs/>
                <w:sz w:val="24"/>
                <w:u w:val="single"/>
              </w:rPr>
              <w:t xml:space="preserve"> </w:t>
            </w:r>
            <w:r w:rsidRPr="00625B74">
              <w:rPr>
                <w:rFonts w:hint="eastAsia"/>
                <w:sz w:val="24"/>
                <w:u w:val="single"/>
              </w:rPr>
              <w:t>geothermal reservoir</w:t>
            </w:r>
          </w:p>
          <w:p w14:paraId="4B441337" w14:textId="75DF7FCE" w:rsidR="00D85906" w:rsidRPr="00625B74" w:rsidRDefault="00704716" w:rsidP="00625B74">
            <w:pPr>
              <w:overflowPunct w:val="0"/>
              <w:snapToGrid w:val="0"/>
              <w:spacing w:line="336" w:lineRule="auto"/>
              <w:ind w:firstLineChars="200" w:firstLine="480"/>
              <w:rPr>
                <w:sz w:val="24"/>
                <w:bdr w:val="single" w:sz="4" w:space="0" w:color="auto"/>
              </w:rPr>
            </w:pPr>
            <w:r w:rsidRPr="00625B74">
              <w:rPr>
                <w:rFonts w:hint="eastAsia"/>
                <w:sz w:val="24"/>
                <w:bdr w:val="single" w:sz="4" w:space="0" w:color="auto"/>
              </w:rPr>
              <w:t>长期稳态开采条件下的地热流体温度。</w:t>
            </w:r>
            <w:r w:rsidR="0079425C" w:rsidRPr="00625B74">
              <w:rPr>
                <w:rFonts w:hint="eastAsia"/>
                <w:sz w:val="24"/>
                <w:u w:val="single"/>
              </w:rPr>
              <w:t>热储是地热热储的简称，指</w:t>
            </w:r>
            <w:r w:rsidR="00FD39CE" w:rsidRPr="00625B74">
              <w:rPr>
                <w:rFonts w:hint="eastAsia"/>
                <w:sz w:val="24"/>
                <w:u w:val="single"/>
              </w:rPr>
              <w:t>由地层</w:t>
            </w:r>
            <w:r w:rsidR="00FD39CE" w:rsidRPr="00625B74">
              <w:rPr>
                <w:sz w:val="24"/>
                <w:u w:val="single"/>
              </w:rPr>
              <w:t>和</w:t>
            </w:r>
            <w:r w:rsidR="00FD39CE" w:rsidRPr="00625B74">
              <w:rPr>
                <w:rFonts w:hint="eastAsia"/>
                <w:sz w:val="24"/>
                <w:u w:val="single"/>
              </w:rPr>
              <w:t>其中</w:t>
            </w:r>
            <w:r w:rsidR="00FD39CE" w:rsidRPr="00625B74">
              <w:rPr>
                <w:sz w:val="24"/>
                <w:u w:val="single"/>
              </w:rPr>
              <w:t>的</w:t>
            </w:r>
            <w:r w:rsidR="00FD39CE" w:rsidRPr="00625B74">
              <w:rPr>
                <w:rFonts w:hint="eastAsia"/>
                <w:sz w:val="24"/>
                <w:u w:val="single"/>
              </w:rPr>
              <w:t>载</w:t>
            </w:r>
            <w:r w:rsidR="00FD39CE" w:rsidRPr="00625B74">
              <w:rPr>
                <w:sz w:val="24"/>
                <w:u w:val="single"/>
              </w:rPr>
              <w:t>热</w:t>
            </w:r>
            <w:r w:rsidR="00FD39CE" w:rsidRPr="00625B74">
              <w:rPr>
                <w:rFonts w:hint="eastAsia"/>
                <w:sz w:val="24"/>
                <w:u w:val="single"/>
              </w:rPr>
              <w:t>流体</w:t>
            </w:r>
            <w:r w:rsidR="00FD39CE" w:rsidRPr="00625B74">
              <w:rPr>
                <w:rFonts w:hint="eastAsia"/>
                <w:sz w:val="24"/>
                <w:u w:val="single"/>
              </w:rPr>
              <w:t>(</w:t>
            </w:r>
            <w:r w:rsidR="00FD39CE" w:rsidRPr="00625B74">
              <w:rPr>
                <w:rFonts w:hint="eastAsia"/>
                <w:sz w:val="24"/>
                <w:u w:val="single"/>
              </w:rPr>
              <w:t>热水</w:t>
            </w:r>
            <w:r w:rsidR="00FD39CE" w:rsidRPr="00625B74">
              <w:rPr>
                <w:sz w:val="24"/>
                <w:u w:val="single"/>
              </w:rPr>
              <w:t>或</w:t>
            </w:r>
            <w:r w:rsidR="00FD39CE" w:rsidRPr="00625B74">
              <w:rPr>
                <w:rFonts w:hint="eastAsia"/>
                <w:sz w:val="24"/>
                <w:u w:val="single"/>
              </w:rPr>
              <w:t>蒸汽</w:t>
            </w:r>
            <w:r w:rsidR="00FD39CE" w:rsidRPr="00625B74">
              <w:rPr>
                <w:rFonts w:hint="eastAsia"/>
                <w:sz w:val="24"/>
                <w:u w:val="single"/>
              </w:rPr>
              <w:t>)</w:t>
            </w:r>
            <w:r w:rsidR="00FD39CE" w:rsidRPr="00625B74">
              <w:rPr>
                <w:rFonts w:hint="eastAsia"/>
                <w:sz w:val="24"/>
                <w:u w:val="single"/>
              </w:rPr>
              <w:t>构成</w:t>
            </w:r>
            <w:r w:rsidR="00FD39CE" w:rsidRPr="00625B74">
              <w:rPr>
                <w:sz w:val="24"/>
                <w:u w:val="single"/>
              </w:rPr>
              <w:t>的</w:t>
            </w:r>
            <w:r w:rsidR="00FD39CE" w:rsidRPr="00625B74">
              <w:rPr>
                <w:rFonts w:hint="eastAsia"/>
                <w:sz w:val="24"/>
                <w:u w:val="single"/>
              </w:rPr>
              <w:t>地下</w:t>
            </w:r>
            <w:r w:rsidR="00FD39CE" w:rsidRPr="00625B74">
              <w:rPr>
                <w:sz w:val="24"/>
                <w:u w:val="single"/>
              </w:rPr>
              <w:t>区域。</w:t>
            </w:r>
          </w:p>
        </w:tc>
      </w:tr>
      <w:tr w:rsidR="006603CF" w:rsidRPr="00FF4EDE" w14:paraId="38F7916B" w14:textId="77777777" w:rsidTr="00625B74">
        <w:trPr>
          <w:tblHeader/>
        </w:trPr>
        <w:tc>
          <w:tcPr>
            <w:tcW w:w="4323" w:type="dxa"/>
            <w:tcBorders>
              <w:left w:val="single" w:sz="8" w:space="0" w:color="auto"/>
            </w:tcBorders>
          </w:tcPr>
          <w:p w14:paraId="1B85A6C8" w14:textId="77777777" w:rsidR="006603CF" w:rsidRPr="00625B74" w:rsidRDefault="006603CF" w:rsidP="00625B74">
            <w:pPr>
              <w:overflowPunct w:val="0"/>
              <w:snapToGrid w:val="0"/>
              <w:spacing w:line="336" w:lineRule="auto"/>
              <w:jc w:val="left"/>
              <w:rPr>
                <w:sz w:val="24"/>
                <w:bdr w:val="single" w:sz="4" w:space="0" w:color="auto"/>
              </w:rPr>
            </w:pPr>
          </w:p>
        </w:tc>
        <w:tc>
          <w:tcPr>
            <w:tcW w:w="4324" w:type="dxa"/>
            <w:tcBorders>
              <w:right w:val="single" w:sz="8" w:space="0" w:color="auto"/>
            </w:tcBorders>
          </w:tcPr>
          <w:p w14:paraId="409BAA4B" w14:textId="517DBEF2" w:rsidR="00401990" w:rsidRPr="00625B74" w:rsidRDefault="00401990" w:rsidP="00625B74">
            <w:pPr>
              <w:overflowPunct w:val="0"/>
              <w:snapToGrid w:val="0"/>
              <w:spacing w:line="336" w:lineRule="auto"/>
              <w:rPr>
                <w:sz w:val="24"/>
                <w:u w:val="single"/>
              </w:rPr>
            </w:pPr>
            <w:r w:rsidRPr="00625B74">
              <w:rPr>
                <w:rFonts w:hint="eastAsia"/>
                <w:b/>
                <w:bCs/>
                <w:sz w:val="24"/>
                <w:u w:val="single"/>
              </w:rPr>
              <w:t>2</w:t>
            </w:r>
            <w:r w:rsidRPr="00625B74">
              <w:rPr>
                <w:rFonts w:hint="eastAsia"/>
                <w:b/>
                <w:bCs/>
                <w:spacing w:val="40"/>
                <w:sz w:val="24"/>
                <w:u w:val="single"/>
              </w:rPr>
              <w:t>.</w:t>
            </w:r>
            <w:r w:rsidRPr="00625B74">
              <w:rPr>
                <w:rFonts w:hint="eastAsia"/>
                <w:b/>
                <w:bCs/>
                <w:sz w:val="24"/>
                <w:u w:val="single"/>
              </w:rPr>
              <w:t>0</w:t>
            </w:r>
            <w:r w:rsidRPr="00625B74">
              <w:rPr>
                <w:rFonts w:hint="eastAsia"/>
                <w:b/>
                <w:bCs/>
                <w:spacing w:val="40"/>
                <w:sz w:val="24"/>
                <w:u w:val="single"/>
              </w:rPr>
              <w:t>.</w:t>
            </w:r>
            <w:r w:rsidRPr="00625B74">
              <w:rPr>
                <w:rFonts w:hint="eastAsia"/>
                <w:b/>
                <w:bCs/>
                <w:sz w:val="24"/>
                <w:u w:val="single"/>
              </w:rPr>
              <w:t>1</w:t>
            </w:r>
            <w:r w:rsidR="00625B74" w:rsidRPr="00625B74">
              <w:rPr>
                <w:b/>
                <w:bCs/>
                <w:sz w:val="24"/>
                <w:u w:val="single"/>
              </w:rPr>
              <w:t>4A</w:t>
            </w:r>
            <w:r w:rsidR="009375B3" w:rsidRPr="00625B74">
              <w:rPr>
                <w:b/>
                <w:bCs/>
                <w:sz w:val="24"/>
                <w:u w:val="single"/>
              </w:rPr>
              <w:t xml:space="preserve">  </w:t>
            </w:r>
            <w:r w:rsidRPr="00625B74">
              <w:rPr>
                <w:rFonts w:hint="eastAsia"/>
                <w:sz w:val="24"/>
                <w:u w:val="single"/>
              </w:rPr>
              <w:t xml:space="preserve">中深层地下换热系统　</w:t>
            </w:r>
            <w:r w:rsidRPr="00625B74">
              <w:rPr>
                <w:sz w:val="24"/>
                <w:u w:val="single"/>
              </w:rPr>
              <w:t>deep underground heat exchange system</w:t>
            </w:r>
          </w:p>
          <w:p w14:paraId="72AB8418" w14:textId="03CF68D7" w:rsidR="006603CF" w:rsidRPr="00625B74" w:rsidRDefault="00401990" w:rsidP="00625B74">
            <w:pPr>
              <w:overflowPunct w:val="0"/>
              <w:snapToGrid w:val="0"/>
              <w:spacing w:line="336" w:lineRule="auto"/>
              <w:rPr>
                <w:bCs/>
                <w:sz w:val="24"/>
                <w:u w:val="single"/>
              </w:rPr>
            </w:pPr>
            <w:r w:rsidRPr="00625B74">
              <w:rPr>
                <w:bCs/>
                <w:sz w:val="24"/>
              </w:rPr>
              <w:t xml:space="preserve">    </w:t>
            </w:r>
            <w:r w:rsidRPr="00625B74">
              <w:rPr>
                <w:rFonts w:hint="eastAsia"/>
                <w:bCs/>
                <w:sz w:val="24"/>
                <w:u w:val="single"/>
              </w:rPr>
              <w:t>中深层地下换热系统包括中深层地埋管换热系统以及中深层</w:t>
            </w:r>
            <w:proofErr w:type="gramStart"/>
            <w:r w:rsidRPr="00625B74">
              <w:rPr>
                <w:rFonts w:hint="eastAsia"/>
                <w:bCs/>
                <w:sz w:val="24"/>
                <w:u w:val="single"/>
              </w:rPr>
              <w:t>开式</w:t>
            </w:r>
            <w:proofErr w:type="gramEnd"/>
            <w:r w:rsidRPr="00625B74">
              <w:rPr>
                <w:rFonts w:hint="eastAsia"/>
                <w:bCs/>
                <w:sz w:val="24"/>
                <w:u w:val="single"/>
              </w:rPr>
              <w:t>井下换热系统。</w:t>
            </w:r>
          </w:p>
        </w:tc>
      </w:tr>
      <w:tr w:rsidR="00401990" w:rsidRPr="00FF4EDE" w14:paraId="4AC12722" w14:textId="77777777" w:rsidTr="00625B74">
        <w:trPr>
          <w:tblHeader/>
        </w:trPr>
        <w:tc>
          <w:tcPr>
            <w:tcW w:w="4323" w:type="dxa"/>
            <w:tcBorders>
              <w:left w:val="single" w:sz="8" w:space="0" w:color="auto"/>
            </w:tcBorders>
          </w:tcPr>
          <w:p w14:paraId="12BD53B5" w14:textId="77777777" w:rsidR="00401990" w:rsidRPr="00625B74" w:rsidRDefault="00401990" w:rsidP="00625B74">
            <w:pPr>
              <w:overflowPunct w:val="0"/>
              <w:snapToGrid w:val="0"/>
              <w:spacing w:line="336" w:lineRule="auto"/>
              <w:jc w:val="left"/>
              <w:rPr>
                <w:sz w:val="24"/>
                <w:bdr w:val="single" w:sz="4" w:space="0" w:color="auto"/>
              </w:rPr>
            </w:pPr>
          </w:p>
        </w:tc>
        <w:tc>
          <w:tcPr>
            <w:tcW w:w="4324" w:type="dxa"/>
            <w:tcBorders>
              <w:right w:val="single" w:sz="8" w:space="0" w:color="auto"/>
            </w:tcBorders>
          </w:tcPr>
          <w:p w14:paraId="2E625D8C" w14:textId="5950DC60" w:rsidR="00401990" w:rsidRPr="00625B74" w:rsidRDefault="00401990" w:rsidP="00625B74">
            <w:pPr>
              <w:overflowPunct w:val="0"/>
              <w:snapToGrid w:val="0"/>
              <w:spacing w:line="336" w:lineRule="auto"/>
              <w:rPr>
                <w:sz w:val="24"/>
                <w:u w:val="single"/>
              </w:rPr>
            </w:pPr>
            <w:r w:rsidRPr="00625B74">
              <w:rPr>
                <w:rFonts w:hint="eastAsia"/>
                <w:b/>
                <w:bCs/>
                <w:sz w:val="24"/>
                <w:u w:val="single"/>
              </w:rPr>
              <w:t>2</w:t>
            </w:r>
            <w:r w:rsidRPr="00625B74">
              <w:rPr>
                <w:rFonts w:hint="eastAsia"/>
                <w:b/>
                <w:bCs/>
                <w:spacing w:val="40"/>
                <w:sz w:val="24"/>
                <w:u w:val="single"/>
              </w:rPr>
              <w:t>.</w:t>
            </w:r>
            <w:r w:rsidRPr="00625B74">
              <w:rPr>
                <w:rFonts w:hint="eastAsia"/>
                <w:b/>
                <w:bCs/>
                <w:sz w:val="24"/>
                <w:u w:val="single"/>
              </w:rPr>
              <w:t>0</w:t>
            </w:r>
            <w:r w:rsidRPr="00625B74">
              <w:rPr>
                <w:rFonts w:hint="eastAsia"/>
                <w:b/>
                <w:bCs/>
                <w:spacing w:val="40"/>
                <w:sz w:val="24"/>
                <w:u w:val="single"/>
              </w:rPr>
              <w:t>.</w:t>
            </w:r>
            <w:r w:rsidRPr="00625B74">
              <w:rPr>
                <w:rFonts w:hint="eastAsia"/>
                <w:b/>
                <w:bCs/>
                <w:sz w:val="24"/>
                <w:u w:val="single"/>
              </w:rPr>
              <w:t>1</w:t>
            </w:r>
            <w:r w:rsidR="00625B74" w:rsidRPr="00625B74">
              <w:rPr>
                <w:b/>
                <w:bCs/>
                <w:sz w:val="24"/>
                <w:u w:val="single"/>
              </w:rPr>
              <w:t>4B</w:t>
            </w:r>
            <w:r w:rsidRPr="00625B74">
              <w:rPr>
                <w:rFonts w:hint="eastAsia"/>
                <w:sz w:val="24"/>
                <w:u w:val="single"/>
              </w:rPr>
              <w:t xml:space="preserve">　中深层地埋管换热系统　</w:t>
            </w:r>
            <w:r w:rsidRPr="00625B74">
              <w:rPr>
                <w:sz w:val="24"/>
                <w:u w:val="single"/>
              </w:rPr>
              <w:t xml:space="preserve">deep </w:t>
            </w:r>
            <w:r w:rsidRPr="00625B74">
              <w:rPr>
                <w:rFonts w:hint="eastAsia"/>
                <w:sz w:val="24"/>
                <w:u w:val="single"/>
              </w:rPr>
              <w:t>borehole</w:t>
            </w:r>
            <w:r w:rsidRPr="00625B74">
              <w:rPr>
                <w:sz w:val="24"/>
                <w:u w:val="single"/>
              </w:rPr>
              <w:t xml:space="preserve"> heat exchange system</w:t>
            </w:r>
          </w:p>
          <w:p w14:paraId="0440F344" w14:textId="687A5173" w:rsidR="00401990" w:rsidRPr="00625B74" w:rsidRDefault="00401990" w:rsidP="00625B74">
            <w:pPr>
              <w:overflowPunct w:val="0"/>
              <w:snapToGrid w:val="0"/>
              <w:spacing w:line="336" w:lineRule="auto"/>
              <w:ind w:firstLineChars="200" w:firstLine="480"/>
              <w:rPr>
                <w:bCs/>
                <w:sz w:val="24"/>
                <w:u w:val="single"/>
              </w:rPr>
            </w:pPr>
            <w:r w:rsidRPr="00625B74">
              <w:rPr>
                <w:rFonts w:hint="eastAsia"/>
                <w:bCs/>
                <w:sz w:val="24"/>
                <w:u w:val="single"/>
              </w:rPr>
              <w:t>循环流体介质通过地埋管换热器与中深层热储层进行热交换的换热系统。</w:t>
            </w:r>
          </w:p>
        </w:tc>
      </w:tr>
      <w:tr w:rsidR="00401990" w:rsidRPr="00FF4EDE" w14:paraId="1DE1E368" w14:textId="77777777" w:rsidTr="00625B74">
        <w:trPr>
          <w:tblHeader/>
        </w:trPr>
        <w:tc>
          <w:tcPr>
            <w:tcW w:w="4323" w:type="dxa"/>
            <w:tcBorders>
              <w:left w:val="single" w:sz="8" w:space="0" w:color="auto"/>
            </w:tcBorders>
          </w:tcPr>
          <w:p w14:paraId="428018A0" w14:textId="77777777" w:rsidR="00401990" w:rsidRPr="00625B74" w:rsidRDefault="00401990" w:rsidP="00625B74">
            <w:pPr>
              <w:overflowPunct w:val="0"/>
              <w:snapToGrid w:val="0"/>
              <w:spacing w:line="336" w:lineRule="auto"/>
              <w:jc w:val="left"/>
              <w:rPr>
                <w:sz w:val="24"/>
                <w:bdr w:val="single" w:sz="4" w:space="0" w:color="auto"/>
              </w:rPr>
            </w:pPr>
          </w:p>
        </w:tc>
        <w:tc>
          <w:tcPr>
            <w:tcW w:w="4324" w:type="dxa"/>
            <w:tcBorders>
              <w:right w:val="single" w:sz="8" w:space="0" w:color="auto"/>
            </w:tcBorders>
          </w:tcPr>
          <w:p w14:paraId="3E8AAD22" w14:textId="558B4DD3" w:rsidR="00401990" w:rsidRPr="00625B74" w:rsidRDefault="00401990" w:rsidP="00625B74">
            <w:pPr>
              <w:overflowPunct w:val="0"/>
              <w:snapToGrid w:val="0"/>
              <w:spacing w:line="336" w:lineRule="auto"/>
              <w:rPr>
                <w:sz w:val="24"/>
                <w:u w:val="single"/>
              </w:rPr>
            </w:pPr>
            <w:r w:rsidRPr="00625B74">
              <w:rPr>
                <w:rFonts w:hint="eastAsia"/>
                <w:b/>
                <w:bCs/>
                <w:sz w:val="24"/>
                <w:u w:val="single"/>
              </w:rPr>
              <w:t>2</w:t>
            </w:r>
            <w:r w:rsidRPr="00625B74">
              <w:rPr>
                <w:rFonts w:hint="eastAsia"/>
                <w:b/>
                <w:bCs/>
                <w:spacing w:val="40"/>
                <w:sz w:val="24"/>
                <w:u w:val="single"/>
              </w:rPr>
              <w:t>.</w:t>
            </w:r>
            <w:r w:rsidRPr="00625B74">
              <w:rPr>
                <w:rFonts w:hint="eastAsia"/>
                <w:b/>
                <w:bCs/>
                <w:sz w:val="24"/>
                <w:u w:val="single"/>
              </w:rPr>
              <w:t>0</w:t>
            </w:r>
            <w:r w:rsidRPr="00625B74">
              <w:rPr>
                <w:rFonts w:hint="eastAsia"/>
                <w:b/>
                <w:bCs/>
                <w:spacing w:val="40"/>
                <w:sz w:val="24"/>
                <w:u w:val="single"/>
              </w:rPr>
              <w:t>.</w:t>
            </w:r>
            <w:r w:rsidRPr="00625B74">
              <w:rPr>
                <w:rFonts w:hint="eastAsia"/>
                <w:b/>
                <w:bCs/>
                <w:sz w:val="24"/>
                <w:u w:val="single"/>
              </w:rPr>
              <w:t>1</w:t>
            </w:r>
            <w:r w:rsidR="00625B74" w:rsidRPr="00625B74">
              <w:rPr>
                <w:b/>
                <w:bCs/>
                <w:sz w:val="24"/>
                <w:u w:val="single"/>
              </w:rPr>
              <w:t>4C</w:t>
            </w:r>
            <w:r w:rsidRPr="00625B74">
              <w:rPr>
                <w:rFonts w:hint="eastAsia"/>
                <w:sz w:val="24"/>
                <w:u w:val="single"/>
              </w:rPr>
              <w:t xml:space="preserve">　中深层</w:t>
            </w:r>
            <w:proofErr w:type="gramStart"/>
            <w:r w:rsidRPr="00625B74">
              <w:rPr>
                <w:rFonts w:hint="eastAsia"/>
                <w:sz w:val="24"/>
                <w:u w:val="single"/>
              </w:rPr>
              <w:t>开式</w:t>
            </w:r>
            <w:proofErr w:type="gramEnd"/>
            <w:r w:rsidRPr="00625B74">
              <w:rPr>
                <w:rFonts w:hint="eastAsia"/>
                <w:sz w:val="24"/>
                <w:u w:val="single"/>
              </w:rPr>
              <w:t>井下换热系统</w:t>
            </w:r>
            <w:r w:rsidRPr="00625B74">
              <w:rPr>
                <w:rFonts w:hint="eastAsia"/>
                <w:sz w:val="24"/>
                <w:u w:val="single"/>
              </w:rPr>
              <w:t xml:space="preserve"> </w:t>
            </w:r>
            <w:r w:rsidRPr="00625B74">
              <w:rPr>
                <w:sz w:val="24"/>
                <w:u w:val="single"/>
              </w:rPr>
              <w:t xml:space="preserve">deep </w:t>
            </w:r>
            <w:r w:rsidRPr="00625B74">
              <w:rPr>
                <w:rFonts w:hint="eastAsia"/>
                <w:sz w:val="24"/>
                <w:u w:val="single"/>
              </w:rPr>
              <w:t>open</w:t>
            </w:r>
            <w:r w:rsidRPr="00625B74">
              <w:rPr>
                <w:sz w:val="24"/>
                <w:u w:val="single"/>
              </w:rPr>
              <w:t xml:space="preserve"> </w:t>
            </w:r>
            <w:r w:rsidRPr="00625B74">
              <w:rPr>
                <w:rFonts w:hint="eastAsia"/>
                <w:sz w:val="24"/>
                <w:u w:val="single"/>
              </w:rPr>
              <w:t>loop</w:t>
            </w:r>
            <w:r w:rsidRPr="00625B74">
              <w:rPr>
                <w:sz w:val="24"/>
                <w:u w:val="single"/>
              </w:rPr>
              <w:t xml:space="preserve"> heat exchange system</w:t>
            </w:r>
          </w:p>
          <w:p w14:paraId="473D8346" w14:textId="0C1D7082" w:rsidR="00401990" w:rsidRPr="00625B74" w:rsidRDefault="00401990" w:rsidP="00625B74">
            <w:pPr>
              <w:overflowPunct w:val="0"/>
              <w:snapToGrid w:val="0"/>
              <w:spacing w:line="336" w:lineRule="auto"/>
              <w:ind w:firstLineChars="200" w:firstLine="480"/>
              <w:rPr>
                <w:bCs/>
                <w:sz w:val="24"/>
                <w:u w:val="single"/>
              </w:rPr>
            </w:pPr>
            <w:r w:rsidRPr="00625B74">
              <w:rPr>
                <w:rFonts w:hint="eastAsia"/>
                <w:bCs/>
                <w:sz w:val="24"/>
                <w:u w:val="single"/>
              </w:rPr>
              <w:t>通过深井泵抽取地热井水经换热器冷却后</w:t>
            </w:r>
            <w:proofErr w:type="gramStart"/>
            <w:r w:rsidRPr="00625B74">
              <w:rPr>
                <w:rFonts w:hint="eastAsia"/>
                <w:bCs/>
                <w:sz w:val="24"/>
                <w:u w:val="single"/>
              </w:rPr>
              <w:t>返回原井的</w:t>
            </w:r>
            <w:proofErr w:type="gramEnd"/>
            <w:r w:rsidRPr="00625B74">
              <w:rPr>
                <w:rFonts w:hint="eastAsia"/>
                <w:bCs/>
                <w:sz w:val="24"/>
                <w:u w:val="single"/>
              </w:rPr>
              <w:t>换热系统。</w:t>
            </w:r>
          </w:p>
        </w:tc>
      </w:tr>
      <w:tr w:rsidR="00625B74" w:rsidRPr="00FF4EDE" w14:paraId="2A3C5518" w14:textId="77777777" w:rsidTr="00625B74">
        <w:trPr>
          <w:tblHeader/>
        </w:trPr>
        <w:tc>
          <w:tcPr>
            <w:tcW w:w="4323" w:type="dxa"/>
            <w:tcBorders>
              <w:left w:val="single" w:sz="8" w:space="0" w:color="auto"/>
            </w:tcBorders>
          </w:tcPr>
          <w:p w14:paraId="177B6991" w14:textId="77777777" w:rsidR="00625B74" w:rsidRPr="00625B74" w:rsidRDefault="00625B74" w:rsidP="00625B74">
            <w:pPr>
              <w:snapToGrid w:val="0"/>
              <w:spacing w:line="336" w:lineRule="auto"/>
              <w:jc w:val="center"/>
              <w:rPr>
                <w:b/>
                <w:sz w:val="28"/>
                <w:szCs w:val="28"/>
              </w:rPr>
            </w:pPr>
            <w:r w:rsidRPr="00625B74">
              <w:rPr>
                <w:b/>
                <w:sz w:val="28"/>
                <w:szCs w:val="28"/>
              </w:rPr>
              <w:t xml:space="preserve">3  </w:t>
            </w:r>
            <w:r w:rsidRPr="00625B74">
              <w:rPr>
                <w:b/>
                <w:sz w:val="28"/>
                <w:szCs w:val="28"/>
              </w:rPr>
              <w:t>设计基本规定</w:t>
            </w:r>
          </w:p>
          <w:p w14:paraId="180AE051" w14:textId="748DAAD3" w:rsidR="00625B74" w:rsidRPr="00625B74" w:rsidRDefault="00625B74" w:rsidP="00625B74">
            <w:pPr>
              <w:overflowPunct w:val="0"/>
              <w:snapToGrid w:val="0"/>
              <w:spacing w:line="336" w:lineRule="auto"/>
              <w:jc w:val="center"/>
              <w:rPr>
                <w:b/>
                <w:sz w:val="24"/>
                <w:bdr w:val="single" w:sz="4" w:space="0" w:color="auto"/>
              </w:rPr>
            </w:pPr>
            <w:r w:rsidRPr="00625B74">
              <w:rPr>
                <w:b/>
                <w:sz w:val="24"/>
              </w:rPr>
              <w:t xml:space="preserve">3.1  </w:t>
            </w:r>
            <w:r w:rsidRPr="00625B74">
              <w:rPr>
                <w:b/>
                <w:sz w:val="24"/>
              </w:rPr>
              <w:t>一般规定</w:t>
            </w:r>
          </w:p>
        </w:tc>
        <w:tc>
          <w:tcPr>
            <w:tcW w:w="4324" w:type="dxa"/>
            <w:tcBorders>
              <w:right w:val="single" w:sz="8" w:space="0" w:color="auto"/>
            </w:tcBorders>
          </w:tcPr>
          <w:p w14:paraId="674041E6" w14:textId="77777777" w:rsidR="00625B74" w:rsidRPr="00625B74" w:rsidRDefault="00625B74" w:rsidP="00625B74">
            <w:pPr>
              <w:snapToGrid w:val="0"/>
              <w:spacing w:line="336" w:lineRule="auto"/>
              <w:jc w:val="center"/>
              <w:rPr>
                <w:b/>
                <w:sz w:val="28"/>
                <w:szCs w:val="28"/>
              </w:rPr>
            </w:pPr>
            <w:r w:rsidRPr="00625B74">
              <w:rPr>
                <w:b/>
                <w:sz w:val="28"/>
                <w:szCs w:val="28"/>
              </w:rPr>
              <w:t xml:space="preserve">3  </w:t>
            </w:r>
            <w:r w:rsidRPr="00625B74">
              <w:rPr>
                <w:b/>
                <w:sz w:val="28"/>
                <w:szCs w:val="28"/>
              </w:rPr>
              <w:t>设计基本规定</w:t>
            </w:r>
          </w:p>
          <w:p w14:paraId="744C328E" w14:textId="272CFA29" w:rsidR="00625B74" w:rsidRPr="00625B74" w:rsidRDefault="00625B74" w:rsidP="00625B74">
            <w:pPr>
              <w:overflowPunct w:val="0"/>
              <w:snapToGrid w:val="0"/>
              <w:spacing w:line="336" w:lineRule="auto"/>
              <w:jc w:val="center"/>
              <w:rPr>
                <w:b/>
                <w:bCs/>
                <w:sz w:val="24"/>
                <w:u w:val="single"/>
              </w:rPr>
            </w:pPr>
            <w:r w:rsidRPr="00625B74">
              <w:rPr>
                <w:b/>
                <w:sz w:val="24"/>
              </w:rPr>
              <w:t xml:space="preserve">3.1  </w:t>
            </w:r>
            <w:r w:rsidRPr="00625B74">
              <w:rPr>
                <w:b/>
                <w:sz w:val="24"/>
              </w:rPr>
              <w:t>一般规定</w:t>
            </w:r>
          </w:p>
        </w:tc>
      </w:tr>
      <w:tr w:rsidR="00EE41A6" w:rsidRPr="00FF4EDE" w14:paraId="640F7138" w14:textId="77777777" w:rsidTr="009375B3">
        <w:trPr>
          <w:tblHeader/>
        </w:trPr>
        <w:tc>
          <w:tcPr>
            <w:tcW w:w="4323" w:type="dxa"/>
            <w:tcBorders>
              <w:left w:val="single" w:sz="8" w:space="0" w:color="auto"/>
            </w:tcBorders>
          </w:tcPr>
          <w:p w14:paraId="0CC66284" w14:textId="77777777" w:rsidR="00EE41A6" w:rsidRPr="00724EC1" w:rsidRDefault="00EE41A6" w:rsidP="00625B74">
            <w:pPr>
              <w:overflowPunct w:val="0"/>
              <w:snapToGrid w:val="0"/>
              <w:spacing w:line="336" w:lineRule="auto"/>
              <w:rPr>
                <w:sz w:val="24"/>
              </w:rPr>
            </w:pPr>
            <w:r w:rsidRPr="00724EC1">
              <w:rPr>
                <w:rFonts w:hint="eastAsia"/>
                <w:b/>
                <w:bCs/>
                <w:sz w:val="24"/>
              </w:rPr>
              <w:t>3</w:t>
            </w:r>
            <w:r w:rsidRPr="00724EC1">
              <w:rPr>
                <w:rFonts w:hint="eastAsia"/>
                <w:b/>
                <w:bCs/>
                <w:spacing w:val="40"/>
                <w:sz w:val="24"/>
              </w:rPr>
              <w:t>.</w:t>
            </w:r>
            <w:r w:rsidRPr="00724EC1">
              <w:rPr>
                <w:rFonts w:hint="eastAsia"/>
                <w:b/>
                <w:bCs/>
                <w:sz w:val="24"/>
              </w:rPr>
              <w:t>1</w:t>
            </w:r>
            <w:r w:rsidRPr="00724EC1">
              <w:rPr>
                <w:rFonts w:hint="eastAsia"/>
                <w:b/>
                <w:bCs/>
                <w:spacing w:val="40"/>
                <w:sz w:val="24"/>
              </w:rPr>
              <w:t>.</w:t>
            </w:r>
            <w:r w:rsidRPr="00724EC1">
              <w:rPr>
                <w:rFonts w:hint="eastAsia"/>
                <w:b/>
                <w:bCs/>
                <w:sz w:val="24"/>
              </w:rPr>
              <w:t>3</w:t>
            </w:r>
            <w:r w:rsidRPr="00724EC1">
              <w:rPr>
                <w:rFonts w:hint="eastAsia"/>
                <w:sz w:val="24"/>
              </w:rPr>
              <w:t xml:space="preserve">　地热供热设计应确定地热供热负荷、调峰负荷、供热工艺流程和地热井</w:t>
            </w:r>
            <w:proofErr w:type="gramStart"/>
            <w:r w:rsidRPr="00724EC1">
              <w:rPr>
                <w:rFonts w:hint="eastAsia"/>
                <w:sz w:val="24"/>
              </w:rPr>
              <w:t>井</w:t>
            </w:r>
            <w:proofErr w:type="gramEnd"/>
            <w:r w:rsidRPr="00724EC1">
              <w:rPr>
                <w:rFonts w:hint="eastAsia"/>
                <w:sz w:val="24"/>
              </w:rPr>
              <w:t>泵选型。</w:t>
            </w:r>
          </w:p>
        </w:tc>
        <w:tc>
          <w:tcPr>
            <w:tcW w:w="4324" w:type="dxa"/>
            <w:tcBorders>
              <w:right w:val="single" w:sz="8" w:space="0" w:color="auto"/>
            </w:tcBorders>
          </w:tcPr>
          <w:p w14:paraId="31BE13EE" w14:textId="720C3F0E" w:rsidR="00EE41A6" w:rsidRPr="00724EC1" w:rsidRDefault="00EE41A6" w:rsidP="00625B74">
            <w:pPr>
              <w:overflowPunct w:val="0"/>
              <w:snapToGrid w:val="0"/>
              <w:spacing w:line="336" w:lineRule="auto"/>
              <w:rPr>
                <w:sz w:val="24"/>
              </w:rPr>
            </w:pPr>
            <w:r w:rsidRPr="00724EC1">
              <w:rPr>
                <w:rFonts w:hint="eastAsia"/>
                <w:b/>
                <w:bCs/>
                <w:sz w:val="24"/>
              </w:rPr>
              <w:t>3</w:t>
            </w:r>
            <w:r w:rsidRPr="00724EC1">
              <w:rPr>
                <w:rFonts w:hint="eastAsia"/>
                <w:b/>
                <w:bCs/>
                <w:spacing w:val="40"/>
                <w:sz w:val="24"/>
              </w:rPr>
              <w:t>.</w:t>
            </w:r>
            <w:r w:rsidRPr="00724EC1">
              <w:rPr>
                <w:rFonts w:hint="eastAsia"/>
                <w:b/>
                <w:bCs/>
                <w:sz w:val="24"/>
              </w:rPr>
              <w:t>1</w:t>
            </w:r>
            <w:r w:rsidRPr="00724EC1">
              <w:rPr>
                <w:rFonts w:hint="eastAsia"/>
                <w:b/>
                <w:bCs/>
                <w:spacing w:val="40"/>
                <w:sz w:val="24"/>
              </w:rPr>
              <w:t>.</w:t>
            </w:r>
            <w:r w:rsidRPr="00724EC1">
              <w:rPr>
                <w:rFonts w:hint="eastAsia"/>
                <w:b/>
                <w:bCs/>
                <w:sz w:val="24"/>
              </w:rPr>
              <w:t>3</w:t>
            </w:r>
            <w:r w:rsidRPr="00724EC1">
              <w:rPr>
                <w:rFonts w:hint="eastAsia"/>
                <w:sz w:val="24"/>
              </w:rPr>
              <w:t xml:space="preserve">　地热供热设计应确定地热供热负荷、调峰负荷、供热工艺流程</w:t>
            </w:r>
            <w:r w:rsidR="006E0A0E" w:rsidRPr="00724EC1">
              <w:rPr>
                <w:rFonts w:hint="eastAsia"/>
                <w:sz w:val="24"/>
                <w:u w:val="single"/>
              </w:rPr>
              <w:t>、热泵选型</w:t>
            </w:r>
            <w:r w:rsidRPr="00724EC1">
              <w:rPr>
                <w:rFonts w:hint="eastAsia"/>
                <w:sz w:val="24"/>
              </w:rPr>
              <w:t>和地热井</w:t>
            </w:r>
            <w:proofErr w:type="gramStart"/>
            <w:r w:rsidRPr="00724EC1">
              <w:rPr>
                <w:rFonts w:hint="eastAsia"/>
                <w:sz w:val="24"/>
              </w:rPr>
              <w:t>井</w:t>
            </w:r>
            <w:proofErr w:type="gramEnd"/>
            <w:r w:rsidRPr="00724EC1">
              <w:rPr>
                <w:rFonts w:hint="eastAsia"/>
                <w:sz w:val="24"/>
              </w:rPr>
              <w:t>泵选型。</w:t>
            </w:r>
            <w:r w:rsidR="009375B3" w:rsidRPr="009375B3">
              <w:rPr>
                <w:rFonts w:hint="eastAsia"/>
                <w:sz w:val="24"/>
                <w:u w:val="single"/>
              </w:rPr>
              <w:t>当</w:t>
            </w:r>
            <w:r w:rsidRPr="00724EC1">
              <w:rPr>
                <w:rFonts w:hint="eastAsia"/>
                <w:sz w:val="24"/>
                <w:u w:val="single"/>
              </w:rPr>
              <w:t>地热井出口温度较低或考虑梯级利用时，应采用热泵系统。</w:t>
            </w:r>
          </w:p>
        </w:tc>
      </w:tr>
      <w:tr w:rsidR="00C316A0" w:rsidRPr="00FF4EDE" w14:paraId="73A063BA" w14:textId="77777777" w:rsidTr="009375B3">
        <w:trPr>
          <w:tblHeader/>
        </w:trPr>
        <w:tc>
          <w:tcPr>
            <w:tcW w:w="4323" w:type="dxa"/>
            <w:tcBorders>
              <w:left w:val="single" w:sz="8" w:space="0" w:color="auto"/>
            </w:tcBorders>
          </w:tcPr>
          <w:p w14:paraId="5D8C2130" w14:textId="7BBA3DC3" w:rsidR="00C316A0" w:rsidRPr="00724EC1" w:rsidRDefault="00C316A0" w:rsidP="00C316A0">
            <w:pPr>
              <w:overflowPunct w:val="0"/>
              <w:snapToGrid w:val="0"/>
              <w:spacing w:line="336" w:lineRule="auto"/>
              <w:jc w:val="center"/>
              <w:rPr>
                <w:b/>
                <w:bCs/>
                <w:sz w:val="24"/>
              </w:rPr>
            </w:pPr>
            <w:r w:rsidRPr="00C316A0">
              <w:rPr>
                <w:rFonts w:hint="eastAsia"/>
                <w:b/>
                <w:bCs/>
                <w:sz w:val="24"/>
              </w:rPr>
              <w:lastRenderedPageBreak/>
              <w:t xml:space="preserve">3.2  </w:t>
            </w:r>
            <w:r w:rsidRPr="00C316A0">
              <w:rPr>
                <w:rFonts w:hint="eastAsia"/>
                <w:b/>
                <w:bCs/>
                <w:sz w:val="24"/>
              </w:rPr>
              <w:t>热负荷</w:t>
            </w:r>
          </w:p>
        </w:tc>
        <w:tc>
          <w:tcPr>
            <w:tcW w:w="4324" w:type="dxa"/>
            <w:tcBorders>
              <w:right w:val="single" w:sz="8" w:space="0" w:color="auto"/>
            </w:tcBorders>
          </w:tcPr>
          <w:p w14:paraId="63E2172F" w14:textId="342001BC" w:rsidR="00C316A0" w:rsidRPr="00724EC1" w:rsidRDefault="00C316A0" w:rsidP="00C316A0">
            <w:pPr>
              <w:overflowPunct w:val="0"/>
              <w:snapToGrid w:val="0"/>
              <w:spacing w:line="336" w:lineRule="auto"/>
              <w:jc w:val="center"/>
              <w:rPr>
                <w:b/>
                <w:bCs/>
                <w:sz w:val="24"/>
              </w:rPr>
            </w:pPr>
            <w:r w:rsidRPr="00C316A0">
              <w:rPr>
                <w:rFonts w:hint="eastAsia"/>
                <w:b/>
                <w:bCs/>
                <w:sz w:val="24"/>
              </w:rPr>
              <w:t xml:space="preserve">3.2  </w:t>
            </w:r>
            <w:r w:rsidRPr="00C316A0">
              <w:rPr>
                <w:rFonts w:hint="eastAsia"/>
                <w:b/>
                <w:bCs/>
                <w:sz w:val="24"/>
              </w:rPr>
              <w:t>热负荷</w:t>
            </w:r>
          </w:p>
        </w:tc>
      </w:tr>
      <w:tr w:rsidR="006E0A0E" w:rsidRPr="00FF4EDE" w14:paraId="72142170" w14:textId="77777777" w:rsidTr="009375B3">
        <w:trPr>
          <w:tblHeader/>
        </w:trPr>
        <w:tc>
          <w:tcPr>
            <w:tcW w:w="4323" w:type="dxa"/>
            <w:tcBorders>
              <w:left w:val="single" w:sz="8" w:space="0" w:color="auto"/>
            </w:tcBorders>
          </w:tcPr>
          <w:p w14:paraId="67BD7B15" w14:textId="1F6B524C" w:rsidR="006E0A0E" w:rsidRPr="00724EC1" w:rsidRDefault="006E0A0E" w:rsidP="009375B3">
            <w:pPr>
              <w:overflowPunct w:val="0"/>
              <w:snapToGrid w:val="0"/>
              <w:spacing w:line="360" w:lineRule="auto"/>
              <w:rPr>
                <w:b/>
                <w:bCs/>
                <w:sz w:val="24"/>
              </w:rPr>
            </w:pPr>
            <w:r w:rsidRPr="00724EC1">
              <w:rPr>
                <w:rFonts w:hint="eastAsia"/>
                <w:b/>
                <w:bCs/>
                <w:sz w:val="24"/>
              </w:rPr>
              <w:t>3</w:t>
            </w:r>
            <w:r w:rsidRPr="00724EC1">
              <w:rPr>
                <w:rFonts w:hint="eastAsia"/>
                <w:b/>
                <w:bCs/>
                <w:spacing w:val="40"/>
                <w:sz w:val="24"/>
              </w:rPr>
              <w:t>.</w:t>
            </w:r>
            <w:r w:rsidRPr="00724EC1">
              <w:rPr>
                <w:rFonts w:hint="eastAsia"/>
                <w:b/>
                <w:bCs/>
                <w:sz w:val="24"/>
              </w:rPr>
              <w:t>2</w:t>
            </w:r>
            <w:r w:rsidRPr="00724EC1">
              <w:rPr>
                <w:rFonts w:hint="eastAsia"/>
                <w:b/>
                <w:bCs/>
                <w:spacing w:val="40"/>
                <w:sz w:val="24"/>
              </w:rPr>
              <w:t>.</w:t>
            </w:r>
            <w:r w:rsidRPr="00724EC1">
              <w:rPr>
                <w:rFonts w:hint="eastAsia"/>
                <w:b/>
                <w:bCs/>
                <w:sz w:val="24"/>
              </w:rPr>
              <w:t>1</w:t>
            </w:r>
            <w:r w:rsidRPr="00724EC1">
              <w:rPr>
                <w:rFonts w:hint="eastAsia"/>
                <w:b/>
                <w:bCs/>
                <w:sz w:val="24"/>
              </w:rPr>
              <w:t xml:space="preserve">　</w:t>
            </w:r>
            <w:r w:rsidRPr="00724EC1">
              <w:rPr>
                <w:rFonts w:hint="eastAsia"/>
                <w:spacing w:val="12"/>
                <w:sz w:val="24"/>
              </w:rPr>
              <w:t>地热用户</w:t>
            </w:r>
            <w:r w:rsidR="0070430D" w:rsidRPr="00724EC1">
              <w:rPr>
                <w:rFonts w:hint="eastAsia"/>
                <w:spacing w:val="12"/>
                <w:sz w:val="24"/>
              </w:rPr>
              <w:t>采</w:t>
            </w:r>
            <w:r w:rsidRPr="00724EC1">
              <w:rPr>
                <w:rFonts w:hint="eastAsia"/>
                <w:spacing w:val="12"/>
                <w:sz w:val="24"/>
              </w:rPr>
              <w:t>暖通风与空气调节设计热负荷的确定应按国家现行标准《采暖通风与空气调节设计规范》</w:t>
            </w:r>
            <w:r w:rsidRPr="00724EC1">
              <w:rPr>
                <w:rFonts w:hint="eastAsia"/>
                <w:spacing w:val="12"/>
                <w:sz w:val="24"/>
              </w:rPr>
              <w:t>G</w:t>
            </w:r>
            <w:r w:rsidRPr="00724EC1">
              <w:rPr>
                <w:spacing w:val="12"/>
                <w:sz w:val="24"/>
              </w:rPr>
              <w:t>B50019</w:t>
            </w:r>
            <w:r w:rsidRPr="00724EC1">
              <w:rPr>
                <w:rFonts w:hint="eastAsia"/>
                <w:spacing w:val="12"/>
                <w:sz w:val="24"/>
              </w:rPr>
              <w:t>、《城市热力网设计规范》</w:t>
            </w:r>
            <w:r w:rsidRPr="00724EC1">
              <w:rPr>
                <w:spacing w:val="12"/>
                <w:sz w:val="24"/>
              </w:rPr>
              <w:t>CJJ34</w:t>
            </w:r>
            <w:r w:rsidRPr="00724EC1">
              <w:rPr>
                <w:rFonts w:hint="eastAsia"/>
                <w:spacing w:val="12"/>
                <w:sz w:val="24"/>
              </w:rPr>
              <w:t>、《民用建筑节能设计标准</w:t>
            </w:r>
            <w:r w:rsidRPr="00724EC1">
              <w:rPr>
                <w:rFonts w:hint="eastAsia"/>
                <w:spacing w:val="12"/>
                <w:sz w:val="24"/>
              </w:rPr>
              <w:t>(</w:t>
            </w:r>
            <w:r w:rsidRPr="00724EC1">
              <w:rPr>
                <w:rFonts w:hint="eastAsia"/>
                <w:spacing w:val="12"/>
                <w:sz w:val="24"/>
              </w:rPr>
              <w:t>采暖居住建筑部分</w:t>
            </w:r>
            <w:r w:rsidRPr="00724EC1">
              <w:rPr>
                <w:spacing w:val="12"/>
                <w:sz w:val="24"/>
              </w:rPr>
              <w:t>)</w:t>
            </w:r>
            <w:r w:rsidRPr="00724EC1">
              <w:rPr>
                <w:rFonts w:hint="eastAsia"/>
                <w:spacing w:val="12"/>
                <w:sz w:val="24"/>
              </w:rPr>
              <w:t>》</w:t>
            </w:r>
            <w:r w:rsidRPr="00724EC1">
              <w:rPr>
                <w:rFonts w:hint="eastAsia"/>
                <w:spacing w:val="12"/>
                <w:sz w:val="24"/>
              </w:rPr>
              <w:t>J</w:t>
            </w:r>
            <w:r w:rsidRPr="00724EC1">
              <w:rPr>
                <w:spacing w:val="12"/>
                <w:sz w:val="24"/>
              </w:rPr>
              <w:t>GJ26</w:t>
            </w:r>
            <w:r w:rsidRPr="00724EC1">
              <w:rPr>
                <w:rFonts w:hint="eastAsia"/>
                <w:spacing w:val="12"/>
                <w:sz w:val="24"/>
              </w:rPr>
              <w:t>和《公共建筑节能设计标准》</w:t>
            </w:r>
            <w:r w:rsidRPr="00724EC1">
              <w:rPr>
                <w:rFonts w:hint="eastAsia"/>
                <w:spacing w:val="12"/>
                <w:sz w:val="24"/>
              </w:rPr>
              <w:t>GB 50189</w:t>
            </w:r>
            <w:r w:rsidRPr="00724EC1">
              <w:rPr>
                <w:rFonts w:hint="eastAsia"/>
                <w:spacing w:val="12"/>
                <w:sz w:val="24"/>
              </w:rPr>
              <w:t>的规定执行；既有建筑应按调查实际热负荷确定；生活热水设计热负荷应按现行国家标准《建筑给水排水设计规范》</w:t>
            </w:r>
            <w:r w:rsidRPr="00724EC1">
              <w:rPr>
                <w:rFonts w:hint="eastAsia"/>
                <w:spacing w:val="12"/>
                <w:sz w:val="24"/>
              </w:rPr>
              <w:t>GB 50015</w:t>
            </w:r>
            <w:r w:rsidRPr="00724EC1">
              <w:rPr>
                <w:rFonts w:hint="eastAsia"/>
                <w:spacing w:val="12"/>
                <w:sz w:val="24"/>
              </w:rPr>
              <w:t>的规定执行。</w:t>
            </w:r>
          </w:p>
        </w:tc>
        <w:tc>
          <w:tcPr>
            <w:tcW w:w="4324" w:type="dxa"/>
            <w:tcBorders>
              <w:right w:val="single" w:sz="8" w:space="0" w:color="auto"/>
            </w:tcBorders>
          </w:tcPr>
          <w:p w14:paraId="6B27D49B" w14:textId="6B7BA3DA" w:rsidR="006E0A0E" w:rsidRPr="00724EC1" w:rsidRDefault="006E0A0E" w:rsidP="009375B3">
            <w:pPr>
              <w:overflowPunct w:val="0"/>
              <w:snapToGrid w:val="0"/>
              <w:spacing w:line="360" w:lineRule="auto"/>
              <w:rPr>
                <w:spacing w:val="12"/>
                <w:sz w:val="24"/>
              </w:rPr>
            </w:pPr>
            <w:r w:rsidRPr="00724EC1">
              <w:rPr>
                <w:rFonts w:hint="eastAsia"/>
                <w:b/>
                <w:bCs/>
                <w:sz w:val="24"/>
              </w:rPr>
              <w:t>3</w:t>
            </w:r>
            <w:r w:rsidRPr="00724EC1">
              <w:rPr>
                <w:rFonts w:hint="eastAsia"/>
                <w:b/>
                <w:bCs/>
                <w:spacing w:val="40"/>
                <w:sz w:val="24"/>
              </w:rPr>
              <w:t>.</w:t>
            </w:r>
            <w:r w:rsidRPr="00724EC1">
              <w:rPr>
                <w:rFonts w:hint="eastAsia"/>
                <w:b/>
                <w:bCs/>
                <w:sz w:val="24"/>
              </w:rPr>
              <w:t>2</w:t>
            </w:r>
            <w:r w:rsidRPr="00724EC1">
              <w:rPr>
                <w:rFonts w:hint="eastAsia"/>
                <w:b/>
                <w:bCs/>
                <w:spacing w:val="40"/>
                <w:sz w:val="24"/>
              </w:rPr>
              <w:t>.</w:t>
            </w:r>
            <w:r w:rsidRPr="00724EC1">
              <w:rPr>
                <w:rFonts w:hint="eastAsia"/>
                <w:b/>
                <w:bCs/>
                <w:sz w:val="24"/>
              </w:rPr>
              <w:t>1</w:t>
            </w:r>
            <w:r w:rsidRPr="00724EC1">
              <w:rPr>
                <w:rFonts w:hint="eastAsia"/>
                <w:b/>
                <w:bCs/>
                <w:sz w:val="24"/>
              </w:rPr>
              <w:t xml:space="preserve">　</w:t>
            </w:r>
            <w:r w:rsidRPr="00724EC1">
              <w:rPr>
                <w:rFonts w:hint="eastAsia"/>
                <w:spacing w:val="12"/>
                <w:sz w:val="24"/>
              </w:rPr>
              <w:t>地热用户</w:t>
            </w:r>
            <w:r w:rsidR="0070430D" w:rsidRPr="00724EC1">
              <w:rPr>
                <w:rFonts w:hint="eastAsia"/>
                <w:spacing w:val="12"/>
                <w:sz w:val="24"/>
                <w:bdr w:val="single" w:sz="4" w:space="0" w:color="auto"/>
              </w:rPr>
              <w:t>采</w:t>
            </w:r>
            <w:r w:rsidRPr="00724EC1">
              <w:rPr>
                <w:rFonts w:hint="eastAsia"/>
                <w:spacing w:val="12"/>
                <w:sz w:val="24"/>
                <w:u w:val="single"/>
              </w:rPr>
              <w:t>供</w:t>
            </w:r>
            <w:r w:rsidRPr="00724EC1">
              <w:rPr>
                <w:rFonts w:hint="eastAsia"/>
                <w:spacing w:val="12"/>
                <w:sz w:val="24"/>
              </w:rPr>
              <w:t>暖通风与空气调节设计热负荷的确定应按国家现行标准</w:t>
            </w:r>
            <w:r w:rsidRPr="00724EC1">
              <w:rPr>
                <w:rFonts w:hint="eastAsia"/>
                <w:spacing w:val="12"/>
                <w:sz w:val="24"/>
                <w:bdr w:val="single" w:sz="4" w:space="0" w:color="auto"/>
              </w:rPr>
              <w:t>《采暖通风与空气调节设计规范》</w:t>
            </w:r>
            <w:r w:rsidRPr="00724EC1">
              <w:rPr>
                <w:rFonts w:hint="eastAsia"/>
                <w:spacing w:val="12"/>
                <w:sz w:val="24"/>
                <w:bdr w:val="single" w:sz="4" w:space="0" w:color="auto"/>
              </w:rPr>
              <w:t>G</w:t>
            </w:r>
            <w:r w:rsidRPr="00724EC1">
              <w:rPr>
                <w:spacing w:val="12"/>
                <w:sz w:val="24"/>
                <w:bdr w:val="single" w:sz="4" w:space="0" w:color="auto"/>
              </w:rPr>
              <w:t>B50019</w:t>
            </w:r>
            <w:r w:rsidRPr="00724EC1">
              <w:rPr>
                <w:rFonts w:hint="eastAsia"/>
                <w:spacing w:val="12"/>
                <w:sz w:val="24"/>
                <w:bdr w:val="single" w:sz="4" w:space="0" w:color="auto"/>
              </w:rPr>
              <w:t>、《城市热力网设计规范》</w:t>
            </w:r>
            <w:r w:rsidRPr="00724EC1">
              <w:rPr>
                <w:spacing w:val="12"/>
                <w:sz w:val="24"/>
                <w:bdr w:val="single" w:sz="4" w:space="0" w:color="auto"/>
              </w:rPr>
              <w:t>CJJ34</w:t>
            </w:r>
            <w:r w:rsidRPr="00724EC1">
              <w:rPr>
                <w:rFonts w:hint="eastAsia"/>
                <w:spacing w:val="12"/>
                <w:sz w:val="24"/>
                <w:bdr w:val="single" w:sz="4" w:space="0" w:color="auto"/>
              </w:rPr>
              <w:t>、《民用建筑节能设计标准</w:t>
            </w:r>
            <w:r w:rsidRPr="00724EC1">
              <w:rPr>
                <w:rFonts w:hint="eastAsia"/>
                <w:spacing w:val="12"/>
                <w:sz w:val="24"/>
                <w:bdr w:val="single" w:sz="4" w:space="0" w:color="auto"/>
              </w:rPr>
              <w:t>(</w:t>
            </w:r>
            <w:r w:rsidRPr="00724EC1">
              <w:rPr>
                <w:rFonts w:hint="eastAsia"/>
                <w:spacing w:val="12"/>
                <w:sz w:val="24"/>
                <w:bdr w:val="single" w:sz="4" w:space="0" w:color="auto"/>
              </w:rPr>
              <w:t>采暖居住建筑部分</w:t>
            </w:r>
            <w:r w:rsidRPr="00724EC1">
              <w:rPr>
                <w:spacing w:val="12"/>
                <w:sz w:val="24"/>
                <w:bdr w:val="single" w:sz="4" w:space="0" w:color="auto"/>
              </w:rPr>
              <w:t>)</w:t>
            </w:r>
            <w:r w:rsidRPr="00724EC1">
              <w:rPr>
                <w:rFonts w:hint="eastAsia"/>
                <w:spacing w:val="12"/>
                <w:sz w:val="24"/>
                <w:bdr w:val="single" w:sz="4" w:space="0" w:color="auto"/>
              </w:rPr>
              <w:t>》</w:t>
            </w:r>
            <w:r w:rsidRPr="00724EC1">
              <w:rPr>
                <w:rFonts w:hint="eastAsia"/>
                <w:color w:val="000000" w:themeColor="text1"/>
                <w:sz w:val="24"/>
                <w:u w:val="single"/>
              </w:rPr>
              <w:t>《民用建筑供暖通风与空气调节设计规范》</w:t>
            </w:r>
            <w:r w:rsidRPr="00724EC1">
              <w:rPr>
                <w:color w:val="000000" w:themeColor="text1"/>
                <w:sz w:val="24"/>
                <w:u w:val="single"/>
              </w:rPr>
              <w:t>GB50736</w:t>
            </w:r>
            <w:r w:rsidRPr="00724EC1">
              <w:rPr>
                <w:rFonts w:hint="eastAsia"/>
                <w:color w:val="000000" w:themeColor="text1"/>
                <w:sz w:val="24"/>
                <w:u w:val="single"/>
              </w:rPr>
              <w:t>、《城镇供热管网设计</w:t>
            </w:r>
            <w:r w:rsidR="003B3865" w:rsidRPr="00724EC1">
              <w:rPr>
                <w:rFonts w:hint="eastAsia"/>
                <w:color w:val="000000" w:themeColor="text1"/>
                <w:sz w:val="24"/>
                <w:u w:val="single"/>
              </w:rPr>
              <w:t>标准</w:t>
            </w:r>
            <w:r w:rsidRPr="00724EC1">
              <w:rPr>
                <w:rFonts w:hint="eastAsia"/>
                <w:color w:val="000000" w:themeColor="text1"/>
                <w:sz w:val="24"/>
                <w:u w:val="single"/>
              </w:rPr>
              <w:t>》</w:t>
            </w:r>
            <w:r w:rsidRPr="00724EC1">
              <w:rPr>
                <w:color w:val="000000" w:themeColor="text1"/>
                <w:sz w:val="24"/>
                <w:u w:val="single"/>
              </w:rPr>
              <w:t xml:space="preserve">CJJ 34 </w:t>
            </w:r>
            <w:r w:rsidRPr="00724EC1">
              <w:rPr>
                <w:rFonts w:hint="eastAsia"/>
                <w:color w:val="000000" w:themeColor="text1"/>
                <w:sz w:val="24"/>
                <w:u w:val="single"/>
              </w:rPr>
              <w:t>、《严寒和寒冷地区居住建筑节能设计标准》</w:t>
            </w:r>
            <w:r w:rsidRPr="00724EC1">
              <w:rPr>
                <w:rFonts w:hint="eastAsia"/>
                <w:spacing w:val="12"/>
                <w:sz w:val="24"/>
              </w:rPr>
              <w:t>J</w:t>
            </w:r>
            <w:r w:rsidRPr="00724EC1">
              <w:rPr>
                <w:spacing w:val="12"/>
                <w:sz w:val="24"/>
              </w:rPr>
              <w:t>GJ26</w:t>
            </w:r>
            <w:r w:rsidRPr="00724EC1">
              <w:rPr>
                <w:rFonts w:hint="eastAsia"/>
                <w:spacing w:val="12"/>
                <w:sz w:val="24"/>
              </w:rPr>
              <w:t>和《公共建筑节能设计标准》</w:t>
            </w:r>
            <w:r w:rsidRPr="00724EC1">
              <w:rPr>
                <w:rFonts w:hint="eastAsia"/>
                <w:spacing w:val="12"/>
                <w:sz w:val="24"/>
              </w:rPr>
              <w:t>GB 50189</w:t>
            </w:r>
            <w:r w:rsidRPr="00724EC1">
              <w:rPr>
                <w:rFonts w:hint="eastAsia"/>
                <w:spacing w:val="12"/>
                <w:sz w:val="24"/>
              </w:rPr>
              <w:t>的规定执行；既有建筑应按调查实际热负荷确定；生活热水设计热负荷应按现行国家标准《建筑给水排水设计规范》</w:t>
            </w:r>
            <w:r w:rsidRPr="00724EC1">
              <w:rPr>
                <w:rFonts w:hint="eastAsia"/>
                <w:spacing w:val="12"/>
                <w:sz w:val="24"/>
              </w:rPr>
              <w:t>GB 50015</w:t>
            </w:r>
            <w:r w:rsidRPr="00724EC1">
              <w:rPr>
                <w:rFonts w:hint="eastAsia"/>
                <w:spacing w:val="12"/>
                <w:sz w:val="24"/>
              </w:rPr>
              <w:t>的规定执行。</w:t>
            </w:r>
          </w:p>
        </w:tc>
      </w:tr>
      <w:tr w:rsidR="00B51B43" w:rsidRPr="00FF4EDE" w14:paraId="2AC4EDED" w14:textId="77777777" w:rsidTr="009375B3">
        <w:trPr>
          <w:tblHeader/>
        </w:trPr>
        <w:tc>
          <w:tcPr>
            <w:tcW w:w="4323" w:type="dxa"/>
            <w:tcBorders>
              <w:left w:val="single" w:sz="8" w:space="0" w:color="auto"/>
            </w:tcBorders>
          </w:tcPr>
          <w:p w14:paraId="465B9C80" w14:textId="77777777" w:rsidR="00B51B43" w:rsidRPr="00B51B43" w:rsidRDefault="00B51B43" w:rsidP="00B51B43">
            <w:pPr>
              <w:overflowPunct w:val="0"/>
              <w:snapToGrid w:val="0"/>
              <w:spacing w:line="336" w:lineRule="auto"/>
              <w:jc w:val="center"/>
              <w:rPr>
                <w:b/>
                <w:bCs/>
                <w:sz w:val="28"/>
                <w:szCs w:val="28"/>
              </w:rPr>
            </w:pPr>
            <w:r w:rsidRPr="00B51B43">
              <w:rPr>
                <w:rFonts w:hint="eastAsia"/>
                <w:b/>
                <w:bCs/>
                <w:sz w:val="28"/>
                <w:szCs w:val="28"/>
              </w:rPr>
              <w:t xml:space="preserve">4  </w:t>
            </w:r>
            <w:r w:rsidRPr="00B51B43">
              <w:rPr>
                <w:rFonts w:hint="eastAsia"/>
                <w:b/>
                <w:bCs/>
                <w:sz w:val="28"/>
                <w:szCs w:val="28"/>
              </w:rPr>
              <w:t>地热供热系统</w:t>
            </w:r>
          </w:p>
          <w:p w14:paraId="33933574" w14:textId="438FC725" w:rsidR="00B51B43" w:rsidRPr="00724EC1" w:rsidRDefault="00B51B43" w:rsidP="00B51B43">
            <w:pPr>
              <w:overflowPunct w:val="0"/>
              <w:snapToGrid w:val="0"/>
              <w:spacing w:line="336" w:lineRule="auto"/>
              <w:jc w:val="center"/>
              <w:rPr>
                <w:b/>
                <w:bCs/>
                <w:sz w:val="24"/>
              </w:rPr>
            </w:pPr>
            <w:r w:rsidRPr="00B51B43">
              <w:rPr>
                <w:rFonts w:hint="eastAsia"/>
                <w:b/>
                <w:bCs/>
                <w:sz w:val="24"/>
              </w:rPr>
              <w:t xml:space="preserve">4.1  </w:t>
            </w:r>
            <w:r w:rsidRPr="00B51B43">
              <w:rPr>
                <w:rFonts w:hint="eastAsia"/>
                <w:b/>
                <w:bCs/>
                <w:sz w:val="24"/>
              </w:rPr>
              <w:t>直接供热系统</w:t>
            </w:r>
          </w:p>
        </w:tc>
        <w:tc>
          <w:tcPr>
            <w:tcW w:w="4324" w:type="dxa"/>
            <w:tcBorders>
              <w:right w:val="single" w:sz="8" w:space="0" w:color="auto"/>
            </w:tcBorders>
          </w:tcPr>
          <w:p w14:paraId="0D4423EA" w14:textId="77777777" w:rsidR="00B51B43" w:rsidRPr="00B51B43" w:rsidRDefault="00B51B43" w:rsidP="00B51B43">
            <w:pPr>
              <w:overflowPunct w:val="0"/>
              <w:snapToGrid w:val="0"/>
              <w:spacing w:line="336" w:lineRule="auto"/>
              <w:jc w:val="center"/>
              <w:rPr>
                <w:b/>
                <w:bCs/>
                <w:sz w:val="28"/>
                <w:szCs w:val="28"/>
              </w:rPr>
            </w:pPr>
            <w:r w:rsidRPr="00B51B43">
              <w:rPr>
                <w:rFonts w:hint="eastAsia"/>
                <w:b/>
                <w:bCs/>
                <w:sz w:val="28"/>
                <w:szCs w:val="28"/>
              </w:rPr>
              <w:t xml:space="preserve">4  </w:t>
            </w:r>
            <w:r w:rsidRPr="00B51B43">
              <w:rPr>
                <w:rFonts w:hint="eastAsia"/>
                <w:b/>
                <w:bCs/>
                <w:sz w:val="28"/>
                <w:szCs w:val="28"/>
              </w:rPr>
              <w:t>地热供热系统</w:t>
            </w:r>
          </w:p>
          <w:p w14:paraId="31768479" w14:textId="0A2290C4" w:rsidR="00B51B43" w:rsidRPr="00724EC1" w:rsidRDefault="00B51B43" w:rsidP="00B51B43">
            <w:pPr>
              <w:overflowPunct w:val="0"/>
              <w:snapToGrid w:val="0"/>
              <w:spacing w:line="336" w:lineRule="auto"/>
              <w:jc w:val="center"/>
              <w:rPr>
                <w:b/>
                <w:bCs/>
                <w:sz w:val="24"/>
              </w:rPr>
            </w:pPr>
            <w:r w:rsidRPr="00B51B43">
              <w:rPr>
                <w:rFonts w:hint="eastAsia"/>
                <w:b/>
                <w:bCs/>
                <w:sz w:val="24"/>
              </w:rPr>
              <w:t xml:space="preserve">4.1  </w:t>
            </w:r>
            <w:r w:rsidRPr="00B51B43">
              <w:rPr>
                <w:rFonts w:hint="eastAsia"/>
                <w:b/>
                <w:bCs/>
                <w:sz w:val="24"/>
              </w:rPr>
              <w:t>直接供热系统</w:t>
            </w:r>
          </w:p>
        </w:tc>
      </w:tr>
      <w:tr w:rsidR="00EE41A6" w:rsidRPr="00FF4EDE" w14:paraId="74FAE3C7" w14:textId="77777777" w:rsidTr="009375B3">
        <w:trPr>
          <w:tblHeader/>
        </w:trPr>
        <w:tc>
          <w:tcPr>
            <w:tcW w:w="4323" w:type="dxa"/>
            <w:tcBorders>
              <w:left w:val="single" w:sz="8" w:space="0" w:color="auto"/>
            </w:tcBorders>
          </w:tcPr>
          <w:p w14:paraId="061A8DDC" w14:textId="77777777" w:rsidR="00EE41A6" w:rsidRPr="00724EC1" w:rsidRDefault="00EE41A6" w:rsidP="00B51B43">
            <w:pPr>
              <w:overflowPunct w:val="0"/>
              <w:snapToGrid w:val="0"/>
              <w:spacing w:line="336" w:lineRule="auto"/>
              <w:rPr>
                <w:sz w:val="24"/>
              </w:rPr>
            </w:pPr>
            <w:r w:rsidRPr="00724EC1">
              <w:rPr>
                <w:rFonts w:hint="eastAsia"/>
                <w:b/>
                <w:bCs/>
                <w:sz w:val="24"/>
              </w:rPr>
              <w:t>4</w:t>
            </w:r>
            <w:r w:rsidRPr="00724EC1">
              <w:rPr>
                <w:rFonts w:hint="eastAsia"/>
                <w:b/>
                <w:bCs/>
                <w:spacing w:val="40"/>
                <w:sz w:val="24"/>
              </w:rPr>
              <w:t>.</w:t>
            </w:r>
            <w:r w:rsidRPr="00724EC1">
              <w:rPr>
                <w:rFonts w:hint="eastAsia"/>
                <w:b/>
                <w:bCs/>
                <w:sz w:val="24"/>
              </w:rPr>
              <w:t>1</w:t>
            </w:r>
            <w:r w:rsidRPr="00724EC1">
              <w:rPr>
                <w:rFonts w:hint="eastAsia"/>
                <w:b/>
                <w:bCs/>
                <w:spacing w:val="40"/>
                <w:sz w:val="24"/>
              </w:rPr>
              <w:t>.</w:t>
            </w:r>
            <w:r w:rsidRPr="00724EC1">
              <w:rPr>
                <w:rFonts w:hint="eastAsia"/>
                <w:b/>
                <w:bCs/>
                <w:sz w:val="24"/>
              </w:rPr>
              <w:t>2</w:t>
            </w:r>
            <w:r w:rsidRPr="00724EC1">
              <w:rPr>
                <w:rFonts w:hint="eastAsia"/>
                <w:sz w:val="24"/>
              </w:rPr>
              <w:t xml:space="preserve">　</w:t>
            </w:r>
            <w:r w:rsidRPr="00724EC1">
              <w:rPr>
                <w:rFonts w:hint="eastAsia"/>
                <w:spacing w:val="12"/>
                <w:sz w:val="24"/>
              </w:rPr>
              <w:t>地热直接供热系统应由热源、输配系统、末端装置组成（图</w:t>
            </w:r>
            <w:r w:rsidRPr="00724EC1">
              <w:rPr>
                <w:rFonts w:hint="eastAsia"/>
                <w:spacing w:val="12"/>
                <w:sz w:val="24"/>
              </w:rPr>
              <w:t>4.1.2</w:t>
            </w:r>
            <w:r w:rsidRPr="00724EC1">
              <w:rPr>
                <w:rFonts w:hint="eastAsia"/>
                <w:spacing w:val="12"/>
                <w:sz w:val="24"/>
              </w:rPr>
              <w:t>）。热源部分应包括地热开采井、回灌井等。</w:t>
            </w:r>
          </w:p>
          <w:p w14:paraId="701B3492" w14:textId="77777777" w:rsidR="00B51B43" w:rsidRDefault="00EE41A6" w:rsidP="00B51B43">
            <w:pPr>
              <w:overflowPunct w:val="0"/>
              <w:snapToGrid w:val="0"/>
              <w:spacing w:line="336" w:lineRule="auto"/>
              <w:jc w:val="center"/>
              <w:rPr>
                <w:sz w:val="24"/>
              </w:rPr>
            </w:pPr>
            <w:r w:rsidRPr="00724EC1">
              <w:rPr>
                <w:sz w:val="24"/>
              </w:rPr>
              <w:object w:dxaOrig="7710" w:dyaOrig="4395" w14:anchorId="6B3C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9pt;height:109.9pt" o:ole="">
                  <v:imagedata r:id="rId12" o:title=""/>
                </v:shape>
                <o:OLEObject Type="Embed" ProgID="AutoCAD.Drawing.18" ShapeID="_x0000_i1025" DrawAspect="Content" ObjectID="_1658227897" r:id="rId13"/>
              </w:object>
            </w:r>
          </w:p>
          <w:p w14:paraId="43C0F3FC" w14:textId="2CF28D15" w:rsidR="00EE41A6" w:rsidRPr="00724EC1" w:rsidRDefault="00EE41A6" w:rsidP="00B51B43">
            <w:pPr>
              <w:overflowPunct w:val="0"/>
              <w:snapToGrid w:val="0"/>
              <w:spacing w:line="336" w:lineRule="auto"/>
              <w:jc w:val="center"/>
              <w:rPr>
                <w:sz w:val="24"/>
              </w:rPr>
            </w:pPr>
            <w:r w:rsidRPr="00724EC1">
              <w:rPr>
                <w:rFonts w:hint="eastAsia"/>
                <w:sz w:val="24"/>
              </w:rPr>
              <w:t>图</w:t>
            </w:r>
            <w:r w:rsidRPr="003835E7">
              <w:rPr>
                <w:b/>
                <w:sz w:val="24"/>
              </w:rPr>
              <w:t>4.1.2</w:t>
            </w:r>
            <w:r w:rsidRPr="003835E7">
              <w:rPr>
                <w:rFonts w:hint="eastAsia"/>
                <w:b/>
                <w:sz w:val="24"/>
              </w:rPr>
              <w:t xml:space="preserve">　地热直供系统工艺流程示意</w:t>
            </w:r>
          </w:p>
          <w:p w14:paraId="5C5CD3D3" w14:textId="77777777" w:rsidR="00EE41A6" w:rsidRPr="003835E7" w:rsidRDefault="00EE41A6" w:rsidP="00B51B43">
            <w:pPr>
              <w:overflowPunct w:val="0"/>
              <w:snapToGrid w:val="0"/>
              <w:spacing w:line="336" w:lineRule="auto"/>
              <w:jc w:val="center"/>
              <w:rPr>
                <w:szCs w:val="21"/>
              </w:rPr>
            </w:pPr>
            <w:r w:rsidRPr="003835E7">
              <w:rPr>
                <w:szCs w:val="21"/>
              </w:rPr>
              <w:t>1</w:t>
            </w:r>
            <w:r w:rsidRPr="003835E7">
              <w:rPr>
                <w:rFonts w:hint="eastAsia"/>
                <w:szCs w:val="21"/>
              </w:rPr>
              <w:t>－开采井；</w:t>
            </w:r>
            <w:r w:rsidRPr="003835E7">
              <w:rPr>
                <w:szCs w:val="21"/>
              </w:rPr>
              <w:t>2</w:t>
            </w:r>
            <w:r w:rsidRPr="003835E7">
              <w:rPr>
                <w:rFonts w:hint="eastAsia"/>
                <w:szCs w:val="21"/>
              </w:rPr>
              <w:t>－回灌井；</w:t>
            </w:r>
            <w:r w:rsidRPr="003835E7">
              <w:rPr>
                <w:szCs w:val="21"/>
              </w:rPr>
              <w:t>3</w:t>
            </w:r>
            <w:r w:rsidRPr="003835E7">
              <w:rPr>
                <w:rFonts w:hint="eastAsia"/>
                <w:szCs w:val="21"/>
              </w:rPr>
              <w:t>－温控阀；</w:t>
            </w:r>
            <w:r w:rsidRPr="003835E7">
              <w:rPr>
                <w:szCs w:val="21"/>
              </w:rPr>
              <w:t>4</w:t>
            </w:r>
            <w:r w:rsidRPr="003835E7">
              <w:rPr>
                <w:rFonts w:hint="eastAsia"/>
                <w:szCs w:val="21"/>
              </w:rPr>
              <w:t>－循</w:t>
            </w:r>
            <w:r w:rsidRPr="003835E7">
              <w:rPr>
                <w:rFonts w:hint="eastAsia"/>
                <w:szCs w:val="21"/>
              </w:rPr>
              <w:lastRenderedPageBreak/>
              <w:t>环泵；</w:t>
            </w:r>
            <w:r w:rsidRPr="003835E7">
              <w:rPr>
                <w:szCs w:val="21"/>
              </w:rPr>
              <w:t>5</w:t>
            </w:r>
            <w:r w:rsidRPr="003835E7">
              <w:rPr>
                <w:rFonts w:hint="eastAsia"/>
                <w:szCs w:val="21"/>
              </w:rPr>
              <w:t>－热用户</w:t>
            </w:r>
          </w:p>
        </w:tc>
        <w:tc>
          <w:tcPr>
            <w:tcW w:w="4324" w:type="dxa"/>
            <w:tcBorders>
              <w:right w:val="single" w:sz="8" w:space="0" w:color="auto"/>
            </w:tcBorders>
          </w:tcPr>
          <w:p w14:paraId="70373837" w14:textId="77777777" w:rsidR="00EE41A6" w:rsidRPr="00724EC1" w:rsidRDefault="00EE41A6" w:rsidP="009375B3">
            <w:pPr>
              <w:overflowPunct w:val="0"/>
              <w:snapToGrid w:val="0"/>
              <w:spacing w:line="360" w:lineRule="auto"/>
              <w:rPr>
                <w:sz w:val="24"/>
              </w:rPr>
            </w:pPr>
            <w:r w:rsidRPr="00724EC1">
              <w:rPr>
                <w:rFonts w:hint="eastAsia"/>
                <w:b/>
                <w:bCs/>
                <w:sz w:val="24"/>
              </w:rPr>
              <w:lastRenderedPageBreak/>
              <w:t>4</w:t>
            </w:r>
            <w:r w:rsidRPr="00724EC1">
              <w:rPr>
                <w:rFonts w:hint="eastAsia"/>
                <w:b/>
                <w:bCs/>
                <w:spacing w:val="40"/>
                <w:sz w:val="24"/>
              </w:rPr>
              <w:t>.</w:t>
            </w:r>
            <w:r w:rsidRPr="00724EC1">
              <w:rPr>
                <w:rFonts w:hint="eastAsia"/>
                <w:b/>
                <w:bCs/>
                <w:sz w:val="24"/>
              </w:rPr>
              <w:t>1</w:t>
            </w:r>
            <w:r w:rsidRPr="00724EC1">
              <w:rPr>
                <w:rFonts w:hint="eastAsia"/>
                <w:b/>
                <w:bCs/>
                <w:spacing w:val="40"/>
                <w:sz w:val="24"/>
              </w:rPr>
              <w:t>.</w:t>
            </w:r>
            <w:r w:rsidRPr="00724EC1">
              <w:rPr>
                <w:rFonts w:hint="eastAsia"/>
                <w:b/>
                <w:bCs/>
                <w:sz w:val="24"/>
              </w:rPr>
              <w:t>2</w:t>
            </w:r>
            <w:r w:rsidRPr="00724EC1">
              <w:rPr>
                <w:rFonts w:hint="eastAsia"/>
                <w:sz w:val="24"/>
              </w:rPr>
              <w:t xml:space="preserve">　</w:t>
            </w:r>
            <w:r w:rsidRPr="00724EC1">
              <w:rPr>
                <w:rFonts w:hint="eastAsia"/>
                <w:spacing w:val="12"/>
                <w:sz w:val="24"/>
              </w:rPr>
              <w:t>地热直接供热系统应由热源、输配系统、末端装置组成（图</w:t>
            </w:r>
            <w:r w:rsidRPr="00724EC1">
              <w:rPr>
                <w:rFonts w:hint="eastAsia"/>
                <w:spacing w:val="12"/>
                <w:sz w:val="24"/>
              </w:rPr>
              <w:t>4.1.2</w:t>
            </w:r>
            <w:r w:rsidRPr="00724EC1">
              <w:rPr>
                <w:rFonts w:hint="eastAsia"/>
                <w:spacing w:val="12"/>
                <w:sz w:val="24"/>
              </w:rPr>
              <w:t>）。热源部分应包括地热开采井、回灌井等。</w:t>
            </w:r>
          </w:p>
          <w:p w14:paraId="11748BC5" w14:textId="3638B27A" w:rsidR="00EE41A6" w:rsidRPr="00724EC1" w:rsidRDefault="00B47EC6" w:rsidP="009375B3">
            <w:pPr>
              <w:overflowPunct w:val="0"/>
              <w:snapToGrid w:val="0"/>
              <w:spacing w:line="360" w:lineRule="auto"/>
              <w:jc w:val="center"/>
              <w:rPr>
                <w:sz w:val="24"/>
                <w:bdr w:val="single" w:sz="4" w:space="0" w:color="auto"/>
              </w:rPr>
            </w:pPr>
            <w:r w:rsidRPr="00724EC1">
              <w:rPr>
                <w:sz w:val="24"/>
                <w:bdr w:val="single" w:sz="4" w:space="0" w:color="auto"/>
              </w:rPr>
              <w:object w:dxaOrig="7710" w:dyaOrig="4395" w14:anchorId="0A630AAD">
                <v:shape id="_x0000_i1026" type="#_x0000_t75" style="width:183.95pt;height:106.1pt" o:ole="">
                  <v:imagedata r:id="rId12" o:title=""/>
                </v:shape>
                <o:OLEObject Type="Embed" ProgID="AutoCAD.Drawing.18" ShapeID="_x0000_i1026" DrawAspect="Content" ObjectID="_1658227898" r:id="rId14"/>
              </w:object>
            </w:r>
          </w:p>
          <w:p w14:paraId="3F22CCB9" w14:textId="77777777" w:rsidR="00EE41A6" w:rsidRPr="00724EC1" w:rsidRDefault="00EE41A6" w:rsidP="009375B3">
            <w:pPr>
              <w:overflowPunct w:val="0"/>
              <w:snapToGrid w:val="0"/>
              <w:spacing w:line="360" w:lineRule="auto"/>
              <w:jc w:val="center"/>
              <w:rPr>
                <w:sz w:val="24"/>
              </w:rPr>
            </w:pPr>
            <w:r w:rsidRPr="00724EC1">
              <w:rPr>
                <w:noProof/>
                <w:sz w:val="24"/>
                <w:u w:val="single"/>
              </w:rPr>
              <w:lastRenderedPageBreak/>
              <w:drawing>
                <wp:inline distT="0" distB="0" distL="0" distR="0" wp14:anchorId="149D579B" wp14:editId="4A7F8885">
                  <wp:extent cx="2101583" cy="13916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_meitu_1.jpg"/>
                          <pic:cNvPicPr/>
                        </pic:nvPicPr>
                        <pic:blipFill rotWithShape="1">
                          <a:blip r:embed="rId15" cstate="print">
                            <a:extLst>
                              <a:ext uri="{28A0092B-C50C-407E-A947-70E740481C1C}">
                                <a14:useLocalDpi xmlns:a14="http://schemas.microsoft.com/office/drawing/2010/main" val="0"/>
                              </a:ext>
                            </a:extLst>
                          </a:blip>
                          <a:srcRect b="14063"/>
                          <a:stretch/>
                        </pic:blipFill>
                        <pic:spPr bwMode="auto">
                          <a:xfrm>
                            <a:off x="0" y="0"/>
                            <a:ext cx="2135411" cy="1414024"/>
                          </a:xfrm>
                          <a:prstGeom prst="rect">
                            <a:avLst/>
                          </a:prstGeom>
                          <a:ln>
                            <a:noFill/>
                          </a:ln>
                          <a:extLst>
                            <a:ext uri="{53640926-AAD7-44D8-BBD7-CCE9431645EC}">
                              <a14:shadowObscured xmlns:a14="http://schemas.microsoft.com/office/drawing/2010/main"/>
                            </a:ext>
                          </a:extLst>
                        </pic:spPr>
                      </pic:pic>
                    </a:graphicData>
                  </a:graphic>
                </wp:inline>
              </w:drawing>
            </w:r>
          </w:p>
          <w:p w14:paraId="3514ABFA" w14:textId="77777777" w:rsidR="00EE41A6" w:rsidRPr="003835E7" w:rsidRDefault="00EE41A6" w:rsidP="007E4F3F">
            <w:pPr>
              <w:overflowPunct w:val="0"/>
              <w:snapToGrid w:val="0"/>
              <w:jc w:val="center"/>
              <w:rPr>
                <w:b/>
                <w:sz w:val="24"/>
              </w:rPr>
            </w:pPr>
            <w:r w:rsidRPr="003835E7">
              <w:rPr>
                <w:rFonts w:hint="eastAsia"/>
                <w:b/>
                <w:sz w:val="24"/>
              </w:rPr>
              <w:t>图</w:t>
            </w:r>
            <w:r w:rsidRPr="003835E7">
              <w:rPr>
                <w:b/>
                <w:sz w:val="24"/>
              </w:rPr>
              <w:t>4.1.2</w:t>
            </w:r>
            <w:r w:rsidRPr="003835E7">
              <w:rPr>
                <w:rFonts w:hint="eastAsia"/>
                <w:b/>
                <w:sz w:val="24"/>
              </w:rPr>
              <w:t xml:space="preserve">　地热直供系统工艺流程示意</w:t>
            </w:r>
          </w:p>
          <w:p w14:paraId="75165655" w14:textId="77777777" w:rsidR="00EE41A6" w:rsidRPr="003835E7" w:rsidRDefault="00EE41A6" w:rsidP="007E4F3F">
            <w:pPr>
              <w:overflowPunct w:val="0"/>
              <w:snapToGrid w:val="0"/>
              <w:jc w:val="center"/>
              <w:rPr>
                <w:szCs w:val="21"/>
              </w:rPr>
            </w:pPr>
            <w:r w:rsidRPr="003835E7">
              <w:rPr>
                <w:szCs w:val="21"/>
              </w:rPr>
              <w:t>1</w:t>
            </w:r>
            <w:r w:rsidRPr="003835E7">
              <w:rPr>
                <w:rFonts w:hint="eastAsia"/>
                <w:szCs w:val="21"/>
              </w:rPr>
              <w:t>－开采井；</w:t>
            </w:r>
            <w:r w:rsidRPr="003835E7">
              <w:rPr>
                <w:szCs w:val="21"/>
              </w:rPr>
              <w:t>2</w:t>
            </w:r>
            <w:r w:rsidRPr="003835E7">
              <w:rPr>
                <w:rFonts w:hint="eastAsia"/>
                <w:szCs w:val="21"/>
              </w:rPr>
              <w:t>－回灌井；</w:t>
            </w:r>
            <w:r w:rsidRPr="003835E7">
              <w:rPr>
                <w:szCs w:val="21"/>
              </w:rPr>
              <w:t>3</w:t>
            </w:r>
            <w:r w:rsidRPr="003835E7">
              <w:rPr>
                <w:rFonts w:hint="eastAsia"/>
                <w:szCs w:val="21"/>
              </w:rPr>
              <w:t>－</w:t>
            </w:r>
            <w:r w:rsidRPr="003835E7">
              <w:rPr>
                <w:rFonts w:hint="eastAsia"/>
                <w:szCs w:val="21"/>
                <w:bdr w:val="single" w:sz="4" w:space="0" w:color="auto"/>
              </w:rPr>
              <w:t>温控阀</w:t>
            </w:r>
            <w:r w:rsidRPr="003835E7">
              <w:rPr>
                <w:rFonts w:hint="eastAsia"/>
                <w:szCs w:val="21"/>
                <w:u w:val="single"/>
              </w:rPr>
              <w:t>三通阀</w:t>
            </w:r>
            <w:r w:rsidRPr="003835E7">
              <w:rPr>
                <w:rFonts w:hint="eastAsia"/>
                <w:szCs w:val="21"/>
              </w:rPr>
              <w:t>；</w:t>
            </w:r>
            <w:r w:rsidRPr="003835E7">
              <w:rPr>
                <w:szCs w:val="21"/>
              </w:rPr>
              <w:t>4</w:t>
            </w:r>
            <w:r w:rsidRPr="003835E7">
              <w:rPr>
                <w:rFonts w:hint="eastAsia"/>
                <w:szCs w:val="21"/>
              </w:rPr>
              <w:t>－循环泵；</w:t>
            </w:r>
            <w:r w:rsidRPr="003835E7">
              <w:rPr>
                <w:szCs w:val="21"/>
              </w:rPr>
              <w:t>5</w:t>
            </w:r>
            <w:r w:rsidRPr="003835E7">
              <w:rPr>
                <w:rFonts w:hint="eastAsia"/>
                <w:szCs w:val="21"/>
              </w:rPr>
              <w:t>－热用户</w:t>
            </w:r>
          </w:p>
        </w:tc>
      </w:tr>
      <w:tr w:rsidR="002B11FC" w:rsidRPr="00FF4EDE" w14:paraId="6A693697" w14:textId="77777777" w:rsidTr="009375B3">
        <w:trPr>
          <w:tblHeader/>
        </w:trPr>
        <w:tc>
          <w:tcPr>
            <w:tcW w:w="4323" w:type="dxa"/>
            <w:tcBorders>
              <w:left w:val="single" w:sz="8" w:space="0" w:color="auto"/>
            </w:tcBorders>
          </w:tcPr>
          <w:p w14:paraId="1EBEC8F0" w14:textId="77777777" w:rsidR="002B11FC" w:rsidRPr="00724EC1" w:rsidRDefault="002B11FC" w:rsidP="00B51B43">
            <w:pPr>
              <w:overflowPunct w:val="0"/>
              <w:snapToGrid w:val="0"/>
              <w:spacing w:line="336" w:lineRule="auto"/>
              <w:rPr>
                <w:b/>
                <w:bCs/>
                <w:sz w:val="24"/>
              </w:rPr>
            </w:pPr>
          </w:p>
        </w:tc>
        <w:tc>
          <w:tcPr>
            <w:tcW w:w="4324" w:type="dxa"/>
            <w:tcBorders>
              <w:right w:val="single" w:sz="8" w:space="0" w:color="auto"/>
            </w:tcBorders>
          </w:tcPr>
          <w:p w14:paraId="182F51FE" w14:textId="63D96067" w:rsidR="002B11FC" w:rsidRPr="00724EC1" w:rsidRDefault="002B11FC" w:rsidP="002B11FC">
            <w:pPr>
              <w:overflowPunct w:val="0"/>
              <w:snapToGrid w:val="0"/>
              <w:spacing w:line="360" w:lineRule="auto"/>
              <w:jc w:val="center"/>
              <w:rPr>
                <w:b/>
                <w:bCs/>
                <w:sz w:val="24"/>
              </w:rPr>
            </w:pPr>
            <w:r w:rsidRPr="00724EC1">
              <w:rPr>
                <w:rFonts w:hint="eastAsia"/>
                <w:b/>
                <w:bCs/>
                <w:sz w:val="24"/>
                <w:u w:val="single"/>
              </w:rPr>
              <w:t>4</w:t>
            </w:r>
            <w:r w:rsidRPr="00724EC1">
              <w:rPr>
                <w:rFonts w:hint="eastAsia"/>
                <w:b/>
                <w:bCs/>
                <w:spacing w:val="40"/>
                <w:sz w:val="24"/>
                <w:u w:val="single"/>
              </w:rPr>
              <w:t>.</w:t>
            </w:r>
            <w:r w:rsidRPr="00724EC1">
              <w:rPr>
                <w:rFonts w:hint="eastAsia"/>
                <w:b/>
                <w:bCs/>
                <w:sz w:val="24"/>
                <w:u w:val="single"/>
              </w:rPr>
              <w:t>2</w:t>
            </w:r>
            <w:r w:rsidRPr="00724EC1">
              <w:rPr>
                <w:b/>
                <w:bCs/>
                <w:spacing w:val="40"/>
                <w:sz w:val="24"/>
                <w:u w:val="single"/>
              </w:rPr>
              <w:t>A</w:t>
            </w:r>
            <w:r w:rsidRPr="00724EC1">
              <w:rPr>
                <w:rFonts w:ascii="黑体" w:eastAsia="黑体" w:hAnsi="黑体" w:hint="eastAsia"/>
                <w:sz w:val="24"/>
                <w:u w:val="single"/>
              </w:rPr>
              <w:t xml:space="preserve"> 中深层地埋管换热供热系统</w:t>
            </w:r>
          </w:p>
        </w:tc>
      </w:tr>
      <w:tr w:rsidR="00EE41A6" w:rsidRPr="00FF4EDE" w14:paraId="288AD750" w14:textId="77777777" w:rsidTr="009375B3">
        <w:trPr>
          <w:tblHeader/>
        </w:trPr>
        <w:tc>
          <w:tcPr>
            <w:tcW w:w="4323" w:type="dxa"/>
            <w:tcBorders>
              <w:left w:val="single" w:sz="8" w:space="0" w:color="auto"/>
            </w:tcBorders>
          </w:tcPr>
          <w:p w14:paraId="65DD70F3" w14:textId="45C5CA76" w:rsidR="002B11FC" w:rsidRDefault="002B11FC" w:rsidP="009375B3">
            <w:pPr>
              <w:autoSpaceDE w:val="0"/>
              <w:autoSpaceDN w:val="0"/>
              <w:adjustRightInd w:val="0"/>
              <w:snapToGrid w:val="0"/>
              <w:spacing w:line="360" w:lineRule="auto"/>
              <w:rPr>
                <w:spacing w:val="9"/>
                <w:kern w:val="0"/>
                <w:sz w:val="24"/>
                <w:bdr w:val="single" w:sz="4" w:space="0" w:color="auto"/>
              </w:rPr>
            </w:pPr>
          </w:p>
          <w:p w14:paraId="2F90634F" w14:textId="77777777" w:rsidR="002B11FC" w:rsidRPr="002B11FC" w:rsidRDefault="002B11FC" w:rsidP="002B11FC">
            <w:pPr>
              <w:rPr>
                <w:sz w:val="24"/>
              </w:rPr>
            </w:pPr>
          </w:p>
          <w:p w14:paraId="6C240580" w14:textId="77777777" w:rsidR="002B11FC" w:rsidRPr="002B11FC" w:rsidRDefault="002B11FC" w:rsidP="002B11FC">
            <w:pPr>
              <w:rPr>
                <w:sz w:val="24"/>
              </w:rPr>
            </w:pPr>
          </w:p>
          <w:p w14:paraId="4FF4FCFD" w14:textId="42B4AB34" w:rsidR="002B11FC" w:rsidRDefault="002B11FC" w:rsidP="002B11FC">
            <w:pPr>
              <w:rPr>
                <w:sz w:val="24"/>
              </w:rPr>
            </w:pPr>
          </w:p>
          <w:p w14:paraId="2818B63F" w14:textId="77777777" w:rsidR="00EE41A6" w:rsidRPr="002B11FC" w:rsidRDefault="00EE41A6" w:rsidP="002B11FC">
            <w:pPr>
              <w:jc w:val="right"/>
              <w:rPr>
                <w:sz w:val="24"/>
              </w:rPr>
            </w:pPr>
          </w:p>
        </w:tc>
        <w:tc>
          <w:tcPr>
            <w:tcW w:w="4324" w:type="dxa"/>
            <w:tcBorders>
              <w:right w:val="single" w:sz="8" w:space="0" w:color="auto"/>
            </w:tcBorders>
          </w:tcPr>
          <w:p w14:paraId="245CFA57" w14:textId="3FDA86BE" w:rsidR="00EE41A6" w:rsidRPr="00724EC1" w:rsidRDefault="00EE41A6" w:rsidP="002B11FC">
            <w:pPr>
              <w:snapToGrid w:val="0"/>
              <w:spacing w:line="300" w:lineRule="auto"/>
              <w:rPr>
                <w:color w:val="000000"/>
                <w:sz w:val="24"/>
                <w:u w:val="single"/>
              </w:rPr>
            </w:pPr>
            <w:r w:rsidRPr="00724EC1">
              <w:rPr>
                <w:rFonts w:hint="eastAsia"/>
                <w:b/>
                <w:bCs/>
                <w:sz w:val="24"/>
                <w:u w:val="single"/>
              </w:rPr>
              <w:t>4</w:t>
            </w:r>
            <w:r w:rsidRPr="00724EC1">
              <w:rPr>
                <w:rFonts w:hint="eastAsia"/>
                <w:b/>
                <w:bCs/>
                <w:spacing w:val="40"/>
                <w:sz w:val="24"/>
                <w:u w:val="single"/>
              </w:rPr>
              <w:t>.</w:t>
            </w:r>
            <w:r w:rsidRPr="00724EC1">
              <w:rPr>
                <w:rFonts w:hint="eastAsia"/>
                <w:b/>
                <w:bCs/>
                <w:sz w:val="24"/>
                <w:u w:val="single"/>
              </w:rPr>
              <w:t>2</w:t>
            </w:r>
            <w:r w:rsidRPr="00724EC1">
              <w:rPr>
                <w:b/>
                <w:bCs/>
                <w:sz w:val="24"/>
                <w:u w:val="single"/>
              </w:rPr>
              <w:t>A</w:t>
            </w:r>
            <w:r w:rsidRPr="00724EC1">
              <w:rPr>
                <w:rFonts w:hint="eastAsia"/>
                <w:b/>
                <w:bCs/>
                <w:spacing w:val="40"/>
                <w:sz w:val="24"/>
                <w:u w:val="single"/>
              </w:rPr>
              <w:t>.</w:t>
            </w:r>
            <w:r w:rsidRPr="00724EC1">
              <w:rPr>
                <w:b/>
                <w:bCs/>
                <w:sz w:val="24"/>
                <w:u w:val="single"/>
              </w:rPr>
              <w:t>1</w:t>
            </w:r>
            <w:r w:rsidR="007E4F3F">
              <w:rPr>
                <w:b/>
                <w:bCs/>
                <w:sz w:val="24"/>
                <w:u w:val="single"/>
              </w:rPr>
              <w:t xml:space="preserve">  </w:t>
            </w:r>
            <w:r w:rsidRPr="00724EC1">
              <w:rPr>
                <w:rFonts w:hint="eastAsia"/>
                <w:color w:val="000000"/>
                <w:sz w:val="24"/>
                <w:u w:val="single"/>
              </w:rPr>
              <w:t>中深层地埋管换热供热系统由热源、输配系统、末端装置组成（图</w:t>
            </w:r>
            <w:r w:rsidRPr="00724EC1">
              <w:rPr>
                <w:rFonts w:hint="eastAsia"/>
                <w:color w:val="000000"/>
                <w:sz w:val="24"/>
                <w:u w:val="single"/>
              </w:rPr>
              <w:t>4.2A.1</w:t>
            </w:r>
            <w:r w:rsidRPr="00724EC1">
              <w:rPr>
                <w:rFonts w:hint="eastAsia"/>
                <w:color w:val="000000"/>
                <w:sz w:val="24"/>
                <w:u w:val="single"/>
              </w:rPr>
              <w:t>、</w:t>
            </w:r>
            <w:r w:rsidRPr="00724EC1">
              <w:rPr>
                <w:rFonts w:hint="eastAsia"/>
                <w:color w:val="000000"/>
                <w:sz w:val="24"/>
                <w:u w:val="single"/>
              </w:rPr>
              <w:t>4.2A.2</w:t>
            </w:r>
            <w:r w:rsidRPr="00724EC1">
              <w:rPr>
                <w:rFonts w:hint="eastAsia"/>
                <w:color w:val="000000"/>
                <w:sz w:val="24"/>
                <w:u w:val="single"/>
              </w:rPr>
              <w:t>）。热源部分包括中深层地埋管换热器、热泵机组等。</w:t>
            </w:r>
          </w:p>
          <w:p w14:paraId="1DFC9F31" w14:textId="77777777" w:rsidR="00EE41A6" w:rsidRPr="00724EC1" w:rsidRDefault="00EE41A6" w:rsidP="009375B3">
            <w:pPr>
              <w:snapToGrid w:val="0"/>
              <w:spacing w:line="360" w:lineRule="auto"/>
              <w:jc w:val="center"/>
              <w:rPr>
                <w:color w:val="000000"/>
                <w:sz w:val="24"/>
                <w:u w:val="single"/>
              </w:rPr>
            </w:pPr>
            <w:r w:rsidRPr="00724EC1">
              <w:rPr>
                <w:noProof/>
                <w:color w:val="000000"/>
                <w:sz w:val="24"/>
                <w:u w:val="single"/>
              </w:rPr>
              <w:drawing>
                <wp:inline distT="0" distB="0" distL="0" distR="0" wp14:anchorId="104F5FFE" wp14:editId="2ED6D8E7">
                  <wp:extent cx="991241" cy="1529532"/>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997032" cy="1538468"/>
                          </a:xfrm>
                          <a:prstGeom prst="rect">
                            <a:avLst/>
                          </a:prstGeom>
                        </pic:spPr>
                      </pic:pic>
                    </a:graphicData>
                  </a:graphic>
                </wp:inline>
              </w:drawing>
            </w:r>
          </w:p>
          <w:p w14:paraId="7F73EE7E" w14:textId="4670FC60" w:rsidR="00EE41A6" w:rsidRPr="00B51B43" w:rsidRDefault="00EE41A6" w:rsidP="007E4F3F">
            <w:pPr>
              <w:overflowPunct w:val="0"/>
              <w:snapToGrid w:val="0"/>
              <w:jc w:val="center"/>
              <w:rPr>
                <w:b/>
                <w:sz w:val="24"/>
                <w:u w:val="single"/>
              </w:rPr>
            </w:pPr>
            <w:r w:rsidRPr="00B51B43">
              <w:rPr>
                <w:rFonts w:hint="eastAsia"/>
                <w:b/>
                <w:sz w:val="24"/>
                <w:u w:val="single"/>
              </w:rPr>
              <w:t>图</w:t>
            </w:r>
            <w:r w:rsidRPr="00B51B43">
              <w:rPr>
                <w:rFonts w:hint="eastAsia"/>
                <w:b/>
                <w:sz w:val="24"/>
                <w:u w:val="single"/>
              </w:rPr>
              <w:t>4.2A.1</w:t>
            </w:r>
            <w:r w:rsidR="007E4F3F">
              <w:rPr>
                <w:b/>
                <w:sz w:val="24"/>
                <w:u w:val="single"/>
              </w:rPr>
              <w:t xml:space="preserve">-1  </w:t>
            </w:r>
            <w:r w:rsidRPr="00B51B43">
              <w:rPr>
                <w:rFonts w:hint="eastAsia"/>
                <w:b/>
                <w:sz w:val="24"/>
                <w:u w:val="single"/>
              </w:rPr>
              <w:t>U</w:t>
            </w:r>
            <w:r w:rsidRPr="00B51B43">
              <w:rPr>
                <w:rFonts w:hint="eastAsia"/>
                <w:b/>
                <w:sz w:val="24"/>
                <w:u w:val="single"/>
              </w:rPr>
              <w:t>型管式</w:t>
            </w:r>
            <w:r w:rsidRPr="00B51B43">
              <w:rPr>
                <w:b/>
                <w:sz w:val="24"/>
                <w:u w:val="single"/>
              </w:rPr>
              <w:t>深埋管</w:t>
            </w:r>
            <w:r w:rsidRPr="00B51B43">
              <w:rPr>
                <w:rFonts w:hint="eastAsia"/>
                <w:b/>
                <w:sz w:val="24"/>
                <w:u w:val="single"/>
              </w:rPr>
              <w:t>供热系统示意</w:t>
            </w:r>
            <w:r w:rsidRPr="00B51B43">
              <w:rPr>
                <w:rFonts w:hint="eastAsia"/>
                <w:b/>
                <w:sz w:val="24"/>
                <w:u w:val="single"/>
              </w:rPr>
              <w:t xml:space="preserve"> </w:t>
            </w:r>
          </w:p>
          <w:p w14:paraId="1D9153DB" w14:textId="77777777" w:rsidR="00EE41A6" w:rsidRPr="002B11FC" w:rsidRDefault="00EE41A6" w:rsidP="007E4F3F">
            <w:pPr>
              <w:overflowPunct w:val="0"/>
              <w:snapToGrid w:val="0"/>
              <w:jc w:val="center"/>
              <w:rPr>
                <w:sz w:val="18"/>
                <w:szCs w:val="18"/>
                <w:u w:val="single"/>
              </w:rPr>
            </w:pPr>
            <w:r w:rsidRPr="002B11FC">
              <w:rPr>
                <w:sz w:val="18"/>
                <w:szCs w:val="18"/>
                <w:u w:val="single"/>
              </w:rPr>
              <w:t>1</w:t>
            </w:r>
            <w:r w:rsidRPr="002B11FC">
              <w:rPr>
                <w:rFonts w:hint="eastAsia"/>
                <w:sz w:val="18"/>
                <w:szCs w:val="18"/>
                <w:u w:val="single"/>
              </w:rPr>
              <w:t>－出水井；</w:t>
            </w:r>
            <w:r w:rsidRPr="002B11FC">
              <w:rPr>
                <w:sz w:val="18"/>
                <w:szCs w:val="18"/>
                <w:u w:val="single"/>
              </w:rPr>
              <w:t>2</w:t>
            </w:r>
            <w:r w:rsidRPr="002B11FC">
              <w:rPr>
                <w:rFonts w:hint="eastAsia"/>
                <w:sz w:val="18"/>
                <w:szCs w:val="18"/>
                <w:u w:val="single"/>
              </w:rPr>
              <w:t>－进水井；</w:t>
            </w:r>
            <w:r w:rsidRPr="002B11FC">
              <w:rPr>
                <w:rFonts w:hint="eastAsia"/>
                <w:sz w:val="18"/>
                <w:szCs w:val="18"/>
                <w:u w:val="single"/>
              </w:rPr>
              <w:t>3</w:t>
            </w:r>
            <w:r w:rsidRPr="002B11FC">
              <w:rPr>
                <w:rFonts w:hint="eastAsia"/>
                <w:sz w:val="18"/>
                <w:szCs w:val="18"/>
                <w:u w:val="single"/>
              </w:rPr>
              <w:t>—固井</w:t>
            </w:r>
            <w:r w:rsidRPr="002B11FC">
              <w:rPr>
                <w:sz w:val="18"/>
                <w:szCs w:val="18"/>
                <w:u w:val="single"/>
              </w:rPr>
              <w:t>层</w:t>
            </w:r>
            <w:r w:rsidRPr="002B11FC">
              <w:rPr>
                <w:rFonts w:hint="eastAsia"/>
                <w:sz w:val="18"/>
                <w:szCs w:val="18"/>
                <w:u w:val="single"/>
              </w:rPr>
              <w:t>；</w:t>
            </w:r>
            <w:r w:rsidRPr="002B11FC">
              <w:rPr>
                <w:sz w:val="18"/>
                <w:szCs w:val="18"/>
                <w:u w:val="single"/>
              </w:rPr>
              <w:t>4</w:t>
            </w:r>
            <w:r w:rsidRPr="002B11FC">
              <w:rPr>
                <w:rFonts w:hint="eastAsia"/>
                <w:sz w:val="18"/>
                <w:szCs w:val="18"/>
                <w:u w:val="single"/>
              </w:rPr>
              <w:t>—热泵机组；</w:t>
            </w:r>
            <w:r w:rsidRPr="002B11FC">
              <w:rPr>
                <w:sz w:val="18"/>
                <w:szCs w:val="18"/>
                <w:u w:val="single"/>
              </w:rPr>
              <w:t>5</w:t>
            </w:r>
            <w:r w:rsidRPr="002B11FC">
              <w:rPr>
                <w:rFonts w:hint="eastAsia"/>
                <w:sz w:val="18"/>
                <w:szCs w:val="18"/>
                <w:u w:val="single"/>
              </w:rPr>
              <w:t>—循环泵；</w:t>
            </w:r>
            <w:r w:rsidRPr="002B11FC">
              <w:rPr>
                <w:sz w:val="18"/>
                <w:szCs w:val="18"/>
                <w:u w:val="single"/>
              </w:rPr>
              <w:t>6</w:t>
            </w:r>
            <w:r w:rsidRPr="002B11FC">
              <w:rPr>
                <w:rFonts w:hint="eastAsia"/>
                <w:sz w:val="18"/>
                <w:szCs w:val="18"/>
                <w:u w:val="single"/>
              </w:rPr>
              <w:t>—热用户</w:t>
            </w:r>
          </w:p>
          <w:p w14:paraId="6B4ACA9A" w14:textId="77777777" w:rsidR="00EE41A6" w:rsidRPr="00724EC1" w:rsidRDefault="00EE41A6" w:rsidP="009375B3">
            <w:pPr>
              <w:snapToGrid w:val="0"/>
              <w:spacing w:line="360" w:lineRule="auto"/>
              <w:jc w:val="center"/>
              <w:rPr>
                <w:color w:val="000000"/>
                <w:sz w:val="24"/>
                <w:u w:val="single"/>
              </w:rPr>
            </w:pPr>
            <w:r w:rsidRPr="00724EC1">
              <w:rPr>
                <w:noProof/>
                <w:color w:val="000000"/>
                <w:sz w:val="24"/>
                <w:u w:val="single"/>
              </w:rPr>
              <w:drawing>
                <wp:inline distT="0" distB="0" distL="0" distR="0" wp14:anchorId="50B8A620" wp14:editId="46DD2593">
                  <wp:extent cx="995083" cy="1486246"/>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7"/>
                          <a:stretch>
                            <a:fillRect/>
                          </a:stretch>
                        </pic:blipFill>
                        <pic:spPr>
                          <a:xfrm>
                            <a:off x="0" y="0"/>
                            <a:ext cx="999461" cy="1492785"/>
                          </a:xfrm>
                          <a:prstGeom prst="rect">
                            <a:avLst/>
                          </a:prstGeom>
                        </pic:spPr>
                      </pic:pic>
                    </a:graphicData>
                  </a:graphic>
                </wp:inline>
              </w:drawing>
            </w:r>
          </w:p>
          <w:p w14:paraId="2F4B722E" w14:textId="3A0885AB" w:rsidR="00EE41A6" w:rsidRPr="00724EC1" w:rsidRDefault="00EE41A6" w:rsidP="007E4F3F">
            <w:pPr>
              <w:overflowPunct w:val="0"/>
              <w:snapToGrid w:val="0"/>
              <w:spacing w:line="300" w:lineRule="auto"/>
              <w:jc w:val="center"/>
              <w:rPr>
                <w:sz w:val="24"/>
                <w:u w:val="single"/>
              </w:rPr>
            </w:pPr>
            <w:r w:rsidRPr="00724EC1">
              <w:rPr>
                <w:rFonts w:hint="eastAsia"/>
                <w:sz w:val="24"/>
                <w:u w:val="single"/>
              </w:rPr>
              <w:t>图</w:t>
            </w:r>
            <w:r w:rsidRPr="00724EC1">
              <w:rPr>
                <w:rFonts w:hint="eastAsia"/>
                <w:sz w:val="24"/>
                <w:u w:val="single"/>
              </w:rPr>
              <w:t>4.2A.</w:t>
            </w:r>
            <w:r w:rsidR="007E4F3F">
              <w:rPr>
                <w:sz w:val="24"/>
                <w:u w:val="single"/>
              </w:rPr>
              <w:t>1-</w:t>
            </w:r>
            <w:r w:rsidRPr="00724EC1">
              <w:rPr>
                <w:rFonts w:hint="eastAsia"/>
                <w:sz w:val="24"/>
                <w:u w:val="single"/>
              </w:rPr>
              <w:t>2</w:t>
            </w:r>
            <w:r w:rsidRPr="00724EC1">
              <w:rPr>
                <w:rFonts w:hint="eastAsia"/>
                <w:sz w:val="24"/>
                <w:u w:val="single"/>
              </w:rPr>
              <w:t xml:space="preserve">　同轴套管式</w:t>
            </w:r>
            <w:r w:rsidRPr="00724EC1">
              <w:rPr>
                <w:sz w:val="24"/>
                <w:u w:val="single"/>
              </w:rPr>
              <w:t>深埋管</w:t>
            </w:r>
            <w:r w:rsidRPr="00724EC1">
              <w:rPr>
                <w:rFonts w:hint="eastAsia"/>
                <w:sz w:val="24"/>
                <w:u w:val="single"/>
              </w:rPr>
              <w:t>供热系统示意</w:t>
            </w:r>
          </w:p>
          <w:p w14:paraId="0E067388" w14:textId="264C8003" w:rsidR="00EE41A6" w:rsidRPr="00724EC1" w:rsidRDefault="00EE41A6" w:rsidP="007E4F3F">
            <w:pPr>
              <w:snapToGrid w:val="0"/>
              <w:spacing w:line="300" w:lineRule="auto"/>
              <w:jc w:val="center"/>
              <w:rPr>
                <w:b/>
                <w:sz w:val="24"/>
              </w:rPr>
            </w:pPr>
            <w:r w:rsidRPr="002B11FC">
              <w:rPr>
                <w:szCs w:val="21"/>
                <w:u w:val="single"/>
              </w:rPr>
              <w:t>1</w:t>
            </w:r>
            <w:r w:rsidRPr="002B11FC">
              <w:rPr>
                <w:rFonts w:hint="eastAsia"/>
                <w:szCs w:val="21"/>
                <w:u w:val="single"/>
              </w:rPr>
              <w:t>－出水管（内管）；</w:t>
            </w:r>
            <w:r w:rsidRPr="002B11FC">
              <w:rPr>
                <w:szCs w:val="21"/>
                <w:u w:val="single"/>
              </w:rPr>
              <w:t>2</w:t>
            </w:r>
            <w:r w:rsidRPr="002B11FC">
              <w:rPr>
                <w:rFonts w:hint="eastAsia"/>
                <w:szCs w:val="21"/>
                <w:u w:val="single"/>
              </w:rPr>
              <w:t>－进水环空（内管与外管空间）；</w:t>
            </w:r>
            <w:r w:rsidRPr="002B11FC">
              <w:rPr>
                <w:rFonts w:hint="eastAsia"/>
                <w:szCs w:val="21"/>
                <w:u w:val="single"/>
              </w:rPr>
              <w:t>3</w:t>
            </w:r>
            <w:r w:rsidRPr="002B11FC">
              <w:rPr>
                <w:rFonts w:hint="eastAsia"/>
                <w:szCs w:val="21"/>
                <w:u w:val="single"/>
              </w:rPr>
              <w:t>—固井</w:t>
            </w:r>
            <w:r w:rsidRPr="002B11FC">
              <w:rPr>
                <w:szCs w:val="21"/>
                <w:u w:val="single"/>
              </w:rPr>
              <w:t>层</w:t>
            </w:r>
            <w:r w:rsidRPr="002B11FC">
              <w:rPr>
                <w:rFonts w:hint="eastAsia"/>
                <w:szCs w:val="21"/>
                <w:u w:val="single"/>
              </w:rPr>
              <w:t>；</w:t>
            </w:r>
            <w:r w:rsidRPr="002B11FC">
              <w:rPr>
                <w:szCs w:val="21"/>
                <w:u w:val="single"/>
              </w:rPr>
              <w:t>4</w:t>
            </w:r>
            <w:r w:rsidRPr="002B11FC">
              <w:rPr>
                <w:rFonts w:hint="eastAsia"/>
                <w:szCs w:val="21"/>
                <w:u w:val="single"/>
              </w:rPr>
              <w:t>—热泵机组；</w:t>
            </w:r>
            <w:r w:rsidRPr="002B11FC">
              <w:rPr>
                <w:szCs w:val="21"/>
                <w:u w:val="single"/>
              </w:rPr>
              <w:t>5</w:t>
            </w:r>
            <w:r w:rsidRPr="002B11FC">
              <w:rPr>
                <w:rFonts w:hint="eastAsia"/>
                <w:szCs w:val="21"/>
                <w:u w:val="single"/>
              </w:rPr>
              <w:t>—循环泵；</w:t>
            </w:r>
            <w:r w:rsidRPr="002B11FC">
              <w:rPr>
                <w:szCs w:val="21"/>
                <w:u w:val="single"/>
              </w:rPr>
              <w:t>6</w:t>
            </w:r>
            <w:r w:rsidRPr="002B11FC">
              <w:rPr>
                <w:rFonts w:hint="eastAsia"/>
                <w:szCs w:val="21"/>
                <w:u w:val="single"/>
              </w:rPr>
              <w:t>—热用户</w:t>
            </w:r>
          </w:p>
        </w:tc>
      </w:tr>
      <w:tr w:rsidR="00EE41A6" w:rsidRPr="00FF4EDE" w14:paraId="17593085" w14:textId="77777777" w:rsidTr="007E4F3F">
        <w:trPr>
          <w:trHeight w:val="8049"/>
          <w:tblHeader/>
        </w:trPr>
        <w:tc>
          <w:tcPr>
            <w:tcW w:w="4323" w:type="dxa"/>
            <w:tcBorders>
              <w:left w:val="single" w:sz="8" w:space="0" w:color="auto"/>
            </w:tcBorders>
          </w:tcPr>
          <w:p w14:paraId="7172E6A9" w14:textId="77777777" w:rsidR="00EE41A6" w:rsidRPr="00724EC1" w:rsidRDefault="00EE41A6" w:rsidP="009375B3">
            <w:pPr>
              <w:overflowPunct w:val="0"/>
              <w:autoSpaceDE w:val="0"/>
              <w:autoSpaceDN w:val="0"/>
              <w:adjustRightInd w:val="0"/>
              <w:snapToGrid w:val="0"/>
              <w:spacing w:line="360" w:lineRule="auto"/>
              <w:rPr>
                <w:spacing w:val="9"/>
                <w:kern w:val="0"/>
                <w:sz w:val="24"/>
                <w:u w:val="single"/>
              </w:rPr>
            </w:pPr>
          </w:p>
        </w:tc>
        <w:tc>
          <w:tcPr>
            <w:tcW w:w="4324" w:type="dxa"/>
            <w:tcBorders>
              <w:right w:val="single" w:sz="8" w:space="0" w:color="auto"/>
            </w:tcBorders>
          </w:tcPr>
          <w:p w14:paraId="21166EB3" w14:textId="450A252E" w:rsidR="00EE41A6" w:rsidRPr="00724EC1" w:rsidRDefault="00EE41A6" w:rsidP="009375B3">
            <w:pPr>
              <w:snapToGrid w:val="0"/>
              <w:spacing w:line="360" w:lineRule="auto"/>
              <w:rPr>
                <w:color w:val="000000"/>
                <w:sz w:val="24"/>
                <w:u w:val="single"/>
              </w:rPr>
            </w:pPr>
            <w:r w:rsidRPr="00724EC1">
              <w:rPr>
                <w:rFonts w:hint="eastAsia"/>
                <w:b/>
                <w:bCs/>
                <w:sz w:val="24"/>
                <w:u w:val="single"/>
              </w:rPr>
              <w:t>4</w:t>
            </w:r>
            <w:r w:rsidRPr="00724EC1">
              <w:rPr>
                <w:rFonts w:hint="eastAsia"/>
                <w:b/>
                <w:bCs/>
                <w:spacing w:val="40"/>
                <w:sz w:val="24"/>
                <w:u w:val="single"/>
              </w:rPr>
              <w:t>.</w:t>
            </w:r>
            <w:r w:rsidRPr="00724EC1">
              <w:rPr>
                <w:rFonts w:hint="eastAsia"/>
                <w:b/>
                <w:bCs/>
                <w:sz w:val="24"/>
                <w:u w:val="single"/>
              </w:rPr>
              <w:t>2</w:t>
            </w:r>
            <w:r w:rsidR="007E4F3F">
              <w:rPr>
                <w:b/>
                <w:bCs/>
                <w:sz w:val="24"/>
                <w:u w:val="single"/>
              </w:rPr>
              <w:t>A</w:t>
            </w:r>
            <w:r w:rsidRPr="00724EC1">
              <w:rPr>
                <w:rFonts w:hint="eastAsia"/>
                <w:b/>
                <w:bCs/>
                <w:spacing w:val="40"/>
                <w:sz w:val="24"/>
                <w:u w:val="single"/>
              </w:rPr>
              <w:t>.</w:t>
            </w:r>
            <w:r w:rsidR="007E4F3F">
              <w:rPr>
                <w:b/>
                <w:bCs/>
                <w:sz w:val="24"/>
                <w:u w:val="single"/>
              </w:rPr>
              <w:t>2</w:t>
            </w:r>
            <w:r w:rsidRPr="00724EC1">
              <w:rPr>
                <w:rFonts w:hint="eastAsia"/>
                <w:color w:val="000000"/>
                <w:sz w:val="24"/>
                <w:u w:val="single"/>
              </w:rPr>
              <w:t>中深层开式井下换热供热系统由热源、输配系统、末端装置组成（图</w:t>
            </w:r>
            <w:r w:rsidRPr="00724EC1">
              <w:rPr>
                <w:rFonts w:hint="eastAsia"/>
                <w:color w:val="000000"/>
                <w:sz w:val="24"/>
                <w:u w:val="single"/>
              </w:rPr>
              <w:t>4.2B</w:t>
            </w:r>
            <w:r w:rsidRPr="00724EC1">
              <w:rPr>
                <w:rFonts w:hint="eastAsia"/>
                <w:color w:val="000000"/>
                <w:sz w:val="24"/>
                <w:u w:val="single"/>
              </w:rPr>
              <w:t>）。热源部分包括：地热井、套管、深井泵、过滤器、换热器或热泵机组。</w:t>
            </w:r>
          </w:p>
          <w:p w14:paraId="74A18BEF" w14:textId="77777777" w:rsidR="00EE41A6" w:rsidRPr="00724EC1" w:rsidRDefault="00EE41A6" w:rsidP="009375B3">
            <w:pPr>
              <w:snapToGrid w:val="0"/>
              <w:spacing w:line="360" w:lineRule="auto"/>
              <w:jc w:val="center"/>
              <w:rPr>
                <w:color w:val="000000"/>
                <w:sz w:val="24"/>
                <w:u w:val="single"/>
              </w:rPr>
            </w:pPr>
            <w:r w:rsidRPr="00724EC1">
              <w:rPr>
                <w:noProof/>
                <w:color w:val="000000"/>
                <w:sz w:val="24"/>
                <w:u w:val="single"/>
              </w:rPr>
              <w:drawing>
                <wp:inline distT="0" distB="0" distL="0" distR="0" wp14:anchorId="1C826E6C" wp14:editId="6587597C">
                  <wp:extent cx="2026357" cy="2224528"/>
                  <wp:effectExtent l="0" t="0" r="0" b="4445"/>
                  <wp:docPr id="10" name="图片 10" descr="C:\Users\pc\AppData\Local\Temp\WeChat Files\0000b8b74d7092d7da2ce59bf177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Temp\WeChat Files\0000b8b74d7092d7da2ce59bf17797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1351" cy="2273922"/>
                          </a:xfrm>
                          <a:prstGeom prst="rect">
                            <a:avLst/>
                          </a:prstGeom>
                          <a:noFill/>
                          <a:ln>
                            <a:noFill/>
                          </a:ln>
                        </pic:spPr>
                      </pic:pic>
                    </a:graphicData>
                  </a:graphic>
                </wp:inline>
              </w:drawing>
            </w:r>
          </w:p>
          <w:p w14:paraId="748257E4" w14:textId="7F8A67B4" w:rsidR="00EE41A6" w:rsidRPr="00724EC1" w:rsidRDefault="00EE41A6" w:rsidP="009375B3">
            <w:pPr>
              <w:overflowPunct w:val="0"/>
              <w:snapToGrid w:val="0"/>
              <w:spacing w:line="360" w:lineRule="auto"/>
              <w:jc w:val="center"/>
              <w:rPr>
                <w:sz w:val="24"/>
                <w:u w:val="single"/>
              </w:rPr>
            </w:pPr>
            <w:r w:rsidRPr="00724EC1">
              <w:rPr>
                <w:rFonts w:hint="eastAsia"/>
                <w:sz w:val="24"/>
                <w:u w:val="single"/>
              </w:rPr>
              <w:t>图</w:t>
            </w:r>
            <w:r w:rsidRPr="00724EC1">
              <w:rPr>
                <w:rFonts w:hint="eastAsia"/>
                <w:sz w:val="24"/>
                <w:u w:val="single"/>
              </w:rPr>
              <w:t>4.2</w:t>
            </w:r>
            <w:r w:rsidR="007E4F3F">
              <w:rPr>
                <w:sz w:val="24"/>
                <w:u w:val="single"/>
              </w:rPr>
              <w:t>A.2</w:t>
            </w:r>
            <w:r w:rsidRPr="00724EC1">
              <w:rPr>
                <w:sz w:val="24"/>
                <w:u w:val="single"/>
              </w:rPr>
              <w:t xml:space="preserve"> </w:t>
            </w:r>
            <w:r w:rsidRPr="00724EC1">
              <w:rPr>
                <w:rFonts w:hint="eastAsia"/>
                <w:sz w:val="24"/>
                <w:u w:val="single"/>
              </w:rPr>
              <w:t>开式井下换热供热系统示意</w:t>
            </w:r>
          </w:p>
          <w:p w14:paraId="4772C0A3" w14:textId="77777777" w:rsidR="00EE41A6" w:rsidRPr="007E4F3F" w:rsidRDefault="00EE41A6" w:rsidP="009375B3">
            <w:pPr>
              <w:snapToGrid w:val="0"/>
              <w:spacing w:line="360" w:lineRule="auto"/>
              <w:jc w:val="center"/>
              <w:rPr>
                <w:szCs w:val="21"/>
                <w:u w:val="single"/>
              </w:rPr>
            </w:pPr>
            <w:r w:rsidRPr="007E4F3F">
              <w:rPr>
                <w:szCs w:val="21"/>
                <w:u w:val="single"/>
              </w:rPr>
              <w:t>1</w:t>
            </w:r>
            <w:r w:rsidRPr="007E4F3F">
              <w:rPr>
                <w:rFonts w:hint="eastAsia"/>
                <w:szCs w:val="21"/>
                <w:u w:val="single"/>
              </w:rPr>
              <w:t>－回水管（外管）；</w:t>
            </w:r>
            <w:r w:rsidRPr="007E4F3F">
              <w:rPr>
                <w:szCs w:val="21"/>
                <w:u w:val="single"/>
              </w:rPr>
              <w:t>2</w:t>
            </w:r>
            <w:r w:rsidRPr="007E4F3F">
              <w:rPr>
                <w:rFonts w:hint="eastAsia"/>
                <w:szCs w:val="21"/>
                <w:u w:val="single"/>
              </w:rPr>
              <w:t>-</w:t>
            </w:r>
            <w:r w:rsidRPr="007E4F3F">
              <w:rPr>
                <w:rFonts w:hint="eastAsia"/>
                <w:szCs w:val="21"/>
                <w:u w:val="single"/>
              </w:rPr>
              <w:t>内套管；</w:t>
            </w:r>
            <w:r w:rsidRPr="007E4F3F">
              <w:rPr>
                <w:rFonts w:hint="eastAsia"/>
                <w:szCs w:val="21"/>
                <w:u w:val="single"/>
              </w:rPr>
              <w:t>3</w:t>
            </w:r>
            <w:r w:rsidRPr="007E4F3F">
              <w:rPr>
                <w:rFonts w:hint="eastAsia"/>
                <w:szCs w:val="21"/>
                <w:u w:val="single"/>
              </w:rPr>
              <w:t>—深井泵；</w:t>
            </w:r>
            <w:r w:rsidRPr="007E4F3F">
              <w:rPr>
                <w:szCs w:val="21"/>
                <w:u w:val="single"/>
              </w:rPr>
              <w:t>4</w:t>
            </w:r>
            <w:r w:rsidRPr="007E4F3F">
              <w:rPr>
                <w:rFonts w:hint="eastAsia"/>
                <w:szCs w:val="21"/>
                <w:u w:val="single"/>
              </w:rPr>
              <w:t>—井壁；</w:t>
            </w:r>
            <w:r w:rsidRPr="007E4F3F">
              <w:rPr>
                <w:szCs w:val="21"/>
                <w:u w:val="single"/>
              </w:rPr>
              <w:t>5</w:t>
            </w:r>
            <w:r w:rsidRPr="007E4F3F">
              <w:rPr>
                <w:rFonts w:hint="eastAsia"/>
                <w:szCs w:val="21"/>
                <w:u w:val="single"/>
              </w:rPr>
              <w:t>—除砂器；</w:t>
            </w:r>
            <w:r w:rsidRPr="007E4F3F">
              <w:rPr>
                <w:szCs w:val="21"/>
                <w:u w:val="single"/>
              </w:rPr>
              <w:t>6</w:t>
            </w:r>
            <w:r w:rsidRPr="007E4F3F">
              <w:rPr>
                <w:rFonts w:hint="eastAsia"/>
                <w:szCs w:val="21"/>
                <w:u w:val="single"/>
              </w:rPr>
              <w:t>—换热器或热泵机组，</w:t>
            </w:r>
            <w:r w:rsidRPr="007E4F3F">
              <w:rPr>
                <w:rFonts w:hint="eastAsia"/>
                <w:szCs w:val="21"/>
                <w:u w:val="single"/>
              </w:rPr>
              <w:t>7-</w:t>
            </w:r>
            <w:r w:rsidRPr="007E4F3F">
              <w:rPr>
                <w:rFonts w:hint="eastAsia"/>
                <w:szCs w:val="21"/>
                <w:u w:val="single"/>
              </w:rPr>
              <w:t>循环泵；</w:t>
            </w:r>
            <w:r w:rsidRPr="007E4F3F">
              <w:rPr>
                <w:rFonts w:hint="eastAsia"/>
                <w:szCs w:val="21"/>
                <w:u w:val="single"/>
              </w:rPr>
              <w:t>8-</w:t>
            </w:r>
            <w:r w:rsidRPr="007E4F3F">
              <w:rPr>
                <w:rFonts w:hint="eastAsia"/>
                <w:szCs w:val="21"/>
                <w:u w:val="single"/>
              </w:rPr>
              <w:t>热用户</w:t>
            </w:r>
          </w:p>
          <w:p w14:paraId="4DC4F0DD" w14:textId="58EBBD4B" w:rsidR="00EE41A6" w:rsidRPr="00724EC1" w:rsidRDefault="00EE41A6" w:rsidP="007E4F3F">
            <w:pPr>
              <w:snapToGrid w:val="0"/>
              <w:spacing w:line="360" w:lineRule="auto"/>
              <w:rPr>
                <w:spacing w:val="9"/>
                <w:kern w:val="0"/>
                <w:sz w:val="24"/>
                <w:u w:val="single"/>
              </w:rPr>
            </w:pPr>
            <w:r w:rsidRPr="00724EC1">
              <w:rPr>
                <w:rFonts w:hint="eastAsia"/>
                <w:b/>
                <w:bCs/>
                <w:sz w:val="24"/>
                <w:u w:val="single"/>
              </w:rPr>
              <w:t>4</w:t>
            </w:r>
            <w:r w:rsidRPr="00724EC1">
              <w:rPr>
                <w:rFonts w:hint="eastAsia"/>
                <w:b/>
                <w:bCs/>
                <w:spacing w:val="40"/>
                <w:sz w:val="24"/>
                <w:u w:val="single"/>
              </w:rPr>
              <w:t>.</w:t>
            </w:r>
            <w:r w:rsidRPr="00724EC1">
              <w:rPr>
                <w:rFonts w:hint="eastAsia"/>
                <w:b/>
                <w:bCs/>
                <w:sz w:val="24"/>
                <w:u w:val="single"/>
              </w:rPr>
              <w:t>2</w:t>
            </w:r>
            <w:r w:rsidR="007E4F3F">
              <w:rPr>
                <w:b/>
                <w:bCs/>
                <w:sz w:val="24"/>
                <w:u w:val="single"/>
              </w:rPr>
              <w:t>A</w:t>
            </w:r>
            <w:r w:rsidRPr="00724EC1">
              <w:rPr>
                <w:rFonts w:hint="eastAsia"/>
                <w:b/>
                <w:bCs/>
                <w:spacing w:val="40"/>
                <w:sz w:val="24"/>
                <w:u w:val="single"/>
              </w:rPr>
              <w:t>.</w:t>
            </w:r>
            <w:r w:rsidRPr="00724EC1">
              <w:rPr>
                <w:b/>
                <w:bCs/>
                <w:spacing w:val="40"/>
                <w:sz w:val="24"/>
                <w:u w:val="single"/>
              </w:rPr>
              <w:t>3</w:t>
            </w:r>
            <w:r w:rsidRPr="00724EC1">
              <w:rPr>
                <w:rFonts w:hint="eastAsia"/>
                <w:color w:val="000000"/>
                <w:sz w:val="24"/>
                <w:u w:val="single"/>
              </w:rPr>
              <w:t>中深层开式井下换热系统的井下裸孔或花管部分宜对应于地热热储。</w:t>
            </w:r>
          </w:p>
        </w:tc>
      </w:tr>
      <w:tr w:rsidR="007E4F3F" w:rsidRPr="00FF4EDE" w14:paraId="031E7BD7" w14:textId="77777777" w:rsidTr="009375B3">
        <w:trPr>
          <w:tblHeader/>
        </w:trPr>
        <w:tc>
          <w:tcPr>
            <w:tcW w:w="4323" w:type="dxa"/>
            <w:tcBorders>
              <w:left w:val="single" w:sz="8" w:space="0" w:color="auto"/>
            </w:tcBorders>
          </w:tcPr>
          <w:p w14:paraId="0AA70EEA" w14:textId="77777777" w:rsidR="007E4F3F" w:rsidRPr="007E4F3F" w:rsidRDefault="007E4F3F" w:rsidP="008119AD">
            <w:pPr>
              <w:overflowPunct w:val="0"/>
              <w:autoSpaceDE w:val="0"/>
              <w:autoSpaceDN w:val="0"/>
              <w:adjustRightInd w:val="0"/>
              <w:snapToGrid w:val="0"/>
              <w:spacing w:beforeLines="50" w:before="156" w:line="360" w:lineRule="auto"/>
              <w:jc w:val="center"/>
              <w:rPr>
                <w:b/>
                <w:bCs/>
                <w:spacing w:val="9"/>
                <w:kern w:val="0"/>
                <w:sz w:val="28"/>
                <w:szCs w:val="28"/>
              </w:rPr>
            </w:pPr>
            <w:r w:rsidRPr="007E4F3F">
              <w:rPr>
                <w:rFonts w:hint="eastAsia"/>
                <w:b/>
                <w:bCs/>
                <w:spacing w:val="9"/>
                <w:kern w:val="0"/>
                <w:sz w:val="28"/>
                <w:szCs w:val="28"/>
              </w:rPr>
              <w:t>5</w:t>
            </w:r>
            <w:r w:rsidRPr="007E4F3F">
              <w:rPr>
                <w:b/>
                <w:bCs/>
                <w:spacing w:val="9"/>
                <w:kern w:val="0"/>
                <w:sz w:val="28"/>
                <w:szCs w:val="28"/>
              </w:rPr>
              <w:t xml:space="preserve">  </w:t>
            </w:r>
            <w:r w:rsidRPr="007E4F3F">
              <w:rPr>
                <w:rFonts w:hint="eastAsia"/>
                <w:b/>
                <w:bCs/>
                <w:spacing w:val="9"/>
                <w:kern w:val="0"/>
                <w:sz w:val="28"/>
                <w:szCs w:val="28"/>
              </w:rPr>
              <w:t>地热井泵房</w:t>
            </w:r>
          </w:p>
          <w:p w14:paraId="38F1F850" w14:textId="45F3CF3F" w:rsidR="007E4F3F" w:rsidRPr="00724EC1" w:rsidRDefault="007E4F3F" w:rsidP="007E4F3F">
            <w:pPr>
              <w:overflowPunct w:val="0"/>
              <w:autoSpaceDE w:val="0"/>
              <w:autoSpaceDN w:val="0"/>
              <w:adjustRightInd w:val="0"/>
              <w:snapToGrid w:val="0"/>
              <w:spacing w:line="360" w:lineRule="auto"/>
              <w:jc w:val="center"/>
              <w:rPr>
                <w:spacing w:val="9"/>
                <w:kern w:val="0"/>
                <w:sz w:val="24"/>
                <w:u w:val="single"/>
              </w:rPr>
            </w:pPr>
            <w:r w:rsidRPr="007E4F3F">
              <w:rPr>
                <w:rFonts w:hint="eastAsia"/>
                <w:b/>
                <w:bCs/>
                <w:spacing w:val="9"/>
                <w:kern w:val="0"/>
                <w:sz w:val="24"/>
              </w:rPr>
              <w:t>5</w:t>
            </w:r>
            <w:r w:rsidRPr="007E4F3F">
              <w:rPr>
                <w:b/>
                <w:bCs/>
                <w:spacing w:val="9"/>
                <w:kern w:val="0"/>
                <w:sz w:val="24"/>
              </w:rPr>
              <w:t xml:space="preserve">.1  </w:t>
            </w:r>
            <w:r w:rsidRPr="007E4F3F">
              <w:rPr>
                <w:rFonts w:hint="eastAsia"/>
                <w:b/>
                <w:bCs/>
                <w:spacing w:val="9"/>
                <w:kern w:val="0"/>
                <w:sz w:val="24"/>
              </w:rPr>
              <w:t>土</w:t>
            </w:r>
            <w:r w:rsidRPr="007E4F3F">
              <w:rPr>
                <w:rFonts w:hint="eastAsia"/>
                <w:b/>
                <w:bCs/>
                <w:spacing w:val="9"/>
                <w:kern w:val="0"/>
                <w:sz w:val="24"/>
              </w:rPr>
              <w:t xml:space="preserve"> </w:t>
            </w:r>
            <w:r w:rsidRPr="007E4F3F">
              <w:rPr>
                <w:b/>
                <w:bCs/>
                <w:spacing w:val="9"/>
                <w:kern w:val="0"/>
                <w:sz w:val="24"/>
              </w:rPr>
              <w:t xml:space="preserve"> </w:t>
            </w:r>
            <w:r w:rsidRPr="007E4F3F">
              <w:rPr>
                <w:rFonts w:hint="eastAsia"/>
                <w:b/>
                <w:bCs/>
                <w:spacing w:val="9"/>
                <w:kern w:val="0"/>
                <w:sz w:val="24"/>
              </w:rPr>
              <w:t>建</w:t>
            </w:r>
          </w:p>
        </w:tc>
        <w:tc>
          <w:tcPr>
            <w:tcW w:w="4324" w:type="dxa"/>
            <w:tcBorders>
              <w:right w:val="single" w:sz="8" w:space="0" w:color="auto"/>
            </w:tcBorders>
          </w:tcPr>
          <w:p w14:paraId="4EE98AE5" w14:textId="77777777" w:rsidR="007E4F3F" w:rsidRPr="007E4F3F" w:rsidRDefault="007E4F3F" w:rsidP="008119AD">
            <w:pPr>
              <w:overflowPunct w:val="0"/>
              <w:autoSpaceDE w:val="0"/>
              <w:autoSpaceDN w:val="0"/>
              <w:adjustRightInd w:val="0"/>
              <w:snapToGrid w:val="0"/>
              <w:spacing w:beforeLines="50" w:before="156" w:line="360" w:lineRule="auto"/>
              <w:jc w:val="center"/>
              <w:rPr>
                <w:b/>
                <w:bCs/>
                <w:spacing w:val="9"/>
                <w:kern w:val="0"/>
                <w:sz w:val="28"/>
                <w:szCs w:val="28"/>
              </w:rPr>
            </w:pPr>
            <w:r w:rsidRPr="007E4F3F">
              <w:rPr>
                <w:rFonts w:hint="eastAsia"/>
                <w:b/>
                <w:bCs/>
                <w:spacing w:val="9"/>
                <w:kern w:val="0"/>
                <w:sz w:val="28"/>
                <w:szCs w:val="28"/>
              </w:rPr>
              <w:t>5</w:t>
            </w:r>
            <w:r w:rsidRPr="007E4F3F">
              <w:rPr>
                <w:b/>
                <w:bCs/>
                <w:spacing w:val="9"/>
                <w:kern w:val="0"/>
                <w:sz w:val="28"/>
                <w:szCs w:val="28"/>
              </w:rPr>
              <w:t xml:space="preserve">  </w:t>
            </w:r>
            <w:r w:rsidRPr="007E4F3F">
              <w:rPr>
                <w:rFonts w:hint="eastAsia"/>
                <w:b/>
                <w:bCs/>
                <w:spacing w:val="9"/>
                <w:kern w:val="0"/>
                <w:sz w:val="28"/>
                <w:szCs w:val="28"/>
              </w:rPr>
              <w:t>地热井泵房</w:t>
            </w:r>
          </w:p>
          <w:p w14:paraId="35CFE204" w14:textId="70824742" w:rsidR="007E4F3F" w:rsidRPr="00724EC1" w:rsidRDefault="007E4F3F" w:rsidP="007E4F3F">
            <w:pPr>
              <w:snapToGrid w:val="0"/>
              <w:spacing w:line="360" w:lineRule="auto"/>
              <w:jc w:val="center"/>
              <w:rPr>
                <w:b/>
                <w:bCs/>
                <w:sz w:val="24"/>
                <w:u w:val="single"/>
              </w:rPr>
            </w:pPr>
            <w:r w:rsidRPr="007E4F3F">
              <w:rPr>
                <w:rFonts w:hint="eastAsia"/>
                <w:b/>
                <w:bCs/>
                <w:spacing w:val="9"/>
                <w:kern w:val="0"/>
                <w:sz w:val="24"/>
              </w:rPr>
              <w:t>5</w:t>
            </w:r>
            <w:r w:rsidRPr="007E4F3F">
              <w:rPr>
                <w:b/>
                <w:bCs/>
                <w:spacing w:val="9"/>
                <w:kern w:val="0"/>
                <w:sz w:val="24"/>
              </w:rPr>
              <w:t xml:space="preserve">.1  </w:t>
            </w:r>
            <w:r w:rsidRPr="007E4F3F">
              <w:rPr>
                <w:rFonts w:hint="eastAsia"/>
                <w:b/>
                <w:bCs/>
                <w:spacing w:val="9"/>
                <w:kern w:val="0"/>
                <w:sz w:val="24"/>
              </w:rPr>
              <w:t>土</w:t>
            </w:r>
            <w:r w:rsidRPr="007E4F3F">
              <w:rPr>
                <w:rFonts w:hint="eastAsia"/>
                <w:b/>
                <w:bCs/>
                <w:spacing w:val="9"/>
                <w:kern w:val="0"/>
                <w:sz w:val="24"/>
              </w:rPr>
              <w:t xml:space="preserve"> </w:t>
            </w:r>
            <w:r w:rsidRPr="007E4F3F">
              <w:rPr>
                <w:b/>
                <w:bCs/>
                <w:spacing w:val="9"/>
                <w:kern w:val="0"/>
                <w:sz w:val="24"/>
              </w:rPr>
              <w:t xml:space="preserve"> </w:t>
            </w:r>
            <w:r w:rsidRPr="007E4F3F">
              <w:rPr>
                <w:rFonts w:hint="eastAsia"/>
                <w:b/>
                <w:bCs/>
                <w:spacing w:val="9"/>
                <w:kern w:val="0"/>
                <w:sz w:val="24"/>
              </w:rPr>
              <w:t>建</w:t>
            </w:r>
          </w:p>
        </w:tc>
      </w:tr>
      <w:tr w:rsidR="00EE41A6" w:rsidRPr="00FF4EDE" w14:paraId="6817EE8B" w14:textId="77777777" w:rsidTr="007E4F3F">
        <w:trPr>
          <w:trHeight w:val="3641"/>
          <w:tblHeader/>
        </w:trPr>
        <w:tc>
          <w:tcPr>
            <w:tcW w:w="4323" w:type="dxa"/>
            <w:tcBorders>
              <w:left w:val="single" w:sz="8" w:space="0" w:color="auto"/>
            </w:tcBorders>
          </w:tcPr>
          <w:p w14:paraId="749D6A64" w14:textId="77777777" w:rsidR="00EE41A6" w:rsidRPr="00724EC1" w:rsidRDefault="00EE41A6" w:rsidP="007E4F3F">
            <w:pPr>
              <w:overflowPunct w:val="0"/>
              <w:snapToGrid w:val="0"/>
              <w:spacing w:beforeLines="50" w:before="156" w:line="360" w:lineRule="auto"/>
              <w:rPr>
                <w:sz w:val="24"/>
              </w:rPr>
            </w:pPr>
            <w:r w:rsidRPr="00724EC1">
              <w:rPr>
                <w:rFonts w:hint="eastAsia"/>
                <w:b/>
                <w:sz w:val="24"/>
              </w:rPr>
              <w:t>5</w:t>
            </w:r>
            <w:r w:rsidRPr="00724EC1">
              <w:rPr>
                <w:rFonts w:hint="eastAsia"/>
                <w:b/>
                <w:spacing w:val="40"/>
                <w:sz w:val="24"/>
              </w:rPr>
              <w:t>.</w:t>
            </w:r>
            <w:r w:rsidRPr="00724EC1">
              <w:rPr>
                <w:rFonts w:hint="eastAsia"/>
                <w:b/>
                <w:sz w:val="24"/>
              </w:rPr>
              <w:t>1</w:t>
            </w:r>
            <w:r w:rsidRPr="00724EC1">
              <w:rPr>
                <w:rFonts w:hint="eastAsia"/>
                <w:b/>
                <w:spacing w:val="40"/>
                <w:sz w:val="24"/>
              </w:rPr>
              <w:t>.</w:t>
            </w:r>
            <w:r w:rsidRPr="00724EC1">
              <w:rPr>
                <w:rFonts w:hint="eastAsia"/>
                <w:b/>
                <w:sz w:val="24"/>
              </w:rPr>
              <w:t>2</w:t>
            </w:r>
            <w:r w:rsidRPr="00724EC1">
              <w:rPr>
                <w:rFonts w:hint="eastAsia"/>
                <w:sz w:val="24"/>
              </w:rPr>
              <w:t xml:space="preserve"> </w:t>
            </w:r>
            <w:r w:rsidRPr="00724EC1">
              <w:rPr>
                <w:rFonts w:hint="eastAsia"/>
                <w:sz w:val="24"/>
              </w:rPr>
              <w:t>地热井泵房建筑应符合下列要求</w:t>
            </w:r>
          </w:p>
          <w:p w14:paraId="5607619B" w14:textId="77777777" w:rsidR="00EE41A6" w:rsidRPr="00724EC1" w:rsidRDefault="00EE41A6" w:rsidP="009375B3">
            <w:pPr>
              <w:overflowPunct w:val="0"/>
              <w:snapToGrid w:val="0"/>
              <w:spacing w:line="360" w:lineRule="auto"/>
              <w:ind w:firstLineChars="200" w:firstLine="482"/>
              <w:rPr>
                <w:sz w:val="24"/>
              </w:rPr>
            </w:pPr>
            <w:r w:rsidRPr="00724EC1">
              <w:rPr>
                <w:rFonts w:hint="eastAsia"/>
                <w:b/>
                <w:bCs/>
                <w:sz w:val="24"/>
              </w:rPr>
              <w:t>1</w:t>
            </w:r>
            <w:r w:rsidRPr="00724EC1">
              <w:rPr>
                <w:rFonts w:hint="eastAsia"/>
                <w:sz w:val="24"/>
              </w:rPr>
              <w:t xml:space="preserve">　井泵房宜采用地上独立建筑；</w:t>
            </w:r>
          </w:p>
          <w:p w14:paraId="74386B12" w14:textId="77777777" w:rsidR="00EE41A6" w:rsidRPr="00724EC1" w:rsidRDefault="00EE41A6" w:rsidP="009375B3">
            <w:pPr>
              <w:overflowPunct w:val="0"/>
              <w:snapToGrid w:val="0"/>
              <w:spacing w:line="360" w:lineRule="auto"/>
              <w:ind w:firstLineChars="200" w:firstLine="482"/>
              <w:rPr>
                <w:spacing w:val="12"/>
                <w:sz w:val="24"/>
              </w:rPr>
            </w:pPr>
            <w:r w:rsidRPr="00724EC1">
              <w:rPr>
                <w:rFonts w:hint="eastAsia"/>
                <w:b/>
                <w:bCs/>
                <w:sz w:val="24"/>
              </w:rPr>
              <w:t>2</w:t>
            </w:r>
            <w:r w:rsidRPr="00724EC1">
              <w:rPr>
                <w:rFonts w:hint="eastAsia"/>
                <w:sz w:val="24"/>
              </w:rPr>
              <w:t xml:space="preserve">　</w:t>
            </w:r>
            <w:r w:rsidRPr="00724EC1">
              <w:rPr>
                <w:rFonts w:hint="eastAsia"/>
                <w:spacing w:val="12"/>
                <w:sz w:val="24"/>
              </w:rPr>
              <w:t>井泵房与周边建筑间距不应小于</w:t>
            </w:r>
            <w:r w:rsidRPr="00724EC1">
              <w:rPr>
                <w:rFonts w:hint="eastAsia"/>
                <w:spacing w:val="12"/>
                <w:sz w:val="24"/>
              </w:rPr>
              <w:t>10m</w:t>
            </w:r>
            <w:r w:rsidRPr="00724EC1">
              <w:rPr>
                <w:rFonts w:hint="eastAsia"/>
                <w:spacing w:val="12"/>
                <w:sz w:val="24"/>
              </w:rPr>
              <w:t>，并应符合现行国家标准《建筑设计防火规范》</w:t>
            </w:r>
            <w:r w:rsidRPr="00724EC1">
              <w:rPr>
                <w:rFonts w:hint="eastAsia"/>
                <w:spacing w:val="12"/>
                <w:sz w:val="24"/>
              </w:rPr>
              <w:t>GB 50016</w:t>
            </w:r>
            <w:r w:rsidRPr="00724EC1">
              <w:rPr>
                <w:rFonts w:hint="eastAsia"/>
                <w:spacing w:val="12"/>
                <w:sz w:val="24"/>
              </w:rPr>
              <w:t>和《声环境质量标准》</w:t>
            </w:r>
            <w:r w:rsidRPr="00724EC1">
              <w:rPr>
                <w:rFonts w:hint="eastAsia"/>
                <w:spacing w:val="12"/>
                <w:sz w:val="24"/>
              </w:rPr>
              <w:t>GB 3096</w:t>
            </w:r>
            <w:r w:rsidRPr="00724EC1">
              <w:rPr>
                <w:rFonts w:hint="eastAsia"/>
                <w:spacing w:val="12"/>
                <w:sz w:val="24"/>
              </w:rPr>
              <w:t>的规定。</w:t>
            </w:r>
          </w:p>
        </w:tc>
        <w:tc>
          <w:tcPr>
            <w:tcW w:w="4324" w:type="dxa"/>
            <w:tcBorders>
              <w:right w:val="single" w:sz="8" w:space="0" w:color="auto"/>
            </w:tcBorders>
          </w:tcPr>
          <w:p w14:paraId="337083BB" w14:textId="77777777" w:rsidR="00EE41A6" w:rsidRPr="00724EC1" w:rsidRDefault="00EE41A6" w:rsidP="007E4F3F">
            <w:pPr>
              <w:overflowPunct w:val="0"/>
              <w:snapToGrid w:val="0"/>
              <w:spacing w:beforeLines="50" w:before="156" w:line="360" w:lineRule="auto"/>
              <w:rPr>
                <w:sz w:val="24"/>
              </w:rPr>
            </w:pPr>
            <w:r w:rsidRPr="00724EC1">
              <w:rPr>
                <w:rFonts w:hint="eastAsia"/>
                <w:b/>
                <w:sz w:val="24"/>
              </w:rPr>
              <w:t>5</w:t>
            </w:r>
            <w:r w:rsidRPr="00724EC1">
              <w:rPr>
                <w:rFonts w:hint="eastAsia"/>
                <w:b/>
                <w:spacing w:val="40"/>
                <w:sz w:val="24"/>
              </w:rPr>
              <w:t>.</w:t>
            </w:r>
            <w:r w:rsidRPr="00724EC1">
              <w:rPr>
                <w:rFonts w:hint="eastAsia"/>
                <w:b/>
                <w:sz w:val="24"/>
              </w:rPr>
              <w:t>1</w:t>
            </w:r>
            <w:r w:rsidRPr="00724EC1">
              <w:rPr>
                <w:rFonts w:hint="eastAsia"/>
                <w:b/>
                <w:spacing w:val="40"/>
                <w:sz w:val="24"/>
              </w:rPr>
              <w:t>.</w:t>
            </w:r>
            <w:r w:rsidRPr="00724EC1">
              <w:rPr>
                <w:rFonts w:hint="eastAsia"/>
                <w:b/>
                <w:sz w:val="24"/>
              </w:rPr>
              <w:t>2</w:t>
            </w:r>
            <w:r w:rsidRPr="00724EC1">
              <w:rPr>
                <w:rFonts w:hint="eastAsia"/>
                <w:sz w:val="24"/>
              </w:rPr>
              <w:t xml:space="preserve"> </w:t>
            </w:r>
            <w:r w:rsidRPr="00724EC1">
              <w:rPr>
                <w:rFonts w:hint="eastAsia"/>
                <w:sz w:val="24"/>
              </w:rPr>
              <w:t>地热井泵房建筑应符合下列要求</w:t>
            </w:r>
          </w:p>
          <w:p w14:paraId="7E7A6FE0" w14:textId="77777777" w:rsidR="00EE41A6" w:rsidRPr="00724EC1" w:rsidRDefault="00EE41A6" w:rsidP="009375B3">
            <w:pPr>
              <w:overflowPunct w:val="0"/>
              <w:snapToGrid w:val="0"/>
              <w:spacing w:line="360" w:lineRule="auto"/>
              <w:ind w:firstLineChars="200" w:firstLine="482"/>
              <w:rPr>
                <w:sz w:val="24"/>
              </w:rPr>
            </w:pPr>
            <w:r w:rsidRPr="00724EC1">
              <w:rPr>
                <w:rFonts w:hint="eastAsia"/>
                <w:b/>
                <w:bCs/>
                <w:sz w:val="24"/>
              </w:rPr>
              <w:t>1</w:t>
            </w:r>
            <w:r w:rsidRPr="00724EC1">
              <w:rPr>
                <w:rFonts w:hint="eastAsia"/>
                <w:sz w:val="24"/>
              </w:rPr>
              <w:t xml:space="preserve">　井泵房宜采用地上独立建筑；</w:t>
            </w:r>
          </w:p>
          <w:p w14:paraId="3A22E780" w14:textId="77777777" w:rsidR="00EE41A6" w:rsidRPr="00724EC1" w:rsidRDefault="00EE41A6" w:rsidP="009375B3">
            <w:pPr>
              <w:overflowPunct w:val="0"/>
              <w:snapToGrid w:val="0"/>
              <w:spacing w:line="360" w:lineRule="auto"/>
              <w:ind w:firstLineChars="200" w:firstLine="482"/>
              <w:rPr>
                <w:spacing w:val="12"/>
                <w:sz w:val="24"/>
              </w:rPr>
            </w:pPr>
            <w:r w:rsidRPr="00724EC1">
              <w:rPr>
                <w:rFonts w:hint="eastAsia"/>
                <w:b/>
                <w:bCs/>
                <w:sz w:val="24"/>
              </w:rPr>
              <w:t>2</w:t>
            </w:r>
            <w:r w:rsidRPr="00724EC1">
              <w:rPr>
                <w:rFonts w:hint="eastAsia"/>
                <w:sz w:val="24"/>
              </w:rPr>
              <w:t xml:space="preserve">　</w:t>
            </w:r>
            <w:r w:rsidRPr="00724EC1">
              <w:rPr>
                <w:rFonts w:hint="eastAsia"/>
                <w:spacing w:val="12"/>
                <w:sz w:val="24"/>
              </w:rPr>
              <w:t>井泵房与周边建筑间距</w:t>
            </w:r>
            <w:r w:rsidRPr="00724EC1">
              <w:rPr>
                <w:rFonts w:hint="eastAsia"/>
                <w:spacing w:val="12"/>
                <w:sz w:val="24"/>
                <w:bdr w:val="single" w:sz="4" w:space="0" w:color="auto"/>
              </w:rPr>
              <w:t>不应小于</w:t>
            </w:r>
            <w:r w:rsidRPr="00724EC1">
              <w:rPr>
                <w:rFonts w:hint="eastAsia"/>
                <w:spacing w:val="12"/>
                <w:sz w:val="24"/>
                <w:bdr w:val="single" w:sz="4" w:space="0" w:color="auto"/>
              </w:rPr>
              <w:t>10m</w:t>
            </w:r>
            <w:r w:rsidRPr="00724EC1">
              <w:rPr>
                <w:rFonts w:hint="eastAsia"/>
                <w:spacing w:val="12"/>
                <w:sz w:val="24"/>
                <w:bdr w:val="single" w:sz="4" w:space="0" w:color="auto"/>
              </w:rPr>
              <w:t>，并</w:t>
            </w:r>
            <w:r w:rsidRPr="00724EC1">
              <w:rPr>
                <w:rFonts w:hint="eastAsia"/>
                <w:spacing w:val="12"/>
                <w:sz w:val="24"/>
              </w:rPr>
              <w:t>应符合现行国家标准</w:t>
            </w:r>
            <w:r w:rsidRPr="00724EC1">
              <w:rPr>
                <w:rFonts w:hint="eastAsia"/>
                <w:spacing w:val="12"/>
                <w:sz w:val="24"/>
                <w:bdr w:val="single" w:sz="4" w:space="0" w:color="auto"/>
              </w:rPr>
              <w:t>《建筑设计防火规范》</w:t>
            </w:r>
            <w:r w:rsidRPr="00724EC1">
              <w:rPr>
                <w:rFonts w:hint="eastAsia"/>
                <w:spacing w:val="12"/>
                <w:sz w:val="24"/>
                <w:bdr w:val="single" w:sz="4" w:space="0" w:color="auto"/>
              </w:rPr>
              <w:t>GB 50016</w:t>
            </w:r>
            <w:r w:rsidRPr="00724EC1">
              <w:rPr>
                <w:rFonts w:hint="eastAsia"/>
                <w:spacing w:val="12"/>
                <w:sz w:val="24"/>
                <w:bdr w:val="single" w:sz="4" w:space="0" w:color="auto"/>
              </w:rPr>
              <w:t>和</w:t>
            </w:r>
            <w:r w:rsidRPr="00724EC1">
              <w:rPr>
                <w:rFonts w:hint="eastAsia"/>
                <w:spacing w:val="12"/>
                <w:sz w:val="24"/>
              </w:rPr>
              <w:t>《声环境质量标准》</w:t>
            </w:r>
            <w:r w:rsidRPr="00724EC1">
              <w:rPr>
                <w:rFonts w:hint="eastAsia"/>
                <w:spacing w:val="12"/>
                <w:sz w:val="24"/>
              </w:rPr>
              <w:t>GB 3096</w:t>
            </w:r>
            <w:r w:rsidRPr="00724EC1">
              <w:rPr>
                <w:rFonts w:hint="eastAsia"/>
                <w:spacing w:val="12"/>
                <w:sz w:val="24"/>
              </w:rPr>
              <w:t>的规定。</w:t>
            </w:r>
          </w:p>
        </w:tc>
      </w:tr>
      <w:tr w:rsidR="00945C12" w:rsidRPr="00FF4EDE" w14:paraId="1305463F" w14:textId="77777777" w:rsidTr="00945C12">
        <w:trPr>
          <w:tblHeader/>
        </w:trPr>
        <w:tc>
          <w:tcPr>
            <w:tcW w:w="4323" w:type="dxa"/>
            <w:tcBorders>
              <w:left w:val="single" w:sz="8" w:space="0" w:color="auto"/>
            </w:tcBorders>
          </w:tcPr>
          <w:p w14:paraId="69839972" w14:textId="2856702A" w:rsidR="00945C12" w:rsidRPr="00945C12" w:rsidRDefault="00945C12" w:rsidP="00945C12">
            <w:pPr>
              <w:overflowPunct w:val="0"/>
              <w:snapToGrid w:val="0"/>
              <w:spacing w:beforeLines="50" w:before="156" w:line="360" w:lineRule="auto"/>
              <w:rPr>
                <w:b/>
                <w:sz w:val="24"/>
              </w:rPr>
            </w:pPr>
            <w:r w:rsidRPr="00945C12">
              <w:rPr>
                <w:rFonts w:hint="eastAsia"/>
                <w:b/>
                <w:sz w:val="24"/>
              </w:rPr>
              <w:lastRenderedPageBreak/>
              <w:t>5</w:t>
            </w:r>
            <w:r w:rsidRPr="00945C12">
              <w:rPr>
                <w:rFonts w:hint="eastAsia"/>
                <w:b/>
                <w:spacing w:val="40"/>
                <w:sz w:val="24"/>
              </w:rPr>
              <w:t>.</w:t>
            </w:r>
            <w:r w:rsidRPr="00945C12">
              <w:rPr>
                <w:rFonts w:hint="eastAsia"/>
                <w:b/>
                <w:sz w:val="24"/>
              </w:rPr>
              <w:t>1</w:t>
            </w:r>
            <w:r w:rsidRPr="00945C12">
              <w:rPr>
                <w:rFonts w:hint="eastAsia"/>
                <w:b/>
                <w:spacing w:val="40"/>
                <w:sz w:val="24"/>
              </w:rPr>
              <w:t>.</w:t>
            </w:r>
            <w:r w:rsidRPr="00945C12">
              <w:rPr>
                <w:rFonts w:hint="eastAsia"/>
                <w:b/>
                <w:sz w:val="24"/>
              </w:rPr>
              <w:t>3</w:t>
            </w:r>
            <w:r w:rsidRPr="00945C12">
              <w:rPr>
                <w:rFonts w:hint="eastAsia"/>
                <w:sz w:val="24"/>
              </w:rPr>
              <w:t xml:space="preserve">　</w:t>
            </w:r>
            <w:r w:rsidRPr="00945C12">
              <w:rPr>
                <w:rFonts w:hint="eastAsia"/>
                <w:spacing w:val="12"/>
                <w:sz w:val="24"/>
              </w:rPr>
              <w:t>自流井严禁采用地下或半地下井泵房。</w:t>
            </w:r>
          </w:p>
        </w:tc>
        <w:tc>
          <w:tcPr>
            <w:tcW w:w="4324" w:type="dxa"/>
            <w:tcBorders>
              <w:right w:val="single" w:sz="8" w:space="0" w:color="auto"/>
            </w:tcBorders>
          </w:tcPr>
          <w:p w14:paraId="78A2A79E" w14:textId="23B693CF" w:rsidR="00945C12" w:rsidRPr="00724EC1" w:rsidRDefault="00945C12" w:rsidP="00945C12">
            <w:pPr>
              <w:overflowPunct w:val="0"/>
              <w:snapToGrid w:val="0"/>
              <w:spacing w:beforeLines="50" w:before="156" w:line="360" w:lineRule="auto"/>
              <w:rPr>
                <w:b/>
                <w:sz w:val="24"/>
              </w:rPr>
            </w:pPr>
            <w:r w:rsidRPr="00945C12">
              <w:rPr>
                <w:rFonts w:hint="eastAsia"/>
                <w:b/>
                <w:sz w:val="24"/>
                <w:bdr w:val="single" w:sz="4" w:space="0" w:color="auto"/>
              </w:rPr>
              <w:t>5</w:t>
            </w:r>
            <w:r w:rsidRPr="00945C12">
              <w:rPr>
                <w:rFonts w:hint="eastAsia"/>
                <w:b/>
                <w:spacing w:val="40"/>
                <w:sz w:val="24"/>
                <w:bdr w:val="single" w:sz="4" w:space="0" w:color="auto"/>
              </w:rPr>
              <w:t>.</w:t>
            </w:r>
            <w:r w:rsidRPr="00945C12">
              <w:rPr>
                <w:rFonts w:hint="eastAsia"/>
                <w:b/>
                <w:sz w:val="24"/>
                <w:bdr w:val="single" w:sz="4" w:space="0" w:color="auto"/>
              </w:rPr>
              <w:t>1</w:t>
            </w:r>
            <w:r w:rsidRPr="00945C12">
              <w:rPr>
                <w:rFonts w:hint="eastAsia"/>
                <w:b/>
                <w:spacing w:val="40"/>
                <w:sz w:val="24"/>
                <w:bdr w:val="single" w:sz="4" w:space="0" w:color="auto"/>
              </w:rPr>
              <w:t>.</w:t>
            </w:r>
            <w:r w:rsidRPr="00945C12">
              <w:rPr>
                <w:rFonts w:hint="eastAsia"/>
                <w:b/>
                <w:sz w:val="24"/>
                <w:bdr w:val="single" w:sz="4" w:space="0" w:color="auto"/>
              </w:rPr>
              <w:t>3</w:t>
            </w:r>
            <w:r w:rsidRPr="00945C12">
              <w:rPr>
                <w:rFonts w:hint="eastAsia"/>
                <w:sz w:val="24"/>
                <w:bdr w:val="single" w:sz="4" w:space="0" w:color="auto"/>
              </w:rPr>
              <w:t xml:space="preserve">　</w:t>
            </w:r>
            <w:r w:rsidRPr="00945C12">
              <w:rPr>
                <w:rFonts w:hint="eastAsia"/>
                <w:spacing w:val="12"/>
                <w:sz w:val="24"/>
                <w:bdr w:val="single" w:sz="4" w:space="0" w:color="auto"/>
              </w:rPr>
              <w:t>自流井严禁采用地下或半地下井泵房。</w:t>
            </w:r>
          </w:p>
        </w:tc>
      </w:tr>
      <w:tr w:rsidR="00945C12" w:rsidRPr="00FF4EDE" w14:paraId="267AF24F" w14:textId="77777777" w:rsidTr="009375B3">
        <w:trPr>
          <w:tblHeader/>
        </w:trPr>
        <w:tc>
          <w:tcPr>
            <w:tcW w:w="4323" w:type="dxa"/>
            <w:tcBorders>
              <w:left w:val="single" w:sz="8" w:space="0" w:color="auto"/>
            </w:tcBorders>
          </w:tcPr>
          <w:p w14:paraId="5043FCE2" w14:textId="129E42DF" w:rsidR="00945C12" w:rsidRPr="00724EC1" w:rsidRDefault="00945C12" w:rsidP="00945C12">
            <w:pPr>
              <w:overflowPunct w:val="0"/>
              <w:snapToGrid w:val="0"/>
              <w:spacing w:line="360" w:lineRule="auto"/>
              <w:jc w:val="center"/>
              <w:rPr>
                <w:b/>
                <w:sz w:val="24"/>
              </w:rPr>
            </w:pPr>
            <w:r w:rsidRPr="007E4F3F">
              <w:rPr>
                <w:rFonts w:hint="eastAsia"/>
                <w:b/>
                <w:bCs/>
                <w:sz w:val="24"/>
              </w:rPr>
              <w:t>5</w:t>
            </w:r>
            <w:r w:rsidRPr="007E4F3F">
              <w:rPr>
                <w:b/>
                <w:bCs/>
                <w:sz w:val="24"/>
              </w:rPr>
              <w:t xml:space="preserve">.2  </w:t>
            </w:r>
            <w:r w:rsidRPr="007E4F3F">
              <w:rPr>
                <w:rFonts w:hint="eastAsia"/>
                <w:b/>
                <w:bCs/>
                <w:sz w:val="24"/>
              </w:rPr>
              <w:t>井</w:t>
            </w:r>
            <w:r w:rsidRPr="007E4F3F">
              <w:rPr>
                <w:rFonts w:hint="eastAsia"/>
                <w:b/>
                <w:bCs/>
                <w:sz w:val="24"/>
              </w:rPr>
              <w:t xml:space="preserve"> </w:t>
            </w:r>
            <w:r w:rsidRPr="007E4F3F">
              <w:rPr>
                <w:b/>
                <w:bCs/>
                <w:sz w:val="24"/>
              </w:rPr>
              <w:t xml:space="preserve"> </w:t>
            </w:r>
            <w:r w:rsidRPr="007E4F3F">
              <w:rPr>
                <w:rFonts w:hint="eastAsia"/>
                <w:b/>
                <w:bCs/>
                <w:sz w:val="24"/>
              </w:rPr>
              <w:t>泵</w:t>
            </w:r>
          </w:p>
        </w:tc>
        <w:tc>
          <w:tcPr>
            <w:tcW w:w="4324" w:type="dxa"/>
            <w:tcBorders>
              <w:right w:val="single" w:sz="8" w:space="0" w:color="auto"/>
            </w:tcBorders>
          </w:tcPr>
          <w:p w14:paraId="5B494F7A" w14:textId="0BAD82CE" w:rsidR="00945C12" w:rsidRPr="00724EC1" w:rsidRDefault="00945C12" w:rsidP="00945C12">
            <w:pPr>
              <w:overflowPunct w:val="0"/>
              <w:snapToGrid w:val="0"/>
              <w:spacing w:line="360" w:lineRule="auto"/>
              <w:jc w:val="center"/>
              <w:rPr>
                <w:b/>
                <w:sz w:val="24"/>
              </w:rPr>
            </w:pPr>
            <w:r w:rsidRPr="007E4F3F">
              <w:rPr>
                <w:rFonts w:hint="eastAsia"/>
                <w:b/>
                <w:bCs/>
                <w:sz w:val="24"/>
              </w:rPr>
              <w:t>5</w:t>
            </w:r>
            <w:r w:rsidRPr="007E4F3F">
              <w:rPr>
                <w:b/>
                <w:bCs/>
                <w:sz w:val="24"/>
              </w:rPr>
              <w:t xml:space="preserve">.2  </w:t>
            </w:r>
            <w:r w:rsidRPr="007E4F3F">
              <w:rPr>
                <w:rFonts w:hint="eastAsia"/>
                <w:b/>
                <w:bCs/>
                <w:sz w:val="24"/>
              </w:rPr>
              <w:t>井</w:t>
            </w:r>
            <w:r w:rsidRPr="007E4F3F">
              <w:rPr>
                <w:rFonts w:hint="eastAsia"/>
                <w:b/>
                <w:bCs/>
                <w:sz w:val="24"/>
              </w:rPr>
              <w:t xml:space="preserve"> </w:t>
            </w:r>
            <w:r w:rsidRPr="007E4F3F">
              <w:rPr>
                <w:b/>
                <w:bCs/>
                <w:sz w:val="24"/>
              </w:rPr>
              <w:t xml:space="preserve"> </w:t>
            </w:r>
            <w:r w:rsidRPr="007E4F3F">
              <w:rPr>
                <w:rFonts w:hint="eastAsia"/>
                <w:b/>
                <w:bCs/>
                <w:sz w:val="24"/>
              </w:rPr>
              <w:t>泵</w:t>
            </w:r>
          </w:p>
        </w:tc>
      </w:tr>
      <w:tr w:rsidR="00945C12" w:rsidRPr="00FF4EDE" w14:paraId="25A77974" w14:textId="77777777" w:rsidTr="009375B3">
        <w:trPr>
          <w:tblHeader/>
        </w:trPr>
        <w:tc>
          <w:tcPr>
            <w:tcW w:w="4323" w:type="dxa"/>
            <w:tcBorders>
              <w:left w:val="single" w:sz="8" w:space="0" w:color="auto"/>
            </w:tcBorders>
          </w:tcPr>
          <w:p w14:paraId="5B514257" w14:textId="77777777"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t>5</w:t>
            </w:r>
            <w:r w:rsidRPr="00724EC1">
              <w:rPr>
                <w:b/>
                <w:spacing w:val="40"/>
                <w:sz w:val="24"/>
              </w:rPr>
              <w:t>.</w:t>
            </w:r>
            <w:r w:rsidRPr="00724EC1">
              <w:rPr>
                <w:b/>
                <w:sz w:val="24"/>
              </w:rPr>
              <w:t>2</w:t>
            </w:r>
            <w:r w:rsidRPr="00724EC1">
              <w:rPr>
                <w:b/>
                <w:spacing w:val="40"/>
                <w:sz w:val="24"/>
              </w:rPr>
              <w:t>.</w:t>
            </w:r>
            <w:r w:rsidRPr="00724EC1">
              <w:rPr>
                <w:b/>
                <w:sz w:val="24"/>
              </w:rPr>
              <w:t>1</w:t>
            </w:r>
            <w:r w:rsidRPr="00724EC1">
              <w:rPr>
                <w:rFonts w:hint="eastAsia"/>
                <w:spacing w:val="9"/>
                <w:kern w:val="0"/>
                <w:sz w:val="24"/>
              </w:rPr>
              <w:t xml:space="preserve">　</w:t>
            </w:r>
            <w:r w:rsidRPr="00724EC1">
              <w:rPr>
                <w:spacing w:val="9"/>
                <w:kern w:val="0"/>
                <w:sz w:val="24"/>
              </w:rPr>
              <w:t>地热井井泵的选型应符合下列要求：</w:t>
            </w:r>
          </w:p>
          <w:p w14:paraId="576AE589" w14:textId="77777777" w:rsidR="00945C12" w:rsidRPr="00724EC1" w:rsidRDefault="00945C12" w:rsidP="00945C12">
            <w:pPr>
              <w:overflowPunct w:val="0"/>
              <w:autoSpaceDE w:val="0"/>
              <w:autoSpaceDN w:val="0"/>
              <w:adjustRightInd w:val="0"/>
              <w:snapToGrid w:val="0"/>
              <w:spacing w:line="360" w:lineRule="auto"/>
              <w:ind w:firstLine="408"/>
              <w:rPr>
                <w:spacing w:val="9"/>
                <w:kern w:val="0"/>
                <w:sz w:val="24"/>
              </w:rPr>
            </w:pPr>
            <w:r w:rsidRPr="00724EC1">
              <w:rPr>
                <w:rFonts w:hint="eastAsia"/>
                <w:b/>
                <w:bCs/>
                <w:spacing w:val="9"/>
                <w:kern w:val="0"/>
                <w:sz w:val="24"/>
              </w:rPr>
              <w:t>2</w:t>
            </w:r>
            <w:r w:rsidRPr="00724EC1">
              <w:rPr>
                <w:rFonts w:hint="eastAsia"/>
                <w:spacing w:val="9"/>
                <w:kern w:val="0"/>
                <w:sz w:val="24"/>
              </w:rPr>
              <w:t xml:space="preserve">　</w:t>
            </w:r>
            <w:r w:rsidRPr="00724EC1">
              <w:rPr>
                <w:kern w:val="0"/>
                <w:sz w:val="24"/>
              </w:rPr>
              <w:t>井泵的选型应根据地热井的温度、流量、水质、动水位、</w:t>
            </w:r>
            <w:r w:rsidRPr="00724EC1">
              <w:rPr>
                <w:spacing w:val="9"/>
                <w:kern w:val="0"/>
                <w:sz w:val="24"/>
              </w:rPr>
              <w:t>静水位、井口出水压力等要求确定，并应符合下列要求：</w:t>
            </w:r>
          </w:p>
          <w:p w14:paraId="3AF4A21F" w14:textId="77777777" w:rsidR="00945C12" w:rsidRPr="00724EC1" w:rsidRDefault="00945C12" w:rsidP="00945C12">
            <w:pPr>
              <w:pStyle w:val="af9"/>
              <w:numPr>
                <w:ilvl w:val="0"/>
                <w:numId w:val="1"/>
              </w:numPr>
              <w:overflowPunct w:val="0"/>
              <w:autoSpaceDE w:val="0"/>
              <w:autoSpaceDN w:val="0"/>
              <w:adjustRightInd w:val="0"/>
              <w:snapToGrid w:val="0"/>
              <w:spacing w:line="360" w:lineRule="auto"/>
              <w:ind w:firstLineChars="0"/>
              <w:rPr>
                <w:rFonts w:ascii="Times New Roman" w:hAnsi="Times New Roman"/>
                <w:spacing w:val="9"/>
                <w:kern w:val="0"/>
                <w:sz w:val="24"/>
                <w:szCs w:val="24"/>
              </w:rPr>
            </w:pPr>
            <w:r w:rsidRPr="00724EC1">
              <w:rPr>
                <w:rFonts w:ascii="Times New Roman" w:hAnsi="Times New Roman"/>
                <w:spacing w:val="9"/>
                <w:kern w:val="0"/>
                <w:sz w:val="24"/>
                <w:szCs w:val="24"/>
              </w:rPr>
              <w:t>井泵的扬程应按下式计算：</w:t>
            </w:r>
          </w:p>
          <w:p w14:paraId="55FC4192" w14:textId="77777777" w:rsidR="00945C12" w:rsidRPr="00724EC1" w:rsidRDefault="00945C12" w:rsidP="00945C12">
            <w:pPr>
              <w:snapToGrid w:val="0"/>
              <w:spacing w:line="360" w:lineRule="auto"/>
              <w:jc w:val="center"/>
              <w:rPr>
                <w:rFonts w:ascii="宋体" w:hAnsi="宋体"/>
                <w:sz w:val="24"/>
              </w:rPr>
            </w:pPr>
            <m:oMath>
              <m:r>
                <w:rPr>
                  <w:rFonts w:ascii="Cambria Math" w:hAnsi="Cambria Math"/>
                  <w:sz w:val="24"/>
                </w:rPr>
                <m:t>H=</m:t>
              </m:r>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H</m:t>
                      </m:r>
                    </m:e>
                    <m:sub>
                      <m:r>
                        <w:rPr>
                          <w:rFonts w:ascii="Cambria Math" w:hAnsi="Cambria Math"/>
                          <w:sz w:val="24"/>
                        </w:rPr>
                        <m:t>2</m:t>
                      </m:r>
                    </m:sub>
                  </m:sSub>
                  <m:r>
                    <w:rPr>
                      <w:rFonts w:ascii="Cambria Math" w:hAnsi="Cambria Math"/>
                      <w:sz w:val="24"/>
                    </w:rPr>
                    <m:t>×</m:t>
                  </m:r>
                  <m:sSup>
                    <m:sSupPr>
                      <m:ctrlPr>
                        <w:rPr>
                          <w:rFonts w:ascii="Cambria Math" w:hAnsi="Cambria Math"/>
                          <w:i/>
                          <w:sz w:val="24"/>
                        </w:rPr>
                      </m:ctrlPr>
                    </m:sSupPr>
                    <m:e>
                      <m:r>
                        <w:rPr>
                          <w:rFonts w:ascii="Cambria Math" w:hAnsi="Cambria Math"/>
                          <w:sz w:val="24"/>
                        </w:rPr>
                        <m:t>V</m:t>
                      </m:r>
                    </m:e>
                    <m:sup>
                      <m:r>
                        <w:rPr>
                          <w:rFonts w:ascii="Cambria Math" w:hAnsi="Cambria Math"/>
                          <w:sz w:val="24"/>
                        </w:rPr>
                        <m:t>2</m:t>
                      </m:r>
                    </m:sup>
                  </m:sSup>
                  <m:ctrlPr>
                    <w:rPr>
                      <w:rFonts w:ascii="Cambria Math" w:hAnsi="Cambria Math"/>
                      <w:i/>
                      <w:sz w:val="24"/>
                    </w:rPr>
                  </m:ctrlPr>
                </m:num>
                <m:den>
                  <m:r>
                    <w:rPr>
                      <w:rFonts w:ascii="Cambria Math" w:hAnsi="Cambria Math"/>
                      <w:sz w:val="24"/>
                    </w:rPr>
                    <m:t>2g+h</m:t>
                  </m:r>
                </m:den>
              </m:f>
            </m:oMath>
            <w:r w:rsidRPr="00724EC1">
              <w:rPr>
                <w:rFonts w:hint="eastAsia"/>
                <w:spacing w:val="9"/>
                <w:kern w:val="0"/>
                <w:sz w:val="24"/>
              </w:rPr>
              <w:tab/>
            </w:r>
            <w:r w:rsidRPr="00724EC1">
              <w:rPr>
                <w:rFonts w:hint="eastAsia"/>
                <w:spacing w:val="9"/>
                <w:kern w:val="0"/>
                <w:sz w:val="24"/>
              </w:rPr>
              <w:t>（</w:t>
            </w:r>
            <w:r w:rsidRPr="00724EC1">
              <w:rPr>
                <w:spacing w:val="9"/>
                <w:kern w:val="0"/>
                <w:sz w:val="24"/>
              </w:rPr>
              <w:t>5.2.1</w:t>
            </w:r>
            <w:r w:rsidRPr="00724EC1">
              <w:rPr>
                <w:rFonts w:hint="eastAsia"/>
                <w:spacing w:val="9"/>
                <w:kern w:val="0"/>
                <w:sz w:val="24"/>
              </w:rPr>
              <w:t>）</w:t>
            </w:r>
          </w:p>
        </w:tc>
        <w:tc>
          <w:tcPr>
            <w:tcW w:w="4324" w:type="dxa"/>
            <w:tcBorders>
              <w:right w:val="single" w:sz="8" w:space="0" w:color="auto"/>
            </w:tcBorders>
          </w:tcPr>
          <w:p w14:paraId="496C74BA" w14:textId="77777777"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t>5</w:t>
            </w:r>
            <w:r w:rsidRPr="00724EC1">
              <w:rPr>
                <w:b/>
                <w:spacing w:val="40"/>
                <w:sz w:val="24"/>
              </w:rPr>
              <w:t>.</w:t>
            </w:r>
            <w:r w:rsidRPr="00724EC1">
              <w:rPr>
                <w:b/>
                <w:sz w:val="24"/>
              </w:rPr>
              <w:t>2</w:t>
            </w:r>
            <w:r w:rsidRPr="00724EC1">
              <w:rPr>
                <w:b/>
                <w:spacing w:val="40"/>
                <w:sz w:val="24"/>
              </w:rPr>
              <w:t>.</w:t>
            </w:r>
            <w:r w:rsidRPr="00724EC1">
              <w:rPr>
                <w:b/>
                <w:sz w:val="24"/>
              </w:rPr>
              <w:t>1</w:t>
            </w:r>
            <w:r w:rsidRPr="00724EC1">
              <w:rPr>
                <w:rFonts w:hint="eastAsia"/>
                <w:spacing w:val="9"/>
                <w:kern w:val="0"/>
                <w:sz w:val="24"/>
              </w:rPr>
              <w:t xml:space="preserve">　</w:t>
            </w:r>
            <w:r w:rsidRPr="00724EC1">
              <w:rPr>
                <w:spacing w:val="9"/>
                <w:kern w:val="0"/>
                <w:sz w:val="24"/>
              </w:rPr>
              <w:t>地热井井泵的选型应符合下列要求：</w:t>
            </w:r>
          </w:p>
          <w:p w14:paraId="60C6D29E" w14:textId="77777777" w:rsidR="00945C12" w:rsidRPr="00724EC1" w:rsidRDefault="00945C12" w:rsidP="00945C12">
            <w:pPr>
              <w:overflowPunct w:val="0"/>
              <w:autoSpaceDE w:val="0"/>
              <w:autoSpaceDN w:val="0"/>
              <w:adjustRightInd w:val="0"/>
              <w:snapToGrid w:val="0"/>
              <w:spacing w:line="360" w:lineRule="auto"/>
              <w:ind w:firstLine="408"/>
              <w:rPr>
                <w:spacing w:val="9"/>
                <w:kern w:val="0"/>
                <w:sz w:val="24"/>
              </w:rPr>
            </w:pPr>
            <w:r w:rsidRPr="00724EC1">
              <w:rPr>
                <w:rFonts w:hint="eastAsia"/>
                <w:b/>
                <w:bCs/>
                <w:spacing w:val="9"/>
                <w:kern w:val="0"/>
                <w:sz w:val="24"/>
              </w:rPr>
              <w:t>2</w:t>
            </w:r>
            <w:r w:rsidRPr="00724EC1">
              <w:rPr>
                <w:rFonts w:hint="eastAsia"/>
                <w:spacing w:val="9"/>
                <w:kern w:val="0"/>
                <w:sz w:val="24"/>
              </w:rPr>
              <w:t xml:space="preserve">　</w:t>
            </w:r>
            <w:r w:rsidRPr="00724EC1">
              <w:rPr>
                <w:kern w:val="0"/>
                <w:sz w:val="24"/>
              </w:rPr>
              <w:t>井泵的选型应根据地热井的温度、流量、水质、动水位、</w:t>
            </w:r>
            <w:r w:rsidRPr="00724EC1">
              <w:rPr>
                <w:spacing w:val="9"/>
                <w:kern w:val="0"/>
                <w:sz w:val="24"/>
              </w:rPr>
              <w:t>静水位、井口出水压力等要求确定，并应符合下列要求：</w:t>
            </w:r>
          </w:p>
          <w:p w14:paraId="468AE970" w14:textId="77777777" w:rsidR="00945C12" w:rsidRPr="00724EC1" w:rsidRDefault="00945C12" w:rsidP="00945C12">
            <w:pPr>
              <w:pStyle w:val="af9"/>
              <w:numPr>
                <w:ilvl w:val="0"/>
                <w:numId w:val="2"/>
              </w:numPr>
              <w:overflowPunct w:val="0"/>
              <w:autoSpaceDE w:val="0"/>
              <w:autoSpaceDN w:val="0"/>
              <w:adjustRightInd w:val="0"/>
              <w:snapToGrid w:val="0"/>
              <w:spacing w:line="360" w:lineRule="auto"/>
              <w:ind w:firstLineChars="0"/>
              <w:rPr>
                <w:rFonts w:ascii="Times New Roman" w:hAnsi="Times New Roman"/>
                <w:spacing w:val="9"/>
                <w:kern w:val="0"/>
                <w:sz w:val="24"/>
                <w:szCs w:val="24"/>
              </w:rPr>
            </w:pPr>
            <w:r w:rsidRPr="00724EC1">
              <w:rPr>
                <w:rFonts w:ascii="Times New Roman" w:hAnsi="Times New Roman"/>
                <w:spacing w:val="9"/>
                <w:kern w:val="0"/>
                <w:sz w:val="24"/>
                <w:szCs w:val="24"/>
              </w:rPr>
              <w:t>井泵的扬程应按下式计算：</w:t>
            </w:r>
          </w:p>
          <w:p w14:paraId="5A2A590F" w14:textId="77777777" w:rsidR="00945C12" w:rsidRPr="00724EC1" w:rsidRDefault="00945C12" w:rsidP="00945C12">
            <w:pPr>
              <w:snapToGrid w:val="0"/>
              <w:spacing w:line="360" w:lineRule="auto"/>
              <w:rPr>
                <w:rFonts w:ascii="宋体" w:hAnsi="宋体"/>
                <w:sz w:val="24"/>
                <w:u w:val="single"/>
              </w:rPr>
            </w:pPr>
            <m:oMath>
              <m:r>
                <w:rPr>
                  <w:rFonts w:ascii="Cambria Math" w:hAnsi="Cambria Math"/>
                  <w:sz w:val="24"/>
                  <w:bdr w:val="single" w:sz="4" w:space="0" w:color="auto"/>
                </w:rPr>
                <m:t>H=</m:t>
              </m:r>
              <m:sSub>
                <m:sSubPr>
                  <m:ctrlPr>
                    <w:rPr>
                      <w:rFonts w:ascii="Cambria Math" w:hAnsi="Cambria Math"/>
                      <w:i/>
                      <w:sz w:val="24"/>
                      <w:bdr w:val="single" w:sz="4" w:space="0" w:color="auto"/>
                    </w:rPr>
                  </m:ctrlPr>
                </m:sSubPr>
                <m:e>
                  <m:r>
                    <w:rPr>
                      <w:rFonts w:ascii="Cambria Math" w:hAnsi="Cambria Math"/>
                      <w:sz w:val="24"/>
                      <w:bdr w:val="single" w:sz="4" w:space="0" w:color="auto"/>
                    </w:rPr>
                    <m:t>H</m:t>
                  </m:r>
                </m:e>
                <m:sub>
                  <m:r>
                    <w:rPr>
                      <w:rFonts w:ascii="Cambria Math" w:hAnsi="Cambria Math"/>
                      <w:sz w:val="24"/>
                      <w:bdr w:val="single" w:sz="4" w:space="0" w:color="auto"/>
                    </w:rPr>
                    <m:t>1</m:t>
                  </m:r>
                </m:sub>
              </m:sSub>
              <m:r>
                <w:rPr>
                  <w:rFonts w:ascii="Cambria Math" w:hAnsi="Cambria Math"/>
                  <w:sz w:val="24"/>
                  <w:bdr w:val="single" w:sz="4" w:space="0" w:color="auto"/>
                </w:rPr>
                <m:t>+</m:t>
              </m:r>
              <m:f>
                <m:fPr>
                  <m:ctrlPr>
                    <w:rPr>
                      <w:rFonts w:ascii="Cambria Math" w:hAnsi="Cambria Math"/>
                      <w:sz w:val="24"/>
                      <w:bdr w:val="single" w:sz="4" w:space="0" w:color="auto"/>
                    </w:rPr>
                  </m:ctrlPr>
                </m:fPr>
                <m:num>
                  <m:sSub>
                    <m:sSubPr>
                      <m:ctrlPr>
                        <w:rPr>
                          <w:rFonts w:ascii="Cambria Math" w:hAnsi="Cambria Math"/>
                          <w:i/>
                          <w:sz w:val="24"/>
                          <w:bdr w:val="single" w:sz="4" w:space="0" w:color="auto"/>
                        </w:rPr>
                      </m:ctrlPr>
                    </m:sSubPr>
                    <m:e>
                      <m:r>
                        <w:rPr>
                          <w:rFonts w:ascii="Cambria Math" w:hAnsi="Cambria Math"/>
                          <w:sz w:val="24"/>
                          <w:bdr w:val="single" w:sz="4" w:space="0" w:color="auto"/>
                        </w:rPr>
                        <m:t>H</m:t>
                      </m:r>
                    </m:e>
                    <m:sub>
                      <m:r>
                        <w:rPr>
                          <w:rFonts w:ascii="Cambria Math" w:hAnsi="Cambria Math"/>
                          <w:sz w:val="24"/>
                          <w:bdr w:val="single" w:sz="4" w:space="0" w:color="auto"/>
                        </w:rPr>
                        <m:t>2</m:t>
                      </m:r>
                    </m:sub>
                  </m:sSub>
                  <m:r>
                    <w:rPr>
                      <w:rFonts w:ascii="Cambria Math" w:hAnsi="Cambria Math"/>
                      <w:sz w:val="24"/>
                      <w:bdr w:val="single" w:sz="4" w:space="0" w:color="auto"/>
                    </w:rPr>
                    <m:t>×</m:t>
                  </m:r>
                  <m:sSup>
                    <m:sSupPr>
                      <m:ctrlPr>
                        <w:rPr>
                          <w:rFonts w:ascii="Cambria Math" w:hAnsi="Cambria Math"/>
                          <w:i/>
                          <w:sz w:val="24"/>
                          <w:bdr w:val="single" w:sz="4" w:space="0" w:color="auto"/>
                        </w:rPr>
                      </m:ctrlPr>
                    </m:sSupPr>
                    <m:e>
                      <m:r>
                        <w:rPr>
                          <w:rFonts w:ascii="Cambria Math" w:hAnsi="Cambria Math"/>
                          <w:sz w:val="24"/>
                          <w:bdr w:val="single" w:sz="4" w:space="0" w:color="auto"/>
                        </w:rPr>
                        <m:t>V</m:t>
                      </m:r>
                    </m:e>
                    <m:sup>
                      <m:r>
                        <w:rPr>
                          <w:rFonts w:ascii="Cambria Math" w:hAnsi="Cambria Math"/>
                          <w:sz w:val="24"/>
                          <w:bdr w:val="single" w:sz="4" w:space="0" w:color="auto"/>
                        </w:rPr>
                        <m:t>2</m:t>
                      </m:r>
                    </m:sup>
                  </m:sSup>
                  <m:ctrlPr>
                    <w:rPr>
                      <w:rFonts w:ascii="Cambria Math" w:hAnsi="Cambria Math"/>
                      <w:i/>
                      <w:sz w:val="24"/>
                      <w:bdr w:val="single" w:sz="4" w:space="0" w:color="auto"/>
                    </w:rPr>
                  </m:ctrlPr>
                </m:num>
                <m:den>
                  <m:r>
                    <w:rPr>
                      <w:rFonts w:ascii="Cambria Math" w:hAnsi="Cambria Math"/>
                      <w:sz w:val="24"/>
                      <w:bdr w:val="single" w:sz="4" w:space="0" w:color="auto"/>
                    </w:rPr>
                    <m:t>2g+h</m:t>
                  </m:r>
                </m:den>
              </m:f>
            </m:oMath>
            <w:r w:rsidRPr="00724EC1">
              <w:rPr>
                <w:spacing w:val="9"/>
                <w:kern w:val="0"/>
                <w:position w:val="-28"/>
                <w:sz w:val="24"/>
                <w:u w:val="single"/>
              </w:rPr>
              <w:object w:dxaOrig="1980" w:dyaOrig="700" w14:anchorId="6F72D2E2">
                <v:shape id="_x0000_i1027" type="#_x0000_t75" style="width:100.7pt;height:34.6pt" o:ole="">
                  <v:imagedata r:id="rId19" o:title=""/>
                </v:shape>
                <o:OLEObject Type="Embed" ProgID="Equation.DSMT4" ShapeID="_x0000_i1027" DrawAspect="Content" ObjectID="_1658227899" r:id="rId20"/>
              </w:object>
            </w:r>
            <w:r w:rsidRPr="00724EC1">
              <w:rPr>
                <w:rFonts w:hint="eastAsia"/>
                <w:spacing w:val="9"/>
                <w:kern w:val="0"/>
                <w:sz w:val="24"/>
              </w:rPr>
              <w:t>（</w:t>
            </w:r>
            <w:r w:rsidRPr="00724EC1">
              <w:rPr>
                <w:spacing w:val="9"/>
                <w:kern w:val="0"/>
                <w:sz w:val="24"/>
              </w:rPr>
              <w:t>5.2.1</w:t>
            </w:r>
            <w:r w:rsidRPr="00724EC1">
              <w:rPr>
                <w:rFonts w:hint="eastAsia"/>
                <w:spacing w:val="9"/>
                <w:kern w:val="0"/>
                <w:sz w:val="24"/>
              </w:rPr>
              <w:t>）</w:t>
            </w:r>
          </w:p>
        </w:tc>
      </w:tr>
      <w:tr w:rsidR="00945C12" w:rsidRPr="00FF4EDE" w14:paraId="7E0B0669" w14:textId="77777777" w:rsidTr="009375B3">
        <w:trPr>
          <w:tblHeader/>
        </w:trPr>
        <w:tc>
          <w:tcPr>
            <w:tcW w:w="4323" w:type="dxa"/>
            <w:tcBorders>
              <w:left w:val="single" w:sz="8" w:space="0" w:color="auto"/>
            </w:tcBorders>
          </w:tcPr>
          <w:p w14:paraId="16F14187" w14:textId="55E2AB7F" w:rsidR="00945C12" w:rsidRPr="008119AD" w:rsidRDefault="00945C12" w:rsidP="00945C12">
            <w:pPr>
              <w:overflowPunct w:val="0"/>
              <w:autoSpaceDE w:val="0"/>
              <w:autoSpaceDN w:val="0"/>
              <w:adjustRightInd w:val="0"/>
              <w:snapToGrid w:val="0"/>
              <w:spacing w:line="360" w:lineRule="auto"/>
              <w:jc w:val="center"/>
              <w:rPr>
                <w:b/>
                <w:sz w:val="28"/>
                <w:szCs w:val="28"/>
              </w:rPr>
            </w:pPr>
            <w:r w:rsidRPr="008119AD">
              <w:rPr>
                <w:rFonts w:hint="eastAsia"/>
                <w:b/>
                <w:sz w:val="28"/>
                <w:szCs w:val="28"/>
              </w:rPr>
              <w:t>6</w:t>
            </w:r>
            <w:r w:rsidRPr="008119AD">
              <w:rPr>
                <w:rFonts w:hint="eastAsia"/>
                <w:b/>
                <w:sz w:val="28"/>
                <w:szCs w:val="28"/>
              </w:rPr>
              <w:t xml:space="preserve">　地热供热站</w:t>
            </w:r>
          </w:p>
          <w:p w14:paraId="3AB1B5AB" w14:textId="3C6500FB" w:rsidR="00945C12" w:rsidRPr="00724EC1" w:rsidRDefault="00945C12" w:rsidP="00945C12">
            <w:pPr>
              <w:overflowPunct w:val="0"/>
              <w:autoSpaceDE w:val="0"/>
              <w:autoSpaceDN w:val="0"/>
              <w:adjustRightInd w:val="0"/>
              <w:snapToGrid w:val="0"/>
              <w:spacing w:line="360" w:lineRule="auto"/>
              <w:jc w:val="center"/>
              <w:rPr>
                <w:b/>
                <w:sz w:val="24"/>
              </w:rPr>
            </w:pPr>
            <w:r w:rsidRPr="008119AD">
              <w:rPr>
                <w:rFonts w:hint="eastAsia"/>
                <w:b/>
                <w:sz w:val="24"/>
              </w:rPr>
              <w:t>6.3</w:t>
            </w:r>
            <w:r w:rsidRPr="008119AD">
              <w:rPr>
                <w:rFonts w:hint="eastAsia"/>
                <w:b/>
                <w:sz w:val="24"/>
              </w:rPr>
              <w:t xml:space="preserve">　供热站供配电</w:t>
            </w:r>
          </w:p>
        </w:tc>
        <w:tc>
          <w:tcPr>
            <w:tcW w:w="4324" w:type="dxa"/>
            <w:tcBorders>
              <w:right w:val="single" w:sz="8" w:space="0" w:color="auto"/>
            </w:tcBorders>
          </w:tcPr>
          <w:p w14:paraId="6BF59C80" w14:textId="77777777" w:rsidR="00945C12" w:rsidRPr="008119AD" w:rsidRDefault="00945C12" w:rsidP="00945C12">
            <w:pPr>
              <w:overflowPunct w:val="0"/>
              <w:autoSpaceDE w:val="0"/>
              <w:autoSpaceDN w:val="0"/>
              <w:adjustRightInd w:val="0"/>
              <w:snapToGrid w:val="0"/>
              <w:spacing w:line="360" w:lineRule="auto"/>
              <w:jc w:val="center"/>
              <w:rPr>
                <w:b/>
                <w:sz w:val="28"/>
                <w:szCs w:val="28"/>
              </w:rPr>
            </w:pPr>
            <w:r w:rsidRPr="008119AD">
              <w:rPr>
                <w:rFonts w:hint="eastAsia"/>
                <w:b/>
                <w:sz w:val="28"/>
                <w:szCs w:val="28"/>
              </w:rPr>
              <w:t>6</w:t>
            </w:r>
            <w:r w:rsidRPr="008119AD">
              <w:rPr>
                <w:rFonts w:hint="eastAsia"/>
                <w:b/>
                <w:sz w:val="28"/>
                <w:szCs w:val="28"/>
              </w:rPr>
              <w:t xml:space="preserve">　地热供热站</w:t>
            </w:r>
          </w:p>
          <w:p w14:paraId="4E93254E" w14:textId="4881D934" w:rsidR="00945C12" w:rsidRPr="00724EC1" w:rsidRDefault="00945C12" w:rsidP="00945C12">
            <w:pPr>
              <w:overflowPunct w:val="0"/>
              <w:autoSpaceDE w:val="0"/>
              <w:autoSpaceDN w:val="0"/>
              <w:adjustRightInd w:val="0"/>
              <w:snapToGrid w:val="0"/>
              <w:spacing w:line="360" w:lineRule="auto"/>
              <w:jc w:val="center"/>
              <w:rPr>
                <w:b/>
                <w:sz w:val="24"/>
              </w:rPr>
            </w:pPr>
            <w:r w:rsidRPr="008119AD">
              <w:rPr>
                <w:rFonts w:hint="eastAsia"/>
                <w:b/>
                <w:sz w:val="24"/>
              </w:rPr>
              <w:t>6.3</w:t>
            </w:r>
            <w:r w:rsidRPr="008119AD">
              <w:rPr>
                <w:rFonts w:hint="eastAsia"/>
                <w:b/>
                <w:sz w:val="24"/>
              </w:rPr>
              <w:t xml:space="preserve">　供热站供配电</w:t>
            </w:r>
          </w:p>
        </w:tc>
      </w:tr>
      <w:tr w:rsidR="00945C12" w:rsidRPr="00FF4EDE" w14:paraId="18DC12C3" w14:textId="77777777" w:rsidTr="008119AD">
        <w:trPr>
          <w:trHeight w:val="2726"/>
          <w:tblHeader/>
        </w:trPr>
        <w:tc>
          <w:tcPr>
            <w:tcW w:w="4323" w:type="dxa"/>
            <w:tcBorders>
              <w:left w:val="single" w:sz="8" w:space="0" w:color="auto"/>
            </w:tcBorders>
          </w:tcPr>
          <w:p w14:paraId="1660258B" w14:textId="4AC78EFB" w:rsidR="00945C12" w:rsidRPr="00724EC1" w:rsidRDefault="00945C12" w:rsidP="00945C12">
            <w:pPr>
              <w:overflowPunct w:val="0"/>
              <w:autoSpaceDE w:val="0"/>
              <w:autoSpaceDN w:val="0"/>
              <w:adjustRightInd w:val="0"/>
              <w:snapToGrid w:val="0"/>
              <w:spacing w:beforeLines="50" w:before="156" w:line="360" w:lineRule="auto"/>
              <w:rPr>
                <w:b/>
                <w:sz w:val="24"/>
              </w:rPr>
            </w:pPr>
            <w:r w:rsidRPr="00724EC1">
              <w:rPr>
                <w:b/>
                <w:sz w:val="24"/>
              </w:rPr>
              <w:t>6</w:t>
            </w:r>
            <w:r w:rsidRPr="00724EC1">
              <w:rPr>
                <w:b/>
                <w:spacing w:val="40"/>
                <w:sz w:val="24"/>
              </w:rPr>
              <w:t>.</w:t>
            </w:r>
            <w:r w:rsidRPr="00724EC1">
              <w:rPr>
                <w:b/>
                <w:sz w:val="24"/>
              </w:rPr>
              <w:t>3</w:t>
            </w:r>
            <w:r w:rsidRPr="00724EC1">
              <w:rPr>
                <w:b/>
                <w:spacing w:val="40"/>
                <w:sz w:val="24"/>
              </w:rPr>
              <w:t>.</w:t>
            </w:r>
            <w:r w:rsidRPr="00724EC1">
              <w:rPr>
                <w:b/>
                <w:sz w:val="24"/>
              </w:rPr>
              <w:t>1</w:t>
            </w:r>
            <w:r w:rsidRPr="00724EC1">
              <w:rPr>
                <w:rFonts w:hint="eastAsia"/>
                <w:spacing w:val="9"/>
                <w:kern w:val="0"/>
                <w:sz w:val="24"/>
              </w:rPr>
              <w:t xml:space="preserve">　</w:t>
            </w:r>
            <w:r w:rsidRPr="00724EC1">
              <w:rPr>
                <w:spacing w:val="9"/>
                <w:kern w:val="0"/>
                <w:sz w:val="24"/>
              </w:rPr>
              <w:t>地热供热系统配电设备及配电线路的选择与安装应按现行国家标准《低压配电设计规范》</w:t>
            </w:r>
            <w:r w:rsidRPr="00724EC1">
              <w:rPr>
                <w:spacing w:val="9"/>
                <w:kern w:val="0"/>
                <w:sz w:val="24"/>
              </w:rPr>
              <w:t>GB</w:t>
            </w:r>
            <w:r w:rsidRPr="00724EC1">
              <w:rPr>
                <w:rFonts w:hint="eastAsia"/>
                <w:spacing w:val="9"/>
                <w:kern w:val="0"/>
                <w:sz w:val="24"/>
              </w:rPr>
              <w:t xml:space="preserve"> </w:t>
            </w:r>
            <w:r w:rsidRPr="00724EC1">
              <w:rPr>
                <w:spacing w:val="9"/>
                <w:kern w:val="0"/>
                <w:sz w:val="24"/>
              </w:rPr>
              <w:t>50054</w:t>
            </w:r>
            <w:r w:rsidRPr="00724EC1">
              <w:rPr>
                <w:spacing w:val="9"/>
                <w:kern w:val="0"/>
                <w:sz w:val="24"/>
              </w:rPr>
              <w:t>和《通用用电设备配电设计规范》</w:t>
            </w:r>
            <w:r w:rsidRPr="00724EC1">
              <w:rPr>
                <w:spacing w:val="9"/>
                <w:kern w:val="0"/>
                <w:sz w:val="24"/>
              </w:rPr>
              <w:t>GB 50055</w:t>
            </w:r>
            <w:r w:rsidRPr="00724EC1">
              <w:rPr>
                <w:spacing w:val="9"/>
                <w:kern w:val="0"/>
                <w:sz w:val="24"/>
              </w:rPr>
              <w:t>的规定执行。</w:t>
            </w:r>
          </w:p>
        </w:tc>
        <w:tc>
          <w:tcPr>
            <w:tcW w:w="4324" w:type="dxa"/>
            <w:tcBorders>
              <w:right w:val="single" w:sz="8" w:space="0" w:color="auto"/>
            </w:tcBorders>
          </w:tcPr>
          <w:p w14:paraId="018CFD3F" w14:textId="03F22359" w:rsidR="00945C12" w:rsidRPr="00724EC1" w:rsidRDefault="00945C12" w:rsidP="00945C12">
            <w:pPr>
              <w:overflowPunct w:val="0"/>
              <w:autoSpaceDE w:val="0"/>
              <w:autoSpaceDN w:val="0"/>
              <w:adjustRightInd w:val="0"/>
              <w:snapToGrid w:val="0"/>
              <w:spacing w:beforeLines="50" w:before="156" w:line="360" w:lineRule="auto"/>
              <w:rPr>
                <w:spacing w:val="9"/>
                <w:kern w:val="0"/>
                <w:sz w:val="24"/>
              </w:rPr>
            </w:pPr>
            <w:r w:rsidRPr="00724EC1">
              <w:rPr>
                <w:b/>
                <w:sz w:val="24"/>
              </w:rPr>
              <w:t>6</w:t>
            </w:r>
            <w:r w:rsidRPr="00724EC1">
              <w:rPr>
                <w:b/>
                <w:spacing w:val="40"/>
                <w:sz w:val="24"/>
              </w:rPr>
              <w:t>.</w:t>
            </w:r>
            <w:r w:rsidRPr="00724EC1">
              <w:rPr>
                <w:b/>
                <w:sz w:val="24"/>
              </w:rPr>
              <w:t>3</w:t>
            </w:r>
            <w:r w:rsidRPr="00724EC1">
              <w:rPr>
                <w:b/>
                <w:spacing w:val="40"/>
                <w:sz w:val="24"/>
              </w:rPr>
              <w:t>.</w:t>
            </w:r>
            <w:r w:rsidRPr="00724EC1">
              <w:rPr>
                <w:b/>
                <w:sz w:val="24"/>
              </w:rPr>
              <w:t>1</w:t>
            </w:r>
            <w:r w:rsidRPr="00724EC1">
              <w:rPr>
                <w:rFonts w:hint="eastAsia"/>
                <w:spacing w:val="9"/>
                <w:kern w:val="0"/>
                <w:sz w:val="24"/>
              </w:rPr>
              <w:t xml:space="preserve">　</w:t>
            </w:r>
            <w:r w:rsidRPr="00724EC1">
              <w:rPr>
                <w:spacing w:val="9"/>
                <w:kern w:val="0"/>
                <w:sz w:val="24"/>
              </w:rPr>
              <w:t>地热供热系统配电设备及配电线路的选择与安装应按现行国家标准《低压配电设计</w:t>
            </w:r>
            <w:r w:rsidRPr="00724EC1">
              <w:rPr>
                <w:spacing w:val="9"/>
                <w:kern w:val="0"/>
                <w:sz w:val="24"/>
                <w:bdr w:val="single" w:sz="4" w:space="0" w:color="auto"/>
              </w:rPr>
              <w:t>规范</w:t>
            </w:r>
            <w:r w:rsidRPr="00724EC1">
              <w:rPr>
                <w:rFonts w:hint="eastAsia"/>
                <w:spacing w:val="9"/>
                <w:kern w:val="0"/>
                <w:sz w:val="24"/>
                <w:u w:val="single"/>
              </w:rPr>
              <w:t>标准</w:t>
            </w:r>
            <w:r w:rsidRPr="00724EC1">
              <w:rPr>
                <w:spacing w:val="9"/>
                <w:kern w:val="0"/>
                <w:sz w:val="24"/>
              </w:rPr>
              <w:t>》</w:t>
            </w:r>
            <w:r w:rsidRPr="00724EC1">
              <w:rPr>
                <w:spacing w:val="9"/>
                <w:kern w:val="0"/>
                <w:sz w:val="24"/>
              </w:rPr>
              <w:t>GB</w:t>
            </w:r>
            <w:r w:rsidRPr="00724EC1">
              <w:rPr>
                <w:rFonts w:hint="eastAsia"/>
                <w:spacing w:val="9"/>
                <w:kern w:val="0"/>
                <w:sz w:val="24"/>
              </w:rPr>
              <w:t xml:space="preserve"> </w:t>
            </w:r>
            <w:r w:rsidRPr="00724EC1">
              <w:rPr>
                <w:spacing w:val="9"/>
                <w:kern w:val="0"/>
                <w:sz w:val="24"/>
              </w:rPr>
              <w:t>50054</w:t>
            </w:r>
            <w:r w:rsidRPr="00724EC1">
              <w:rPr>
                <w:spacing w:val="9"/>
                <w:kern w:val="0"/>
                <w:sz w:val="24"/>
              </w:rPr>
              <w:t>和《通用用电设备配电设计规范》</w:t>
            </w:r>
            <w:r w:rsidRPr="00724EC1">
              <w:rPr>
                <w:spacing w:val="9"/>
                <w:kern w:val="0"/>
                <w:sz w:val="24"/>
              </w:rPr>
              <w:t>GB 50055</w:t>
            </w:r>
            <w:r w:rsidRPr="00724EC1">
              <w:rPr>
                <w:spacing w:val="9"/>
                <w:kern w:val="0"/>
                <w:sz w:val="24"/>
              </w:rPr>
              <w:t>的规定执行。</w:t>
            </w:r>
          </w:p>
        </w:tc>
      </w:tr>
      <w:tr w:rsidR="00945C12" w:rsidRPr="00FF4EDE" w14:paraId="291C9FEC" w14:textId="77777777" w:rsidTr="008119AD">
        <w:trPr>
          <w:tblHeader/>
        </w:trPr>
        <w:tc>
          <w:tcPr>
            <w:tcW w:w="4323" w:type="dxa"/>
            <w:tcBorders>
              <w:left w:val="single" w:sz="8" w:space="0" w:color="auto"/>
            </w:tcBorders>
          </w:tcPr>
          <w:p w14:paraId="623550CE" w14:textId="77777777" w:rsidR="00945C12" w:rsidRPr="008119AD" w:rsidRDefault="00945C12" w:rsidP="00945C12">
            <w:pPr>
              <w:overflowPunct w:val="0"/>
              <w:autoSpaceDE w:val="0"/>
              <w:autoSpaceDN w:val="0"/>
              <w:adjustRightInd w:val="0"/>
              <w:snapToGrid w:val="0"/>
              <w:spacing w:beforeLines="50" w:before="156" w:line="360" w:lineRule="auto"/>
              <w:jc w:val="center"/>
              <w:rPr>
                <w:rFonts w:cs="宋体"/>
                <w:b/>
                <w:kern w:val="0"/>
                <w:sz w:val="24"/>
              </w:rPr>
            </w:pPr>
            <w:r w:rsidRPr="008119AD">
              <w:rPr>
                <w:rFonts w:cs="宋体" w:hint="eastAsia"/>
                <w:b/>
                <w:kern w:val="0"/>
                <w:sz w:val="24"/>
              </w:rPr>
              <w:t>7</w:t>
            </w:r>
            <w:r w:rsidRPr="008119AD">
              <w:rPr>
                <w:rFonts w:cs="宋体"/>
                <w:b/>
                <w:kern w:val="0"/>
                <w:sz w:val="24"/>
              </w:rPr>
              <w:t xml:space="preserve">  </w:t>
            </w:r>
            <w:r w:rsidRPr="008119AD">
              <w:rPr>
                <w:rFonts w:cs="宋体" w:hint="eastAsia"/>
                <w:b/>
                <w:kern w:val="0"/>
                <w:sz w:val="24"/>
              </w:rPr>
              <w:t>地热供热管网与末端装置</w:t>
            </w:r>
          </w:p>
          <w:p w14:paraId="40F5209B" w14:textId="3269D710" w:rsidR="00945C12" w:rsidRPr="00724EC1" w:rsidRDefault="00945C12" w:rsidP="00945C12">
            <w:pPr>
              <w:overflowPunct w:val="0"/>
              <w:autoSpaceDE w:val="0"/>
              <w:autoSpaceDN w:val="0"/>
              <w:adjustRightInd w:val="0"/>
              <w:snapToGrid w:val="0"/>
              <w:spacing w:line="360" w:lineRule="auto"/>
              <w:jc w:val="center"/>
              <w:rPr>
                <w:b/>
                <w:sz w:val="24"/>
              </w:rPr>
            </w:pPr>
            <w:r w:rsidRPr="008119AD">
              <w:rPr>
                <w:rFonts w:cs="宋体" w:hint="eastAsia"/>
                <w:b/>
                <w:kern w:val="0"/>
                <w:sz w:val="24"/>
              </w:rPr>
              <w:t>7</w:t>
            </w:r>
            <w:r w:rsidRPr="008119AD">
              <w:rPr>
                <w:rFonts w:cs="宋体"/>
                <w:b/>
                <w:kern w:val="0"/>
                <w:sz w:val="24"/>
              </w:rPr>
              <w:t xml:space="preserve">.1  </w:t>
            </w:r>
            <w:r w:rsidRPr="008119AD">
              <w:rPr>
                <w:rFonts w:cs="宋体" w:hint="eastAsia"/>
                <w:b/>
                <w:kern w:val="0"/>
                <w:sz w:val="24"/>
              </w:rPr>
              <w:t>地热供热管网</w:t>
            </w:r>
          </w:p>
        </w:tc>
        <w:tc>
          <w:tcPr>
            <w:tcW w:w="4324" w:type="dxa"/>
            <w:tcBorders>
              <w:right w:val="single" w:sz="8" w:space="0" w:color="auto"/>
            </w:tcBorders>
          </w:tcPr>
          <w:p w14:paraId="57F7AAFF" w14:textId="77777777" w:rsidR="00945C12" w:rsidRPr="008119AD" w:rsidRDefault="00945C12" w:rsidP="00945C12">
            <w:pPr>
              <w:overflowPunct w:val="0"/>
              <w:autoSpaceDE w:val="0"/>
              <w:autoSpaceDN w:val="0"/>
              <w:adjustRightInd w:val="0"/>
              <w:snapToGrid w:val="0"/>
              <w:spacing w:beforeLines="50" w:before="156" w:line="360" w:lineRule="auto"/>
              <w:jc w:val="center"/>
              <w:rPr>
                <w:rFonts w:cs="宋体"/>
                <w:b/>
                <w:kern w:val="0"/>
                <w:sz w:val="24"/>
              </w:rPr>
            </w:pPr>
            <w:r w:rsidRPr="008119AD">
              <w:rPr>
                <w:rFonts w:cs="宋体" w:hint="eastAsia"/>
                <w:b/>
                <w:kern w:val="0"/>
                <w:sz w:val="24"/>
              </w:rPr>
              <w:t>7</w:t>
            </w:r>
            <w:r w:rsidRPr="008119AD">
              <w:rPr>
                <w:rFonts w:cs="宋体"/>
                <w:b/>
                <w:kern w:val="0"/>
                <w:sz w:val="24"/>
              </w:rPr>
              <w:t xml:space="preserve">  </w:t>
            </w:r>
            <w:r w:rsidRPr="008119AD">
              <w:rPr>
                <w:rFonts w:cs="宋体" w:hint="eastAsia"/>
                <w:b/>
                <w:kern w:val="0"/>
                <w:sz w:val="24"/>
              </w:rPr>
              <w:t>地热供热管网与末端装置</w:t>
            </w:r>
          </w:p>
          <w:p w14:paraId="16F0A5FD" w14:textId="5367CD88" w:rsidR="00945C12" w:rsidRPr="00724EC1" w:rsidRDefault="00945C12" w:rsidP="00945C12">
            <w:pPr>
              <w:overflowPunct w:val="0"/>
              <w:autoSpaceDE w:val="0"/>
              <w:autoSpaceDN w:val="0"/>
              <w:adjustRightInd w:val="0"/>
              <w:snapToGrid w:val="0"/>
              <w:spacing w:line="360" w:lineRule="auto"/>
              <w:jc w:val="center"/>
              <w:rPr>
                <w:b/>
                <w:sz w:val="24"/>
              </w:rPr>
            </w:pPr>
            <w:r w:rsidRPr="008119AD">
              <w:rPr>
                <w:rFonts w:cs="宋体" w:hint="eastAsia"/>
                <w:b/>
                <w:kern w:val="0"/>
                <w:sz w:val="24"/>
              </w:rPr>
              <w:t>7</w:t>
            </w:r>
            <w:r w:rsidRPr="008119AD">
              <w:rPr>
                <w:rFonts w:cs="宋体"/>
                <w:b/>
                <w:kern w:val="0"/>
                <w:sz w:val="24"/>
              </w:rPr>
              <w:t xml:space="preserve">.1  </w:t>
            </w:r>
            <w:r w:rsidRPr="008119AD">
              <w:rPr>
                <w:rFonts w:cs="宋体" w:hint="eastAsia"/>
                <w:b/>
                <w:kern w:val="0"/>
                <w:sz w:val="24"/>
              </w:rPr>
              <w:t>地热供热管网</w:t>
            </w:r>
          </w:p>
        </w:tc>
      </w:tr>
      <w:tr w:rsidR="00945C12" w:rsidRPr="00FF4EDE" w14:paraId="5ED19A67" w14:textId="77777777" w:rsidTr="008119AD">
        <w:trPr>
          <w:trHeight w:val="2621"/>
          <w:tblHeader/>
        </w:trPr>
        <w:tc>
          <w:tcPr>
            <w:tcW w:w="4323" w:type="dxa"/>
            <w:tcBorders>
              <w:left w:val="single" w:sz="8" w:space="0" w:color="auto"/>
            </w:tcBorders>
          </w:tcPr>
          <w:p w14:paraId="49F338B8" w14:textId="77777777" w:rsidR="00945C12" w:rsidRPr="00724EC1" w:rsidRDefault="00945C12" w:rsidP="00945C12">
            <w:pPr>
              <w:autoSpaceDE w:val="0"/>
              <w:autoSpaceDN w:val="0"/>
              <w:adjustRightInd w:val="0"/>
              <w:snapToGrid w:val="0"/>
              <w:spacing w:beforeLines="50" w:before="156" w:line="360" w:lineRule="auto"/>
              <w:rPr>
                <w:spacing w:val="9"/>
                <w:kern w:val="0"/>
                <w:sz w:val="24"/>
              </w:rPr>
            </w:pPr>
            <w:r w:rsidRPr="00724EC1">
              <w:rPr>
                <w:b/>
                <w:sz w:val="24"/>
              </w:rPr>
              <w:lastRenderedPageBreak/>
              <w:t>7</w:t>
            </w:r>
            <w:r w:rsidRPr="00724EC1">
              <w:rPr>
                <w:b/>
                <w:spacing w:val="40"/>
                <w:sz w:val="24"/>
              </w:rPr>
              <w:t>.</w:t>
            </w:r>
            <w:r w:rsidRPr="00724EC1">
              <w:rPr>
                <w:b/>
                <w:sz w:val="24"/>
              </w:rPr>
              <w:t>1</w:t>
            </w:r>
            <w:r w:rsidRPr="00724EC1">
              <w:rPr>
                <w:b/>
                <w:spacing w:val="40"/>
                <w:sz w:val="24"/>
              </w:rPr>
              <w:t>.</w:t>
            </w:r>
            <w:r w:rsidRPr="00724EC1">
              <w:rPr>
                <w:b/>
                <w:sz w:val="24"/>
              </w:rPr>
              <w:t>1</w:t>
            </w:r>
            <w:r w:rsidRPr="00724EC1">
              <w:rPr>
                <w:rFonts w:hint="eastAsia"/>
                <w:b/>
                <w:sz w:val="24"/>
              </w:rPr>
              <w:t xml:space="preserve">　</w:t>
            </w:r>
            <w:r w:rsidRPr="00724EC1">
              <w:rPr>
                <w:spacing w:val="9"/>
                <w:kern w:val="0"/>
                <w:sz w:val="24"/>
              </w:rPr>
              <w:t>地热供热管网的设计和施工应按现行行业标准《</w:t>
            </w:r>
            <w:r w:rsidRPr="00724EC1">
              <w:rPr>
                <w:rFonts w:hint="eastAsia"/>
                <w:spacing w:val="9"/>
                <w:kern w:val="0"/>
                <w:sz w:val="24"/>
              </w:rPr>
              <w:t>城市热力网设计规范</w:t>
            </w:r>
            <w:r w:rsidRPr="00724EC1">
              <w:rPr>
                <w:spacing w:val="9"/>
                <w:kern w:val="0"/>
                <w:sz w:val="24"/>
              </w:rPr>
              <w:t>》</w:t>
            </w:r>
            <w:r w:rsidRPr="00724EC1">
              <w:rPr>
                <w:spacing w:val="9"/>
                <w:kern w:val="0"/>
                <w:sz w:val="24"/>
              </w:rPr>
              <w:t>CJJ 34</w:t>
            </w:r>
            <w:r w:rsidRPr="00724EC1">
              <w:rPr>
                <w:spacing w:val="9"/>
                <w:kern w:val="0"/>
                <w:sz w:val="24"/>
              </w:rPr>
              <w:t>和《城镇供热管网工程施工及验收规范》</w:t>
            </w:r>
            <w:r w:rsidRPr="00724EC1">
              <w:rPr>
                <w:spacing w:val="9"/>
                <w:kern w:val="0"/>
                <w:sz w:val="24"/>
              </w:rPr>
              <w:t>CJJ 28</w:t>
            </w:r>
            <w:r w:rsidRPr="00724EC1">
              <w:rPr>
                <w:spacing w:val="9"/>
                <w:kern w:val="0"/>
                <w:sz w:val="24"/>
              </w:rPr>
              <w:t>的规定执行。</w:t>
            </w:r>
          </w:p>
        </w:tc>
        <w:tc>
          <w:tcPr>
            <w:tcW w:w="4324" w:type="dxa"/>
            <w:tcBorders>
              <w:right w:val="single" w:sz="8" w:space="0" w:color="auto"/>
            </w:tcBorders>
          </w:tcPr>
          <w:p w14:paraId="12D3B4F3" w14:textId="2E1FEA95" w:rsidR="00945C12" w:rsidRPr="00724EC1" w:rsidRDefault="00945C12" w:rsidP="00945C12">
            <w:pPr>
              <w:autoSpaceDE w:val="0"/>
              <w:autoSpaceDN w:val="0"/>
              <w:adjustRightInd w:val="0"/>
              <w:snapToGrid w:val="0"/>
              <w:spacing w:beforeLines="50" w:before="156" w:line="360" w:lineRule="auto"/>
              <w:rPr>
                <w:spacing w:val="9"/>
                <w:kern w:val="0"/>
                <w:sz w:val="24"/>
              </w:rPr>
            </w:pPr>
            <w:r w:rsidRPr="00724EC1">
              <w:rPr>
                <w:b/>
                <w:sz w:val="24"/>
              </w:rPr>
              <w:t>7</w:t>
            </w:r>
            <w:r w:rsidRPr="00724EC1">
              <w:rPr>
                <w:b/>
                <w:spacing w:val="40"/>
                <w:sz w:val="24"/>
              </w:rPr>
              <w:t>.</w:t>
            </w:r>
            <w:r w:rsidRPr="00724EC1">
              <w:rPr>
                <w:b/>
                <w:sz w:val="24"/>
              </w:rPr>
              <w:t>1</w:t>
            </w:r>
            <w:r w:rsidRPr="00724EC1">
              <w:rPr>
                <w:b/>
                <w:spacing w:val="40"/>
                <w:sz w:val="24"/>
              </w:rPr>
              <w:t>.</w:t>
            </w:r>
            <w:r w:rsidRPr="00724EC1">
              <w:rPr>
                <w:b/>
                <w:sz w:val="24"/>
              </w:rPr>
              <w:t>1</w:t>
            </w:r>
            <w:r w:rsidRPr="00724EC1">
              <w:rPr>
                <w:rFonts w:hint="eastAsia"/>
                <w:b/>
                <w:sz w:val="24"/>
              </w:rPr>
              <w:t xml:space="preserve">　</w:t>
            </w:r>
            <w:r w:rsidRPr="00724EC1">
              <w:rPr>
                <w:spacing w:val="9"/>
                <w:kern w:val="0"/>
                <w:sz w:val="24"/>
              </w:rPr>
              <w:t>地热供热管网的设计和施工应按现行行业标准《</w:t>
            </w:r>
            <w:r w:rsidRPr="00724EC1">
              <w:rPr>
                <w:rFonts w:hint="eastAsia"/>
                <w:spacing w:val="9"/>
                <w:kern w:val="0"/>
                <w:sz w:val="24"/>
                <w:bdr w:val="single" w:sz="4" w:space="0" w:color="auto"/>
              </w:rPr>
              <w:t>城市热力网</w:t>
            </w:r>
            <w:r w:rsidRPr="00724EC1">
              <w:rPr>
                <w:rFonts w:hint="eastAsia"/>
                <w:sz w:val="24"/>
                <w:u w:val="single"/>
              </w:rPr>
              <w:t>城镇供热管网</w:t>
            </w:r>
            <w:r w:rsidRPr="00724EC1">
              <w:rPr>
                <w:rFonts w:hint="eastAsia"/>
                <w:spacing w:val="9"/>
                <w:kern w:val="0"/>
                <w:sz w:val="24"/>
              </w:rPr>
              <w:t>设计</w:t>
            </w:r>
            <w:r w:rsidRPr="00724EC1">
              <w:rPr>
                <w:rFonts w:hint="eastAsia"/>
                <w:spacing w:val="9"/>
                <w:kern w:val="0"/>
                <w:sz w:val="24"/>
                <w:bdr w:val="single" w:sz="4" w:space="0" w:color="auto"/>
              </w:rPr>
              <w:t>规范</w:t>
            </w:r>
            <w:r w:rsidRPr="00724EC1">
              <w:rPr>
                <w:rFonts w:hint="eastAsia"/>
                <w:spacing w:val="9"/>
                <w:kern w:val="0"/>
                <w:sz w:val="24"/>
                <w:u w:val="single"/>
              </w:rPr>
              <w:t>标准</w:t>
            </w:r>
            <w:r w:rsidRPr="00724EC1">
              <w:rPr>
                <w:spacing w:val="9"/>
                <w:kern w:val="0"/>
                <w:sz w:val="24"/>
              </w:rPr>
              <w:t>》</w:t>
            </w:r>
            <w:r w:rsidRPr="00724EC1">
              <w:rPr>
                <w:spacing w:val="9"/>
                <w:kern w:val="0"/>
                <w:sz w:val="24"/>
              </w:rPr>
              <w:t>CJJ 34</w:t>
            </w:r>
            <w:r w:rsidRPr="00724EC1">
              <w:rPr>
                <w:spacing w:val="9"/>
                <w:kern w:val="0"/>
                <w:sz w:val="24"/>
              </w:rPr>
              <w:t>和《城镇供热管网工程施工及验收</w:t>
            </w:r>
            <w:r w:rsidRPr="00724EC1">
              <w:rPr>
                <w:rFonts w:hint="eastAsia"/>
                <w:spacing w:val="9"/>
                <w:kern w:val="0"/>
                <w:sz w:val="24"/>
              </w:rPr>
              <w:t>规范</w:t>
            </w:r>
            <w:r w:rsidRPr="00724EC1">
              <w:rPr>
                <w:spacing w:val="9"/>
                <w:kern w:val="0"/>
                <w:sz w:val="24"/>
              </w:rPr>
              <w:t>》</w:t>
            </w:r>
            <w:r w:rsidRPr="00724EC1">
              <w:rPr>
                <w:spacing w:val="9"/>
                <w:kern w:val="0"/>
                <w:sz w:val="24"/>
              </w:rPr>
              <w:t>CJJ 28</w:t>
            </w:r>
            <w:r w:rsidRPr="00724EC1">
              <w:rPr>
                <w:spacing w:val="9"/>
                <w:kern w:val="0"/>
                <w:sz w:val="24"/>
              </w:rPr>
              <w:t>的规定执行。</w:t>
            </w:r>
          </w:p>
        </w:tc>
      </w:tr>
      <w:tr w:rsidR="00945C12" w:rsidRPr="00FF4EDE" w14:paraId="2F1576C2" w14:textId="77777777" w:rsidTr="009375B3">
        <w:trPr>
          <w:tblHeader/>
        </w:trPr>
        <w:tc>
          <w:tcPr>
            <w:tcW w:w="4323" w:type="dxa"/>
            <w:tcBorders>
              <w:left w:val="single" w:sz="8" w:space="0" w:color="auto"/>
            </w:tcBorders>
          </w:tcPr>
          <w:p w14:paraId="6F877CA6" w14:textId="700FEED5" w:rsidR="00945C12" w:rsidRPr="00724EC1" w:rsidRDefault="00945C12" w:rsidP="00945C12">
            <w:pPr>
              <w:autoSpaceDE w:val="0"/>
              <w:autoSpaceDN w:val="0"/>
              <w:adjustRightInd w:val="0"/>
              <w:snapToGrid w:val="0"/>
              <w:spacing w:beforeLines="50" w:before="156" w:line="360" w:lineRule="auto"/>
              <w:rPr>
                <w:b/>
                <w:sz w:val="24"/>
              </w:rPr>
            </w:pPr>
            <w:r w:rsidRPr="008119AD">
              <w:rPr>
                <w:b/>
                <w:sz w:val="24"/>
              </w:rPr>
              <w:t>7</w:t>
            </w:r>
            <w:r w:rsidRPr="008119AD">
              <w:rPr>
                <w:b/>
                <w:spacing w:val="40"/>
                <w:sz w:val="24"/>
              </w:rPr>
              <w:t>.</w:t>
            </w:r>
            <w:r w:rsidRPr="008119AD">
              <w:rPr>
                <w:b/>
                <w:spacing w:val="9"/>
                <w:kern w:val="0"/>
                <w:sz w:val="24"/>
              </w:rPr>
              <w:t>1.2</w:t>
            </w:r>
            <w:r w:rsidRPr="00724EC1">
              <w:rPr>
                <w:rFonts w:hint="eastAsia"/>
                <w:spacing w:val="9"/>
                <w:kern w:val="0"/>
                <w:sz w:val="24"/>
              </w:rPr>
              <w:t xml:space="preserve">　</w:t>
            </w:r>
            <w:r w:rsidRPr="00724EC1">
              <w:rPr>
                <w:spacing w:val="9"/>
                <w:kern w:val="0"/>
                <w:sz w:val="24"/>
              </w:rPr>
              <w:t>地热供热管道宜采用直埋敷设，并应符合现行行业标准</w:t>
            </w:r>
            <w:r w:rsidRPr="00724EC1">
              <w:rPr>
                <w:rFonts w:hint="eastAsia"/>
                <w:spacing w:val="9"/>
                <w:kern w:val="0"/>
                <w:sz w:val="24"/>
              </w:rPr>
              <w:t>《</w:t>
            </w:r>
            <w:r w:rsidRPr="00724EC1">
              <w:rPr>
                <w:rFonts w:hint="eastAsia"/>
                <w:sz w:val="24"/>
              </w:rPr>
              <w:t>城镇直埋供热管道工程技术规程</w:t>
            </w:r>
            <w:r w:rsidRPr="00724EC1">
              <w:rPr>
                <w:rFonts w:hint="eastAsia"/>
                <w:spacing w:val="9"/>
                <w:kern w:val="0"/>
                <w:sz w:val="24"/>
              </w:rPr>
              <w:t>》</w:t>
            </w:r>
            <w:r w:rsidRPr="00724EC1">
              <w:rPr>
                <w:spacing w:val="9"/>
                <w:kern w:val="0"/>
                <w:sz w:val="24"/>
              </w:rPr>
              <w:t>CJJ/T 81</w:t>
            </w:r>
            <w:r w:rsidRPr="00724EC1">
              <w:rPr>
                <w:spacing w:val="9"/>
                <w:kern w:val="0"/>
                <w:sz w:val="24"/>
              </w:rPr>
              <w:t>的规定。</w:t>
            </w:r>
          </w:p>
        </w:tc>
        <w:tc>
          <w:tcPr>
            <w:tcW w:w="4324" w:type="dxa"/>
            <w:tcBorders>
              <w:right w:val="single" w:sz="8" w:space="0" w:color="auto"/>
            </w:tcBorders>
          </w:tcPr>
          <w:p w14:paraId="3BC5D1FC" w14:textId="16DE1AAD" w:rsidR="00945C12" w:rsidRPr="00724EC1" w:rsidRDefault="00945C12" w:rsidP="00945C12">
            <w:pPr>
              <w:autoSpaceDE w:val="0"/>
              <w:autoSpaceDN w:val="0"/>
              <w:adjustRightInd w:val="0"/>
              <w:snapToGrid w:val="0"/>
              <w:spacing w:beforeLines="50" w:before="156" w:line="360" w:lineRule="auto"/>
              <w:rPr>
                <w:spacing w:val="9"/>
                <w:kern w:val="0"/>
                <w:sz w:val="24"/>
              </w:rPr>
            </w:pPr>
            <w:r w:rsidRPr="008119AD">
              <w:rPr>
                <w:b/>
                <w:sz w:val="24"/>
              </w:rPr>
              <w:t>7</w:t>
            </w:r>
            <w:r w:rsidRPr="008119AD">
              <w:rPr>
                <w:b/>
                <w:spacing w:val="40"/>
                <w:sz w:val="24"/>
              </w:rPr>
              <w:t>.</w:t>
            </w:r>
            <w:r w:rsidRPr="008119AD">
              <w:rPr>
                <w:b/>
                <w:spacing w:val="9"/>
                <w:kern w:val="0"/>
                <w:sz w:val="24"/>
              </w:rPr>
              <w:t>1.2</w:t>
            </w:r>
            <w:r w:rsidRPr="00724EC1">
              <w:rPr>
                <w:rFonts w:hint="eastAsia"/>
                <w:spacing w:val="9"/>
                <w:kern w:val="0"/>
                <w:sz w:val="24"/>
              </w:rPr>
              <w:t xml:space="preserve">　</w:t>
            </w:r>
            <w:r w:rsidRPr="00724EC1">
              <w:rPr>
                <w:spacing w:val="9"/>
                <w:kern w:val="0"/>
                <w:sz w:val="24"/>
              </w:rPr>
              <w:t>地热供热管道宜采用直埋敷设，并应符合现行行业标准</w:t>
            </w:r>
            <w:r w:rsidRPr="00724EC1">
              <w:rPr>
                <w:rFonts w:hint="eastAsia"/>
                <w:spacing w:val="9"/>
                <w:kern w:val="0"/>
                <w:sz w:val="24"/>
              </w:rPr>
              <w:t>《</w:t>
            </w:r>
            <w:r w:rsidRPr="00724EC1">
              <w:rPr>
                <w:rFonts w:hint="eastAsia"/>
                <w:sz w:val="24"/>
              </w:rPr>
              <w:t>城镇</w:t>
            </w:r>
            <w:r w:rsidRPr="00724EC1">
              <w:rPr>
                <w:rFonts w:hint="eastAsia"/>
                <w:sz w:val="24"/>
                <w:bdr w:val="single" w:sz="4" w:space="0" w:color="auto"/>
              </w:rPr>
              <w:t>直埋</w:t>
            </w:r>
            <w:r w:rsidRPr="00724EC1">
              <w:rPr>
                <w:rFonts w:hint="eastAsia"/>
                <w:sz w:val="24"/>
              </w:rPr>
              <w:t>供热</w:t>
            </w:r>
            <w:r w:rsidRPr="00724EC1">
              <w:rPr>
                <w:rFonts w:hint="eastAsia"/>
                <w:sz w:val="24"/>
                <w:bdr w:val="single" w:sz="4" w:space="0" w:color="auto"/>
              </w:rPr>
              <w:t>管道工程</w:t>
            </w:r>
            <w:r w:rsidRPr="00724EC1">
              <w:rPr>
                <w:rFonts w:hint="eastAsia"/>
                <w:sz w:val="24"/>
                <w:u w:val="single"/>
              </w:rPr>
              <w:t>直埋热水管道</w:t>
            </w:r>
            <w:r w:rsidRPr="00724EC1">
              <w:rPr>
                <w:rFonts w:hint="eastAsia"/>
                <w:sz w:val="24"/>
              </w:rPr>
              <w:t>技术规程</w:t>
            </w:r>
            <w:r w:rsidRPr="00724EC1">
              <w:rPr>
                <w:rFonts w:hint="eastAsia"/>
                <w:spacing w:val="9"/>
                <w:kern w:val="0"/>
                <w:sz w:val="24"/>
              </w:rPr>
              <w:t>》</w:t>
            </w:r>
            <w:r w:rsidRPr="00724EC1">
              <w:rPr>
                <w:spacing w:val="9"/>
                <w:kern w:val="0"/>
                <w:sz w:val="24"/>
              </w:rPr>
              <w:t>CJJ/T 81</w:t>
            </w:r>
            <w:r w:rsidRPr="00724EC1">
              <w:rPr>
                <w:spacing w:val="9"/>
                <w:kern w:val="0"/>
                <w:sz w:val="24"/>
              </w:rPr>
              <w:t>的规定。</w:t>
            </w:r>
          </w:p>
        </w:tc>
      </w:tr>
      <w:tr w:rsidR="00945C12" w:rsidRPr="00FF4EDE" w14:paraId="59AE237A" w14:textId="77777777" w:rsidTr="009375B3">
        <w:trPr>
          <w:tblHeader/>
        </w:trPr>
        <w:tc>
          <w:tcPr>
            <w:tcW w:w="4323" w:type="dxa"/>
            <w:tcBorders>
              <w:left w:val="single" w:sz="8" w:space="0" w:color="auto"/>
            </w:tcBorders>
          </w:tcPr>
          <w:p w14:paraId="1F17C27E" w14:textId="03E799C2" w:rsidR="00945C12" w:rsidRPr="00724EC1" w:rsidRDefault="00945C12" w:rsidP="00945C12">
            <w:pPr>
              <w:autoSpaceDE w:val="0"/>
              <w:autoSpaceDN w:val="0"/>
              <w:adjustRightInd w:val="0"/>
              <w:snapToGrid w:val="0"/>
              <w:spacing w:line="360" w:lineRule="auto"/>
              <w:rPr>
                <w:b/>
                <w:sz w:val="24"/>
              </w:rPr>
            </w:pPr>
            <w:r w:rsidRPr="00724EC1">
              <w:rPr>
                <w:b/>
                <w:sz w:val="24"/>
              </w:rPr>
              <w:t>7</w:t>
            </w:r>
            <w:r w:rsidRPr="00724EC1">
              <w:rPr>
                <w:b/>
                <w:spacing w:val="40"/>
                <w:sz w:val="24"/>
              </w:rPr>
              <w:t>.</w:t>
            </w:r>
            <w:r w:rsidRPr="00724EC1">
              <w:rPr>
                <w:b/>
                <w:sz w:val="24"/>
              </w:rPr>
              <w:t>1</w:t>
            </w:r>
            <w:r w:rsidRPr="00724EC1">
              <w:rPr>
                <w:b/>
                <w:spacing w:val="40"/>
                <w:sz w:val="24"/>
              </w:rPr>
              <w:t>.</w:t>
            </w:r>
            <w:r w:rsidRPr="00724EC1">
              <w:rPr>
                <w:b/>
                <w:sz w:val="24"/>
              </w:rPr>
              <w:t>3</w:t>
            </w:r>
            <w:r w:rsidRPr="00724EC1">
              <w:rPr>
                <w:rFonts w:hint="eastAsia"/>
                <w:b/>
                <w:sz w:val="24"/>
              </w:rPr>
              <w:t xml:space="preserve">　</w:t>
            </w:r>
            <w:r w:rsidRPr="00724EC1">
              <w:rPr>
                <w:spacing w:val="9"/>
                <w:kern w:val="0"/>
                <w:sz w:val="24"/>
              </w:rPr>
              <w:t>地热水输送管道应根据地热流体的化学成分，按其腐蚀性、结垢等特点，选用安全可靠的管材，并应符合国家现行标准的规定。当采用非金属管材时，其性能应符合本规程附录</w:t>
            </w:r>
            <w:r w:rsidRPr="00724EC1">
              <w:rPr>
                <w:spacing w:val="9"/>
                <w:kern w:val="0"/>
                <w:sz w:val="24"/>
              </w:rPr>
              <w:t>A</w:t>
            </w:r>
            <w:r w:rsidRPr="00724EC1">
              <w:rPr>
                <w:spacing w:val="9"/>
                <w:kern w:val="0"/>
                <w:sz w:val="24"/>
              </w:rPr>
              <w:t>的要求。</w:t>
            </w:r>
          </w:p>
        </w:tc>
        <w:tc>
          <w:tcPr>
            <w:tcW w:w="4324" w:type="dxa"/>
            <w:tcBorders>
              <w:right w:val="single" w:sz="8" w:space="0" w:color="auto"/>
            </w:tcBorders>
          </w:tcPr>
          <w:p w14:paraId="6D8D1D68" w14:textId="63C1D501" w:rsidR="00945C12" w:rsidRPr="00724EC1" w:rsidRDefault="00945C12" w:rsidP="00945C12">
            <w:pPr>
              <w:autoSpaceDE w:val="0"/>
              <w:autoSpaceDN w:val="0"/>
              <w:adjustRightInd w:val="0"/>
              <w:snapToGrid w:val="0"/>
              <w:spacing w:line="360" w:lineRule="auto"/>
              <w:rPr>
                <w:b/>
                <w:sz w:val="24"/>
              </w:rPr>
            </w:pPr>
            <w:r w:rsidRPr="00724EC1">
              <w:rPr>
                <w:b/>
                <w:sz w:val="24"/>
              </w:rPr>
              <w:t>7</w:t>
            </w:r>
            <w:r w:rsidRPr="00724EC1">
              <w:rPr>
                <w:b/>
                <w:spacing w:val="40"/>
                <w:sz w:val="24"/>
              </w:rPr>
              <w:t>.</w:t>
            </w:r>
            <w:r w:rsidRPr="00724EC1">
              <w:rPr>
                <w:b/>
                <w:sz w:val="24"/>
              </w:rPr>
              <w:t>1</w:t>
            </w:r>
            <w:r w:rsidRPr="00724EC1">
              <w:rPr>
                <w:b/>
                <w:spacing w:val="40"/>
                <w:sz w:val="24"/>
              </w:rPr>
              <w:t>.</w:t>
            </w:r>
            <w:r w:rsidRPr="00724EC1">
              <w:rPr>
                <w:b/>
                <w:sz w:val="24"/>
              </w:rPr>
              <w:t>3</w:t>
            </w:r>
            <w:r w:rsidRPr="00724EC1">
              <w:rPr>
                <w:rFonts w:hint="eastAsia"/>
                <w:b/>
                <w:sz w:val="24"/>
              </w:rPr>
              <w:t xml:space="preserve">　</w:t>
            </w:r>
            <w:r w:rsidRPr="00724EC1">
              <w:rPr>
                <w:spacing w:val="9"/>
                <w:kern w:val="0"/>
                <w:sz w:val="24"/>
              </w:rPr>
              <w:t>地热水输送管道应根据地热流体的化学成分，按其腐蚀性、结垢等特点，选用安全可靠的管材，并应符合国家现行标准的规定。当采用</w:t>
            </w:r>
            <w:r w:rsidRPr="00724EC1">
              <w:rPr>
                <w:spacing w:val="9"/>
                <w:kern w:val="0"/>
                <w:sz w:val="24"/>
                <w:bdr w:val="single" w:sz="4" w:space="0" w:color="auto"/>
              </w:rPr>
              <w:t>非金属</w:t>
            </w:r>
            <w:r w:rsidRPr="00724EC1">
              <w:rPr>
                <w:rFonts w:hint="eastAsia"/>
                <w:spacing w:val="9"/>
                <w:kern w:val="0"/>
                <w:sz w:val="24"/>
                <w:u w:val="single"/>
              </w:rPr>
              <w:t>复合</w:t>
            </w:r>
            <w:r w:rsidRPr="00724EC1">
              <w:rPr>
                <w:spacing w:val="9"/>
                <w:kern w:val="0"/>
                <w:sz w:val="24"/>
              </w:rPr>
              <w:t>管材时，其性能应符合本规程附录</w:t>
            </w:r>
            <w:r w:rsidRPr="00724EC1">
              <w:rPr>
                <w:spacing w:val="9"/>
                <w:kern w:val="0"/>
                <w:sz w:val="24"/>
              </w:rPr>
              <w:t>A</w:t>
            </w:r>
            <w:r w:rsidRPr="00724EC1">
              <w:rPr>
                <w:spacing w:val="9"/>
                <w:kern w:val="0"/>
                <w:sz w:val="24"/>
              </w:rPr>
              <w:t>的要求。</w:t>
            </w:r>
          </w:p>
        </w:tc>
      </w:tr>
      <w:tr w:rsidR="00945C12" w:rsidRPr="00FF4EDE" w14:paraId="520688B4" w14:textId="77777777" w:rsidTr="009375B3">
        <w:trPr>
          <w:tblHeader/>
        </w:trPr>
        <w:tc>
          <w:tcPr>
            <w:tcW w:w="4323" w:type="dxa"/>
            <w:tcBorders>
              <w:left w:val="single" w:sz="8" w:space="0" w:color="auto"/>
            </w:tcBorders>
          </w:tcPr>
          <w:p w14:paraId="6607B132" w14:textId="268A42D4" w:rsidR="00945C12" w:rsidRPr="00724EC1" w:rsidRDefault="00945C12" w:rsidP="00945C12">
            <w:pPr>
              <w:autoSpaceDE w:val="0"/>
              <w:autoSpaceDN w:val="0"/>
              <w:adjustRightInd w:val="0"/>
              <w:snapToGrid w:val="0"/>
              <w:spacing w:line="360" w:lineRule="auto"/>
              <w:jc w:val="center"/>
              <w:rPr>
                <w:b/>
                <w:sz w:val="24"/>
              </w:rPr>
            </w:pPr>
            <w:r w:rsidRPr="008119AD">
              <w:rPr>
                <w:rFonts w:hint="eastAsia"/>
                <w:b/>
                <w:sz w:val="24"/>
              </w:rPr>
              <w:t>7.</w:t>
            </w:r>
            <w:r w:rsidRPr="008119AD">
              <w:rPr>
                <w:b/>
                <w:sz w:val="24"/>
              </w:rPr>
              <w:t>2</w:t>
            </w:r>
            <w:r w:rsidRPr="008119AD">
              <w:rPr>
                <w:rFonts w:hint="eastAsia"/>
                <w:b/>
                <w:sz w:val="24"/>
              </w:rPr>
              <w:t xml:space="preserve">  </w:t>
            </w:r>
            <w:r w:rsidRPr="008119AD">
              <w:rPr>
                <w:rFonts w:hint="eastAsia"/>
                <w:b/>
                <w:sz w:val="24"/>
              </w:rPr>
              <w:t>末端装置</w:t>
            </w:r>
          </w:p>
        </w:tc>
        <w:tc>
          <w:tcPr>
            <w:tcW w:w="4324" w:type="dxa"/>
            <w:tcBorders>
              <w:right w:val="single" w:sz="8" w:space="0" w:color="auto"/>
            </w:tcBorders>
          </w:tcPr>
          <w:p w14:paraId="5025B7BC" w14:textId="0B7A6347" w:rsidR="00945C12" w:rsidRPr="00724EC1" w:rsidRDefault="00945C12" w:rsidP="00945C12">
            <w:pPr>
              <w:autoSpaceDE w:val="0"/>
              <w:autoSpaceDN w:val="0"/>
              <w:adjustRightInd w:val="0"/>
              <w:snapToGrid w:val="0"/>
              <w:spacing w:line="360" w:lineRule="auto"/>
              <w:jc w:val="center"/>
              <w:rPr>
                <w:b/>
                <w:sz w:val="24"/>
              </w:rPr>
            </w:pPr>
            <w:r w:rsidRPr="008119AD">
              <w:rPr>
                <w:rFonts w:hint="eastAsia"/>
                <w:b/>
                <w:sz w:val="24"/>
              </w:rPr>
              <w:t>7.</w:t>
            </w:r>
            <w:r w:rsidRPr="008119AD">
              <w:rPr>
                <w:b/>
                <w:sz w:val="24"/>
              </w:rPr>
              <w:t>2</w:t>
            </w:r>
            <w:r w:rsidRPr="008119AD">
              <w:rPr>
                <w:rFonts w:hint="eastAsia"/>
                <w:b/>
                <w:sz w:val="24"/>
              </w:rPr>
              <w:t xml:space="preserve">  </w:t>
            </w:r>
            <w:r w:rsidRPr="008119AD">
              <w:rPr>
                <w:rFonts w:hint="eastAsia"/>
                <w:b/>
                <w:sz w:val="24"/>
              </w:rPr>
              <w:t>末端装置</w:t>
            </w:r>
          </w:p>
        </w:tc>
      </w:tr>
      <w:tr w:rsidR="00945C12" w:rsidRPr="00FF4EDE" w14:paraId="7FA11AB9" w14:textId="77777777" w:rsidTr="009375B3">
        <w:trPr>
          <w:tblHeader/>
        </w:trPr>
        <w:tc>
          <w:tcPr>
            <w:tcW w:w="4323" w:type="dxa"/>
            <w:tcBorders>
              <w:left w:val="single" w:sz="8" w:space="0" w:color="auto"/>
            </w:tcBorders>
          </w:tcPr>
          <w:p w14:paraId="01511905" w14:textId="77777777" w:rsidR="00945C12" w:rsidRPr="00724EC1" w:rsidRDefault="00945C12" w:rsidP="00945C12">
            <w:pPr>
              <w:autoSpaceDE w:val="0"/>
              <w:autoSpaceDN w:val="0"/>
              <w:adjustRightInd w:val="0"/>
              <w:snapToGrid w:val="0"/>
              <w:spacing w:line="360" w:lineRule="auto"/>
              <w:rPr>
                <w:spacing w:val="9"/>
                <w:kern w:val="0"/>
                <w:sz w:val="24"/>
              </w:rPr>
            </w:pPr>
            <w:r w:rsidRPr="00724EC1">
              <w:rPr>
                <w:b/>
                <w:sz w:val="24"/>
              </w:rPr>
              <w:t>7</w:t>
            </w:r>
            <w:r w:rsidRPr="00724EC1">
              <w:rPr>
                <w:b/>
                <w:spacing w:val="40"/>
                <w:sz w:val="24"/>
              </w:rPr>
              <w:t>.</w:t>
            </w:r>
            <w:r w:rsidRPr="00724EC1">
              <w:rPr>
                <w:b/>
                <w:sz w:val="24"/>
              </w:rPr>
              <w:t>2</w:t>
            </w:r>
            <w:r w:rsidRPr="00724EC1">
              <w:rPr>
                <w:b/>
                <w:spacing w:val="40"/>
                <w:sz w:val="24"/>
              </w:rPr>
              <w:t>.</w:t>
            </w:r>
            <w:r w:rsidRPr="00724EC1">
              <w:rPr>
                <w:b/>
                <w:sz w:val="24"/>
              </w:rPr>
              <w:t>1</w:t>
            </w:r>
            <w:r w:rsidRPr="00724EC1">
              <w:rPr>
                <w:rFonts w:hint="eastAsia"/>
                <w:spacing w:val="9"/>
                <w:kern w:val="0"/>
                <w:sz w:val="24"/>
              </w:rPr>
              <w:t xml:space="preserve">　</w:t>
            </w:r>
            <w:r w:rsidRPr="00724EC1">
              <w:rPr>
                <w:spacing w:val="9"/>
                <w:kern w:val="0"/>
                <w:sz w:val="24"/>
              </w:rPr>
              <w:t>地热供热系统末端装置的设计应符合国家现行标准《</w:t>
            </w:r>
            <w:r w:rsidRPr="00724EC1">
              <w:rPr>
                <w:rFonts w:hint="eastAsia"/>
                <w:sz w:val="24"/>
              </w:rPr>
              <w:t>采暖通风与空气调节设计规范</w:t>
            </w:r>
            <w:r w:rsidRPr="00724EC1">
              <w:rPr>
                <w:spacing w:val="9"/>
                <w:kern w:val="0"/>
                <w:sz w:val="24"/>
              </w:rPr>
              <w:t>》</w:t>
            </w:r>
            <w:r w:rsidRPr="00724EC1">
              <w:rPr>
                <w:rFonts w:hint="eastAsia"/>
                <w:spacing w:val="9"/>
                <w:kern w:val="0"/>
                <w:sz w:val="24"/>
              </w:rPr>
              <w:t>G</w:t>
            </w:r>
            <w:r w:rsidRPr="00724EC1">
              <w:rPr>
                <w:spacing w:val="9"/>
                <w:kern w:val="0"/>
                <w:sz w:val="24"/>
              </w:rPr>
              <w:t>B50019</w:t>
            </w:r>
            <w:r w:rsidRPr="00724EC1">
              <w:rPr>
                <w:rFonts w:hint="eastAsia"/>
                <w:spacing w:val="9"/>
                <w:kern w:val="0"/>
                <w:sz w:val="24"/>
              </w:rPr>
              <w:t>、《</w:t>
            </w:r>
            <w:r w:rsidRPr="00724EC1">
              <w:rPr>
                <w:rFonts w:hint="eastAsia"/>
                <w:sz w:val="24"/>
              </w:rPr>
              <w:t>地面辐射供暖技术规程</w:t>
            </w:r>
            <w:r w:rsidRPr="00724EC1">
              <w:rPr>
                <w:rFonts w:hint="eastAsia"/>
                <w:spacing w:val="9"/>
                <w:kern w:val="0"/>
                <w:sz w:val="24"/>
              </w:rPr>
              <w:t>》</w:t>
            </w:r>
            <w:r w:rsidRPr="00724EC1">
              <w:rPr>
                <w:rFonts w:hint="eastAsia"/>
                <w:spacing w:val="9"/>
                <w:kern w:val="0"/>
                <w:sz w:val="24"/>
              </w:rPr>
              <w:t>J</w:t>
            </w:r>
            <w:r w:rsidRPr="00724EC1">
              <w:rPr>
                <w:spacing w:val="9"/>
                <w:kern w:val="0"/>
                <w:sz w:val="24"/>
              </w:rPr>
              <w:t>GJ142</w:t>
            </w:r>
            <w:r w:rsidRPr="00724EC1">
              <w:rPr>
                <w:spacing w:val="9"/>
                <w:kern w:val="0"/>
                <w:sz w:val="24"/>
              </w:rPr>
              <w:t>的规定。</w:t>
            </w:r>
          </w:p>
        </w:tc>
        <w:tc>
          <w:tcPr>
            <w:tcW w:w="4324" w:type="dxa"/>
            <w:tcBorders>
              <w:right w:val="single" w:sz="8" w:space="0" w:color="auto"/>
            </w:tcBorders>
          </w:tcPr>
          <w:p w14:paraId="1F3998A1" w14:textId="00F6DDCD" w:rsidR="00945C12" w:rsidRPr="00724EC1" w:rsidRDefault="00945C12" w:rsidP="00945C12">
            <w:pPr>
              <w:autoSpaceDE w:val="0"/>
              <w:autoSpaceDN w:val="0"/>
              <w:adjustRightInd w:val="0"/>
              <w:snapToGrid w:val="0"/>
              <w:spacing w:line="360" w:lineRule="auto"/>
              <w:rPr>
                <w:spacing w:val="9"/>
                <w:kern w:val="0"/>
                <w:sz w:val="24"/>
              </w:rPr>
            </w:pPr>
            <w:r w:rsidRPr="00724EC1">
              <w:rPr>
                <w:b/>
                <w:sz w:val="24"/>
              </w:rPr>
              <w:t>7</w:t>
            </w:r>
            <w:r w:rsidRPr="00724EC1">
              <w:rPr>
                <w:b/>
                <w:spacing w:val="40"/>
                <w:sz w:val="24"/>
              </w:rPr>
              <w:t>.</w:t>
            </w:r>
            <w:r w:rsidRPr="00724EC1">
              <w:rPr>
                <w:b/>
                <w:sz w:val="24"/>
              </w:rPr>
              <w:t>2</w:t>
            </w:r>
            <w:r w:rsidRPr="00724EC1">
              <w:rPr>
                <w:b/>
                <w:spacing w:val="40"/>
                <w:sz w:val="24"/>
              </w:rPr>
              <w:t>.</w:t>
            </w:r>
            <w:r w:rsidRPr="00724EC1">
              <w:rPr>
                <w:b/>
                <w:sz w:val="24"/>
              </w:rPr>
              <w:t>1</w:t>
            </w:r>
            <w:r w:rsidRPr="00724EC1">
              <w:rPr>
                <w:rFonts w:hint="eastAsia"/>
                <w:spacing w:val="9"/>
                <w:kern w:val="0"/>
                <w:sz w:val="24"/>
              </w:rPr>
              <w:t xml:space="preserve">　</w:t>
            </w:r>
            <w:r w:rsidRPr="00724EC1">
              <w:rPr>
                <w:spacing w:val="9"/>
                <w:kern w:val="0"/>
                <w:sz w:val="24"/>
              </w:rPr>
              <w:t>地热供热系统末端装置的设计应符合国家现行标准</w:t>
            </w:r>
            <w:r w:rsidRPr="00724EC1">
              <w:rPr>
                <w:spacing w:val="9"/>
                <w:kern w:val="0"/>
                <w:sz w:val="24"/>
                <w:bdr w:val="single" w:sz="4" w:space="0" w:color="auto"/>
              </w:rPr>
              <w:t>《</w:t>
            </w:r>
            <w:r w:rsidRPr="00724EC1">
              <w:rPr>
                <w:rFonts w:hint="eastAsia"/>
                <w:sz w:val="24"/>
                <w:bdr w:val="single" w:sz="4" w:space="0" w:color="auto"/>
              </w:rPr>
              <w:t>采暖通风与空气调节设计规范</w:t>
            </w:r>
            <w:r w:rsidRPr="00724EC1">
              <w:rPr>
                <w:spacing w:val="9"/>
                <w:kern w:val="0"/>
                <w:sz w:val="24"/>
                <w:bdr w:val="single" w:sz="4" w:space="0" w:color="auto"/>
              </w:rPr>
              <w:t>》</w:t>
            </w:r>
            <w:r w:rsidRPr="00724EC1">
              <w:rPr>
                <w:rFonts w:hint="eastAsia"/>
                <w:spacing w:val="9"/>
                <w:kern w:val="0"/>
                <w:sz w:val="24"/>
                <w:bdr w:val="single" w:sz="4" w:space="0" w:color="auto"/>
              </w:rPr>
              <w:t>G</w:t>
            </w:r>
            <w:r w:rsidRPr="00724EC1">
              <w:rPr>
                <w:spacing w:val="9"/>
                <w:kern w:val="0"/>
                <w:sz w:val="24"/>
                <w:bdr w:val="single" w:sz="4" w:space="0" w:color="auto"/>
              </w:rPr>
              <w:t>B50019</w:t>
            </w:r>
            <w:r w:rsidRPr="00724EC1">
              <w:rPr>
                <w:rFonts w:hint="eastAsia"/>
                <w:spacing w:val="9"/>
                <w:kern w:val="0"/>
                <w:sz w:val="24"/>
                <w:bdr w:val="single" w:sz="4" w:space="0" w:color="auto"/>
              </w:rPr>
              <w:t>、《</w:t>
            </w:r>
            <w:r w:rsidRPr="00724EC1">
              <w:rPr>
                <w:rFonts w:hint="eastAsia"/>
                <w:sz w:val="24"/>
                <w:bdr w:val="single" w:sz="4" w:space="0" w:color="auto"/>
              </w:rPr>
              <w:t>地面辐射供暖技术规程</w:t>
            </w:r>
            <w:r w:rsidRPr="00724EC1">
              <w:rPr>
                <w:rFonts w:hint="eastAsia"/>
                <w:spacing w:val="9"/>
                <w:kern w:val="0"/>
                <w:sz w:val="24"/>
                <w:bdr w:val="single" w:sz="4" w:space="0" w:color="auto"/>
              </w:rPr>
              <w:t>》</w:t>
            </w:r>
            <w:r w:rsidRPr="00724EC1">
              <w:rPr>
                <w:rFonts w:hint="eastAsia"/>
                <w:spacing w:val="9"/>
                <w:kern w:val="0"/>
                <w:sz w:val="24"/>
                <w:bdr w:val="single" w:sz="4" w:space="0" w:color="auto"/>
              </w:rPr>
              <w:t>J</w:t>
            </w:r>
            <w:r w:rsidRPr="00724EC1">
              <w:rPr>
                <w:spacing w:val="9"/>
                <w:kern w:val="0"/>
                <w:sz w:val="24"/>
                <w:bdr w:val="single" w:sz="4" w:space="0" w:color="auto"/>
              </w:rPr>
              <w:t>GJ142</w:t>
            </w:r>
            <w:r w:rsidRPr="00724EC1">
              <w:rPr>
                <w:rFonts w:hint="eastAsia"/>
                <w:sz w:val="24"/>
                <w:u w:val="single"/>
              </w:rPr>
              <w:t>《民用建筑供暖通风与空气调节设计标准》</w:t>
            </w:r>
            <w:r w:rsidRPr="00724EC1">
              <w:rPr>
                <w:sz w:val="24"/>
                <w:u w:val="single"/>
              </w:rPr>
              <w:t>GB</w:t>
            </w:r>
            <w:r w:rsidRPr="00724EC1">
              <w:rPr>
                <w:rFonts w:hint="eastAsia"/>
                <w:sz w:val="24"/>
                <w:u w:val="single"/>
              </w:rPr>
              <w:t xml:space="preserve"> </w:t>
            </w:r>
            <w:r w:rsidRPr="00724EC1">
              <w:rPr>
                <w:sz w:val="24"/>
                <w:u w:val="single"/>
              </w:rPr>
              <w:t>50736</w:t>
            </w:r>
            <w:r w:rsidRPr="00724EC1">
              <w:rPr>
                <w:rFonts w:hint="eastAsia"/>
                <w:sz w:val="24"/>
                <w:u w:val="single"/>
              </w:rPr>
              <w:t>、《辐射供暖供冷技术规程》</w:t>
            </w:r>
            <w:r w:rsidRPr="00724EC1">
              <w:rPr>
                <w:sz w:val="24"/>
                <w:u w:val="single"/>
              </w:rPr>
              <w:t>JGJ 142</w:t>
            </w:r>
            <w:r w:rsidRPr="00724EC1">
              <w:rPr>
                <w:spacing w:val="9"/>
                <w:kern w:val="0"/>
                <w:sz w:val="24"/>
              </w:rPr>
              <w:t>的规定。</w:t>
            </w:r>
          </w:p>
        </w:tc>
      </w:tr>
      <w:tr w:rsidR="00945C12" w:rsidRPr="00FF4EDE" w14:paraId="23435EDA" w14:textId="77777777" w:rsidTr="009375B3">
        <w:trPr>
          <w:tblHeader/>
        </w:trPr>
        <w:tc>
          <w:tcPr>
            <w:tcW w:w="4323" w:type="dxa"/>
            <w:tcBorders>
              <w:left w:val="single" w:sz="8" w:space="0" w:color="auto"/>
            </w:tcBorders>
          </w:tcPr>
          <w:p w14:paraId="628B266D" w14:textId="77777777" w:rsidR="00945C12" w:rsidRPr="00724EC1" w:rsidRDefault="00945C12" w:rsidP="00945C12">
            <w:pPr>
              <w:autoSpaceDE w:val="0"/>
              <w:autoSpaceDN w:val="0"/>
              <w:adjustRightInd w:val="0"/>
              <w:snapToGrid w:val="0"/>
              <w:spacing w:line="360" w:lineRule="auto"/>
              <w:jc w:val="center"/>
              <w:rPr>
                <w:rFonts w:ascii="黑体" w:eastAsia="黑体" w:hAnsi="黑体"/>
                <w:spacing w:val="9"/>
                <w:kern w:val="0"/>
                <w:sz w:val="24"/>
              </w:rPr>
            </w:pPr>
            <w:r w:rsidRPr="00724EC1">
              <w:rPr>
                <w:rFonts w:ascii="黑体" w:eastAsia="黑体" w:hAnsi="黑体"/>
                <w:spacing w:val="9"/>
                <w:kern w:val="0"/>
                <w:sz w:val="24"/>
              </w:rPr>
              <w:t>表</w:t>
            </w:r>
            <w:r w:rsidRPr="00724EC1">
              <w:rPr>
                <w:rFonts w:eastAsia="黑体"/>
                <w:spacing w:val="9"/>
                <w:kern w:val="0"/>
                <w:sz w:val="24"/>
              </w:rPr>
              <w:t>7</w:t>
            </w:r>
            <w:r w:rsidRPr="00724EC1">
              <w:rPr>
                <w:bCs/>
                <w:spacing w:val="40"/>
                <w:sz w:val="24"/>
              </w:rPr>
              <w:t>.</w:t>
            </w:r>
            <w:r w:rsidRPr="00724EC1">
              <w:rPr>
                <w:rFonts w:eastAsia="黑体"/>
                <w:spacing w:val="9"/>
                <w:kern w:val="0"/>
                <w:sz w:val="24"/>
              </w:rPr>
              <w:t>2</w:t>
            </w:r>
            <w:r w:rsidRPr="00724EC1">
              <w:rPr>
                <w:bCs/>
                <w:spacing w:val="40"/>
                <w:sz w:val="24"/>
              </w:rPr>
              <w:t>.</w:t>
            </w:r>
            <w:r w:rsidRPr="00724EC1">
              <w:rPr>
                <w:rFonts w:eastAsia="黑体"/>
                <w:spacing w:val="9"/>
                <w:kern w:val="0"/>
                <w:sz w:val="24"/>
              </w:rPr>
              <w:t>3</w:t>
            </w:r>
            <w:r w:rsidRPr="00724EC1">
              <w:rPr>
                <w:rFonts w:ascii="黑体" w:eastAsia="黑体" w:hAnsi="黑体" w:hint="eastAsia"/>
                <w:spacing w:val="9"/>
                <w:kern w:val="0"/>
                <w:sz w:val="24"/>
              </w:rPr>
              <w:t xml:space="preserve">　</w:t>
            </w:r>
            <w:r w:rsidRPr="00724EC1">
              <w:rPr>
                <w:rFonts w:ascii="黑体" w:eastAsia="黑体" w:hAnsi="黑体"/>
                <w:spacing w:val="9"/>
                <w:kern w:val="0"/>
                <w:sz w:val="24"/>
              </w:rPr>
              <w:t>地热供热系统末端装置形式与供水温度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3"/>
              <w:gridCol w:w="1243"/>
              <w:gridCol w:w="1881"/>
            </w:tblGrid>
            <w:tr w:rsidR="00945C12" w:rsidRPr="00724EC1" w14:paraId="183484B0" w14:textId="77777777" w:rsidTr="006A31D1">
              <w:trPr>
                <w:trHeight w:val="20"/>
              </w:trPr>
              <w:tc>
                <w:tcPr>
                  <w:tcW w:w="1187" w:type="pct"/>
                  <w:vAlign w:val="center"/>
                </w:tcPr>
                <w:p w14:paraId="0F4E0588"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末端装置形式</w:t>
                  </w:r>
                </w:p>
              </w:tc>
              <w:tc>
                <w:tcPr>
                  <w:tcW w:w="1517" w:type="pct"/>
                  <w:vAlign w:val="center"/>
                </w:tcPr>
                <w:p w14:paraId="3F36F564"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供水温度范围</w:t>
                  </w:r>
                  <w:r w:rsidRPr="008119AD">
                    <w:rPr>
                      <w:spacing w:val="9"/>
                      <w:kern w:val="0"/>
                      <w:szCs w:val="21"/>
                    </w:rPr>
                    <w:t>(</w:t>
                  </w:r>
                  <w:r w:rsidRPr="008119AD">
                    <w:rPr>
                      <w:rFonts w:ascii="宋体" w:hAnsi="宋体" w:cs="宋体" w:hint="eastAsia"/>
                      <w:spacing w:val="9"/>
                      <w:kern w:val="0"/>
                      <w:szCs w:val="21"/>
                    </w:rPr>
                    <w:t>℃</w:t>
                  </w:r>
                  <w:r w:rsidRPr="008119AD">
                    <w:rPr>
                      <w:spacing w:val="9"/>
                      <w:kern w:val="0"/>
                      <w:szCs w:val="21"/>
                    </w:rPr>
                    <w:t>)</w:t>
                  </w:r>
                </w:p>
              </w:tc>
              <w:tc>
                <w:tcPr>
                  <w:tcW w:w="2296" w:type="pct"/>
                  <w:vAlign w:val="center"/>
                </w:tcPr>
                <w:p w14:paraId="3A70E601"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宜采用的供水设计温度</w:t>
                  </w:r>
                  <w:r w:rsidRPr="008119AD">
                    <w:rPr>
                      <w:spacing w:val="9"/>
                      <w:kern w:val="0"/>
                      <w:szCs w:val="21"/>
                    </w:rPr>
                    <w:t>(</w:t>
                  </w:r>
                  <w:r w:rsidRPr="008119AD">
                    <w:rPr>
                      <w:rFonts w:ascii="宋体" w:hAnsi="宋体" w:cs="宋体" w:hint="eastAsia"/>
                      <w:spacing w:val="9"/>
                      <w:kern w:val="0"/>
                      <w:szCs w:val="21"/>
                    </w:rPr>
                    <w:t>℃</w:t>
                  </w:r>
                  <w:r w:rsidRPr="008119AD">
                    <w:rPr>
                      <w:spacing w:val="9"/>
                      <w:kern w:val="0"/>
                      <w:szCs w:val="21"/>
                    </w:rPr>
                    <w:t>)</w:t>
                  </w:r>
                </w:p>
              </w:tc>
            </w:tr>
            <w:tr w:rsidR="00945C12" w:rsidRPr="00724EC1" w14:paraId="7F287B49" w14:textId="77777777" w:rsidTr="006A31D1">
              <w:trPr>
                <w:trHeight w:val="20"/>
              </w:trPr>
              <w:tc>
                <w:tcPr>
                  <w:tcW w:w="1187" w:type="pct"/>
                  <w:vAlign w:val="center"/>
                </w:tcPr>
                <w:p w14:paraId="31D322FD"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lastRenderedPageBreak/>
                    <w:t>散热器</w:t>
                  </w:r>
                </w:p>
              </w:tc>
              <w:tc>
                <w:tcPr>
                  <w:tcW w:w="1517" w:type="pct"/>
                  <w:vAlign w:val="center"/>
                </w:tcPr>
                <w:p w14:paraId="0BF20F97" w14:textId="2E54564D"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60</w:t>
                  </w:r>
                  <w:r w:rsidRPr="008119AD">
                    <w:rPr>
                      <w:rFonts w:hint="eastAsia"/>
                      <w:spacing w:val="9"/>
                      <w:kern w:val="0"/>
                      <w:szCs w:val="21"/>
                    </w:rPr>
                    <w:t>～</w:t>
                  </w:r>
                  <w:r w:rsidRPr="008119AD">
                    <w:rPr>
                      <w:spacing w:val="9"/>
                      <w:kern w:val="0"/>
                      <w:szCs w:val="21"/>
                    </w:rPr>
                    <w:t>90</w:t>
                  </w:r>
                </w:p>
              </w:tc>
              <w:tc>
                <w:tcPr>
                  <w:tcW w:w="2296" w:type="pct"/>
                  <w:vAlign w:val="center"/>
                </w:tcPr>
                <w:p w14:paraId="604CD8DD" w14:textId="06B75510"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rFonts w:hint="eastAsia"/>
                      <w:spacing w:val="9"/>
                      <w:kern w:val="0"/>
                      <w:szCs w:val="21"/>
                    </w:rPr>
                    <w:t>≥</w:t>
                  </w:r>
                  <w:r w:rsidRPr="008119AD">
                    <w:rPr>
                      <w:spacing w:val="9"/>
                      <w:kern w:val="0"/>
                      <w:szCs w:val="21"/>
                    </w:rPr>
                    <w:t>60</w:t>
                  </w:r>
                </w:p>
              </w:tc>
            </w:tr>
            <w:tr w:rsidR="00945C12" w:rsidRPr="00724EC1" w14:paraId="13587CD9" w14:textId="77777777" w:rsidTr="006A31D1">
              <w:trPr>
                <w:trHeight w:val="20"/>
              </w:trPr>
              <w:tc>
                <w:tcPr>
                  <w:tcW w:w="1187" w:type="pct"/>
                  <w:vAlign w:val="center"/>
                </w:tcPr>
                <w:p w14:paraId="4F0E9A07"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风机盘管</w:t>
                  </w:r>
                </w:p>
              </w:tc>
              <w:tc>
                <w:tcPr>
                  <w:tcW w:w="1517" w:type="pct"/>
                  <w:vAlign w:val="center"/>
                </w:tcPr>
                <w:p w14:paraId="7E37D7C7"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40</w:t>
                  </w:r>
                  <w:r w:rsidRPr="008119AD">
                    <w:rPr>
                      <w:rFonts w:hint="eastAsia"/>
                      <w:spacing w:val="9"/>
                      <w:kern w:val="0"/>
                      <w:szCs w:val="21"/>
                    </w:rPr>
                    <w:t>～</w:t>
                  </w:r>
                  <w:r w:rsidRPr="008119AD">
                    <w:rPr>
                      <w:rFonts w:hint="eastAsia"/>
                      <w:spacing w:val="9"/>
                      <w:kern w:val="0"/>
                      <w:szCs w:val="21"/>
                    </w:rPr>
                    <w:t>65</w:t>
                  </w:r>
                </w:p>
              </w:tc>
              <w:tc>
                <w:tcPr>
                  <w:tcW w:w="2296" w:type="pct"/>
                  <w:vAlign w:val="center"/>
                </w:tcPr>
                <w:p w14:paraId="3F5DFA4F"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rFonts w:hint="eastAsia"/>
                      <w:spacing w:val="9"/>
                      <w:kern w:val="0"/>
                      <w:szCs w:val="21"/>
                    </w:rPr>
                    <w:t>≤</w:t>
                  </w:r>
                  <w:r w:rsidRPr="008119AD">
                    <w:rPr>
                      <w:spacing w:val="9"/>
                      <w:kern w:val="0"/>
                      <w:szCs w:val="21"/>
                    </w:rPr>
                    <w:t>50</w:t>
                  </w:r>
                </w:p>
              </w:tc>
            </w:tr>
            <w:tr w:rsidR="00945C12" w:rsidRPr="00724EC1" w14:paraId="169C7752" w14:textId="77777777" w:rsidTr="006A31D1">
              <w:trPr>
                <w:trHeight w:val="20"/>
              </w:trPr>
              <w:tc>
                <w:tcPr>
                  <w:tcW w:w="1187" w:type="pct"/>
                  <w:vAlign w:val="center"/>
                </w:tcPr>
                <w:p w14:paraId="44BA43A2"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地板辐射</w:t>
                  </w:r>
                </w:p>
              </w:tc>
              <w:tc>
                <w:tcPr>
                  <w:tcW w:w="1517" w:type="pct"/>
                  <w:vAlign w:val="center"/>
                </w:tcPr>
                <w:p w14:paraId="38C17D89"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rFonts w:hint="eastAsia"/>
                      <w:spacing w:val="9"/>
                      <w:kern w:val="0"/>
                      <w:szCs w:val="21"/>
                    </w:rPr>
                    <w:t>35</w:t>
                  </w:r>
                  <w:r w:rsidRPr="008119AD">
                    <w:rPr>
                      <w:rFonts w:hint="eastAsia"/>
                      <w:spacing w:val="9"/>
                      <w:kern w:val="0"/>
                      <w:szCs w:val="21"/>
                    </w:rPr>
                    <w:t>～</w:t>
                  </w:r>
                  <w:r w:rsidRPr="008119AD">
                    <w:rPr>
                      <w:spacing w:val="9"/>
                      <w:kern w:val="0"/>
                      <w:szCs w:val="21"/>
                    </w:rPr>
                    <w:t>60</w:t>
                  </w:r>
                </w:p>
              </w:tc>
              <w:tc>
                <w:tcPr>
                  <w:tcW w:w="2296" w:type="pct"/>
                  <w:vAlign w:val="center"/>
                </w:tcPr>
                <w:p w14:paraId="71F9C8E2"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rFonts w:hint="eastAsia"/>
                      <w:spacing w:val="9"/>
                      <w:kern w:val="0"/>
                      <w:szCs w:val="21"/>
                    </w:rPr>
                    <w:t>≤</w:t>
                  </w:r>
                  <w:r w:rsidRPr="008119AD">
                    <w:rPr>
                      <w:rFonts w:hint="eastAsia"/>
                      <w:spacing w:val="9"/>
                      <w:kern w:val="0"/>
                      <w:szCs w:val="21"/>
                    </w:rPr>
                    <w:t>45</w:t>
                  </w:r>
                </w:p>
              </w:tc>
            </w:tr>
          </w:tbl>
          <w:p w14:paraId="0B9A49F4" w14:textId="77777777" w:rsidR="00945C12" w:rsidRPr="00724EC1" w:rsidRDefault="00945C12" w:rsidP="00945C12">
            <w:pPr>
              <w:autoSpaceDE w:val="0"/>
              <w:autoSpaceDN w:val="0"/>
              <w:adjustRightInd w:val="0"/>
              <w:snapToGrid w:val="0"/>
              <w:spacing w:line="360" w:lineRule="auto"/>
              <w:rPr>
                <w:b/>
                <w:sz w:val="24"/>
              </w:rPr>
            </w:pPr>
          </w:p>
        </w:tc>
        <w:tc>
          <w:tcPr>
            <w:tcW w:w="4324" w:type="dxa"/>
            <w:tcBorders>
              <w:right w:val="single" w:sz="8" w:space="0" w:color="auto"/>
            </w:tcBorders>
          </w:tcPr>
          <w:p w14:paraId="3913BBDB" w14:textId="77777777" w:rsidR="00945C12" w:rsidRPr="00724EC1" w:rsidRDefault="00945C12" w:rsidP="00945C12">
            <w:pPr>
              <w:autoSpaceDE w:val="0"/>
              <w:autoSpaceDN w:val="0"/>
              <w:adjustRightInd w:val="0"/>
              <w:snapToGrid w:val="0"/>
              <w:spacing w:line="360" w:lineRule="auto"/>
              <w:jc w:val="center"/>
              <w:rPr>
                <w:rFonts w:ascii="黑体" w:eastAsia="黑体" w:hAnsi="黑体"/>
                <w:spacing w:val="9"/>
                <w:kern w:val="0"/>
                <w:sz w:val="24"/>
              </w:rPr>
            </w:pPr>
            <w:r w:rsidRPr="00724EC1">
              <w:rPr>
                <w:rFonts w:ascii="黑体" w:eastAsia="黑体" w:hAnsi="黑体"/>
                <w:spacing w:val="9"/>
                <w:kern w:val="0"/>
                <w:sz w:val="24"/>
              </w:rPr>
              <w:lastRenderedPageBreak/>
              <w:t>表</w:t>
            </w:r>
            <w:r w:rsidRPr="00724EC1">
              <w:rPr>
                <w:rFonts w:eastAsia="黑体"/>
                <w:spacing w:val="9"/>
                <w:kern w:val="0"/>
                <w:sz w:val="24"/>
              </w:rPr>
              <w:t>7</w:t>
            </w:r>
            <w:r w:rsidRPr="00724EC1">
              <w:rPr>
                <w:bCs/>
                <w:spacing w:val="40"/>
                <w:sz w:val="24"/>
              </w:rPr>
              <w:t>.</w:t>
            </w:r>
            <w:r w:rsidRPr="00724EC1">
              <w:rPr>
                <w:rFonts w:eastAsia="黑体"/>
                <w:spacing w:val="9"/>
                <w:kern w:val="0"/>
                <w:sz w:val="24"/>
              </w:rPr>
              <w:t>2</w:t>
            </w:r>
            <w:r w:rsidRPr="00724EC1">
              <w:rPr>
                <w:bCs/>
                <w:spacing w:val="40"/>
                <w:sz w:val="24"/>
              </w:rPr>
              <w:t>.</w:t>
            </w:r>
            <w:r w:rsidRPr="00724EC1">
              <w:rPr>
                <w:rFonts w:eastAsia="黑体"/>
                <w:spacing w:val="9"/>
                <w:kern w:val="0"/>
                <w:sz w:val="24"/>
              </w:rPr>
              <w:t>3</w:t>
            </w:r>
            <w:r w:rsidRPr="00724EC1">
              <w:rPr>
                <w:rFonts w:ascii="黑体" w:eastAsia="黑体" w:hAnsi="黑体" w:hint="eastAsia"/>
                <w:spacing w:val="9"/>
                <w:kern w:val="0"/>
                <w:sz w:val="24"/>
              </w:rPr>
              <w:t xml:space="preserve">　</w:t>
            </w:r>
            <w:r w:rsidRPr="00724EC1">
              <w:rPr>
                <w:rFonts w:ascii="黑体" w:eastAsia="黑体" w:hAnsi="黑体"/>
                <w:spacing w:val="9"/>
                <w:kern w:val="0"/>
                <w:sz w:val="24"/>
              </w:rPr>
              <w:t>地热供热系统末端装置形式与供水温度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3"/>
              <w:gridCol w:w="1439"/>
              <w:gridCol w:w="1686"/>
            </w:tblGrid>
            <w:tr w:rsidR="00945C12" w:rsidRPr="00724EC1" w14:paraId="1CF1A9E1" w14:textId="77777777" w:rsidTr="006B0305">
              <w:trPr>
                <w:trHeight w:val="20"/>
              </w:trPr>
              <w:tc>
                <w:tcPr>
                  <w:tcW w:w="1187" w:type="pct"/>
                  <w:vAlign w:val="center"/>
                </w:tcPr>
                <w:p w14:paraId="451A8C76"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末端装置形式</w:t>
                  </w:r>
                </w:p>
              </w:tc>
              <w:tc>
                <w:tcPr>
                  <w:tcW w:w="1756" w:type="pct"/>
                  <w:vAlign w:val="center"/>
                </w:tcPr>
                <w:p w14:paraId="268B64C8"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供水温度范围</w:t>
                  </w:r>
                  <w:r w:rsidRPr="008119AD">
                    <w:rPr>
                      <w:spacing w:val="9"/>
                      <w:kern w:val="0"/>
                      <w:szCs w:val="21"/>
                    </w:rPr>
                    <w:t>(</w:t>
                  </w:r>
                  <w:r w:rsidRPr="008119AD">
                    <w:rPr>
                      <w:rFonts w:ascii="宋体" w:hAnsi="宋体" w:cs="宋体" w:hint="eastAsia"/>
                      <w:spacing w:val="9"/>
                      <w:kern w:val="0"/>
                      <w:szCs w:val="21"/>
                    </w:rPr>
                    <w:t>℃</w:t>
                  </w:r>
                  <w:r w:rsidRPr="008119AD">
                    <w:rPr>
                      <w:spacing w:val="9"/>
                      <w:kern w:val="0"/>
                      <w:szCs w:val="21"/>
                    </w:rPr>
                    <w:t>)</w:t>
                  </w:r>
                </w:p>
              </w:tc>
              <w:tc>
                <w:tcPr>
                  <w:tcW w:w="2057" w:type="pct"/>
                  <w:vAlign w:val="center"/>
                </w:tcPr>
                <w:p w14:paraId="4CA6254C"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宜采用的供水设计温度</w:t>
                  </w:r>
                  <w:r w:rsidRPr="008119AD">
                    <w:rPr>
                      <w:spacing w:val="9"/>
                      <w:kern w:val="0"/>
                      <w:szCs w:val="21"/>
                    </w:rPr>
                    <w:t>(</w:t>
                  </w:r>
                  <w:r w:rsidRPr="008119AD">
                    <w:rPr>
                      <w:rFonts w:ascii="宋体" w:hAnsi="宋体" w:cs="宋体" w:hint="eastAsia"/>
                      <w:spacing w:val="9"/>
                      <w:kern w:val="0"/>
                      <w:szCs w:val="21"/>
                    </w:rPr>
                    <w:t>℃</w:t>
                  </w:r>
                  <w:r w:rsidRPr="008119AD">
                    <w:rPr>
                      <w:spacing w:val="9"/>
                      <w:kern w:val="0"/>
                      <w:szCs w:val="21"/>
                    </w:rPr>
                    <w:t>)</w:t>
                  </w:r>
                </w:p>
              </w:tc>
            </w:tr>
            <w:tr w:rsidR="00945C12" w:rsidRPr="00724EC1" w14:paraId="3A60AE14" w14:textId="77777777" w:rsidTr="006B0305">
              <w:trPr>
                <w:trHeight w:val="20"/>
              </w:trPr>
              <w:tc>
                <w:tcPr>
                  <w:tcW w:w="1187" w:type="pct"/>
                  <w:vAlign w:val="center"/>
                </w:tcPr>
                <w:p w14:paraId="7E0EEB56"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lastRenderedPageBreak/>
                    <w:t>散热器</w:t>
                  </w:r>
                </w:p>
              </w:tc>
              <w:tc>
                <w:tcPr>
                  <w:tcW w:w="1756" w:type="pct"/>
                  <w:vAlign w:val="center"/>
                </w:tcPr>
                <w:p w14:paraId="1D6730D7" w14:textId="1E77512D"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bdr w:val="single" w:sz="4" w:space="0" w:color="auto"/>
                    </w:rPr>
                    <w:t>60</w:t>
                  </w:r>
                  <w:r w:rsidRPr="008119AD">
                    <w:rPr>
                      <w:rFonts w:hint="eastAsia"/>
                      <w:spacing w:val="9"/>
                      <w:kern w:val="0"/>
                      <w:szCs w:val="21"/>
                      <w:bdr w:val="single" w:sz="4" w:space="0" w:color="auto"/>
                    </w:rPr>
                    <w:t>～</w:t>
                  </w:r>
                  <w:r w:rsidRPr="008119AD">
                    <w:rPr>
                      <w:spacing w:val="9"/>
                      <w:kern w:val="0"/>
                      <w:szCs w:val="21"/>
                      <w:bdr w:val="single" w:sz="4" w:space="0" w:color="auto"/>
                    </w:rPr>
                    <w:t>90</w:t>
                  </w:r>
                  <w:r w:rsidRPr="008119AD">
                    <w:rPr>
                      <w:spacing w:val="9"/>
                      <w:kern w:val="0"/>
                      <w:szCs w:val="21"/>
                      <w:u w:val="single"/>
                    </w:rPr>
                    <w:t>55</w:t>
                  </w:r>
                  <w:r w:rsidRPr="008119AD">
                    <w:rPr>
                      <w:rFonts w:hint="eastAsia"/>
                      <w:spacing w:val="9"/>
                      <w:kern w:val="0"/>
                      <w:szCs w:val="21"/>
                      <w:u w:val="single"/>
                    </w:rPr>
                    <w:t>～</w:t>
                  </w:r>
                  <w:r w:rsidRPr="008119AD">
                    <w:rPr>
                      <w:spacing w:val="9"/>
                      <w:kern w:val="0"/>
                      <w:szCs w:val="21"/>
                      <w:u w:val="single"/>
                    </w:rPr>
                    <w:t>75</w:t>
                  </w:r>
                </w:p>
              </w:tc>
              <w:tc>
                <w:tcPr>
                  <w:tcW w:w="2057" w:type="pct"/>
                  <w:vAlign w:val="center"/>
                </w:tcPr>
                <w:p w14:paraId="1AC95F7B" w14:textId="2D2346EB"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rFonts w:hint="eastAsia"/>
                      <w:spacing w:val="9"/>
                      <w:kern w:val="0"/>
                      <w:szCs w:val="21"/>
                      <w:bdr w:val="single" w:sz="4" w:space="0" w:color="auto"/>
                    </w:rPr>
                    <w:t>≥</w:t>
                  </w:r>
                  <w:r w:rsidRPr="008119AD">
                    <w:rPr>
                      <w:rFonts w:hint="eastAsia"/>
                      <w:spacing w:val="9"/>
                      <w:kern w:val="0"/>
                      <w:szCs w:val="21"/>
                      <w:u w:val="single"/>
                    </w:rPr>
                    <w:t>≤</w:t>
                  </w:r>
                  <w:r w:rsidRPr="008119AD">
                    <w:rPr>
                      <w:spacing w:val="9"/>
                      <w:kern w:val="0"/>
                      <w:szCs w:val="21"/>
                    </w:rPr>
                    <w:t>65</w:t>
                  </w:r>
                </w:p>
              </w:tc>
            </w:tr>
            <w:tr w:rsidR="00945C12" w:rsidRPr="00724EC1" w14:paraId="5212C115" w14:textId="77777777" w:rsidTr="006B0305">
              <w:trPr>
                <w:trHeight w:val="20"/>
              </w:trPr>
              <w:tc>
                <w:tcPr>
                  <w:tcW w:w="1187" w:type="pct"/>
                  <w:vAlign w:val="center"/>
                </w:tcPr>
                <w:p w14:paraId="2A02F82E"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风机盘管</w:t>
                  </w:r>
                </w:p>
              </w:tc>
              <w:tc>
                <w:tcPr>
                  <w:tcW w:w="1756" w:type="pct"/>
                  <w:vAlign w:val="center"/>
                </w:tcPr>
                <w:p w14:paraId="4EF7B80E"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40</w:t>
                  </w:r>
                  <w:r w:rsidRPr="008119AD">
                    <w:rPr>
                      <w:rFonts w:hint="eastAsia"/>
                      <w:spacing w:val="9"/>
                      <w:kern w:val="0"/>
                      <w:szCs w:val="21"/>
                    </w:rPr>
                    <w:t>～</w:t>
                  </w:r>
                  <w:r w:rsidRPr="008119AD">
                    <w:rPr>
                      <w:rFonts w:hint="eastAsia"/>
                      <w:spacing w:val="9"/>
                      <w:kern w:val="0"/>
                      <w:szCs w:val="21"/>
                      <w:bdr w:val="single" w:sz="4" w:space="0" w:color="auto"/>
                    </w:rPr>
                    <w:t>65</w:t>
                  </w:r>
                  <w:r w:rsidRPr="008119AD">
                    <w:rPr>
                      <w:rFonts w:hint="eastAsia"/>
                      <w:spacing w:val="9"/>
                      <w:kern w:val="0"/>
                      <w:szCs w:val="21"/>
                      <w:u w:val="single"/>
                    </w:rPr>
                    <w:t>60</w:t>
                  </w:r>
                </w:p>
              </w:tc>
              <w:tc>
                <w:tcPr>
                  <w:tcW w:w="2057" w:type="pct"/>
                  <w:vAlign w:val="center"/>
                </w:tcPr>
                <w:p w14:paraId="105CC589"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rFonts w:hint="eastAsia"/>
                      <w:spacing w:val="9"/>
                      <w:kern w:val="0"/>
                      <w:szCs w:val="21"/>
                    </w:rPr>
                    <w:t>≤</w:t>
                  </w:r>
                  <w:r w:rsidRPr="008119AD">
                    <w:rPr>
                      <w:spacing w:val="9"/>
                      <w:kern w:val="0"/>
                      <w:szCs w:val="21"/>
                    </w:rPr>
                    <w:t>50</w:t>
                  </w:r>
                </w:p>
              </w:tc>
            </w:tr>
            <w:tr w:rsidR="00945C12" w:rsidRPr="00724EC1" w14:paraId="659D0D26" w14:textId="77777777" w:rsidTr="006B0305">
              <w:trPr>
                <w:trHeight w:val="20"/>
              </w:trPr>
              <w:tc>
                <w:tcPr>
                  <w:tcW w:w="1187" w:type="pct"/>
                  <w:vAlign w:val="center"/>
                </w:tcPr>
                <w:p w14:paraId="348611D4"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spacing w:val="9"/>
                      <w:kern w:val="0"/>
                      <w:szCs w:val="21"/>
                    </w:rPr>
                    <w:t>地板辐射</w:t>
                  </w:r>
                </w:p>
              </w:tc>
              <w:tc>
                <w:tcPr>
                  <w:tcW w:w="1756" w:type="pct"/>
                  <w:vAlign w:val="center"/>
                </w:tcPr>
                <w:p w14:paraId="1666CBA2"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rFonts w:hint="eastAsia"/>
                      <w:spacing w:val="9"/>
                      <w:kern w:val="0"/>
                      <w:szCs w:val="21"/>
                    </w:rPr>
                    <w:t>35</w:t>
                  </w:r>
                  <w:r w:rsidRPr="008119AD">
                    <w:rPr>
                      <w:rFonts w:hint="eastAsia"/>
                      <w:spacing w:val="9"/>
                      <w:kern w:val="0"/>
                      <w:szCs w:val="21"/>
                    </w:rPr>
                    <w:t>～</w:t>
                  </w:r>
                  <w:r w:rsidRPr="008119AD">
                    <w:rPr>
                      <w:spacing w:val="9"/>
                      <w:kern w:val="0"/>
                      <w:szCs w:val="21"/>
                      <w:bdr w:val="single" w:sz="4" w:space="0" w:color="auto"/>
                    </w:rPr>
                    <w:t>60</w:t>
                  </w:r>
                  <w:r w:rsidRPr="008119AD">
                    <w:rPr>
                      <w:spacing w:val="9"/>
                      <w:kern w:val="0"/>
                      <w:szCs w:val="21"/>
                      <w:u w:val="single"/>
                    </w:rPr>
                    <w:t>45</w:t>
                  </w:r>
                </w:p>
              </w:tc>
              <w:tc>
                <w:tcPr>
                  <w:tcW w:w="2057" w:type="pct"/>
                  <w:vAlign w:val="center"/>
                </w:tcPr>
                <w:p w14:paraId="009EC29F" w14:textId="77777777" w:rsidR="00945C12" w:rsidRPr="008119AD" w:rsidRDefault="00945C12" w:rsidP="00945C12">
                  <w:pPr>
                    <w:autoSpaceDE w:val="0"/>
                    <w:autoSpaceDN w:val="0"/>
                    <w:adjustRightInd w:val="0"/>
                    <w:snapToGrid w:val="0"/>
                    <w:spacing w:line="360" w:lineRule="auto"/>
                    <w:jc w:val="center"/>
                    <w:rPr>
                      <w:spacing w:val="9"/>
                      <w:kern w:val="0"/>
                      <w:szCs w:val="21"/>
                    </w:rPr>
                  </w:pPr>
                  <w:r w:rsidRPr="008119AD">
                    <w:rPr>
                      <w:rFonts w:hint="eastAsia"/>
                      <w:spacing w:val="9"/>
                      <w:kern w:val="0"/>
                      <w:szCs w:val="21"/>
                    </w:rPr>
                    <w:t>≤</w:t>
                  </w:r>
                  <w:r w:rsidRPr="008119AD">
                    <w:rPr>
                      <w:rFonts w:hint="eastAsia"/>
                      <w:spacing w:val="9"/>
                      <w:kern w:val="0"/>
                      <w:szCs w:val="21"/>
                      <w:bdr w:val="single" w:sz="4" w:space="0" w:color="auto"/>
                    </w:rPr>
                    <w:t>45</w:t>
                  </w:r>
                  <w:r w:rsidRPr="008119AD">
                    <w:rPr>
                      <w:spacing w:val="9"/>
                      <w:kern w:val="0"/>
                      <w:szCs w:val="21"/>
                      <w:u w:val="single"/>
                    </w:rPr>
                    <w:t>40</w:t>
                  </w:r>
                </w:p>
              </w:tc>
            </w:tr>
          </w:tbl>
          <w:p w14:paraId="550E5E45" w14:textId="77777777" w:rsidR="00945C12" w:rsidRPr="00724EC1" w:rsidRDefault="00945C12" w:rsidP="00945C12">
            <w:pPr>
              <w:autoSpaceDE w:val="0"/>
              <w:autoSpaceDN w:val="0"/>
              <w:adjustRightInd w:val="0"/>
              <w:snapToGrid w:val="0"/>
              <w:spacing w:line="360" w:lineRule="auto"/>
              <w:rPr>
                <w:b/>
                <w:sz w:val="24"/>
              </w:rPr>
            </w:pPr>
          </w:p>
        </w:tc>
      </w:tr>
      <w:tr w:rsidR="00945C12" w:rsidRPr="00FF4EDE" w14:paraId="013463A1" w14:textId="77777777" w:rsidTr="009375B3">
        <w:trPr>
          <w:tblHeader/>
        </w:trPr>
        <w:tc>
          <w:tcPr>
            <w:tcW w:w="4323" w:type="dxa"/>
            <w:tcBorders>
              <w:left w:val="single" w:sz="8" w:space="0" w:color="auto"/>
            </w:tcBorders>
          </w:tcPr>
          <w:p w14:paraId="6A9A863E" w14:textId="77777777" w:rsidR="00945C12" w:rsidRPr="00724EC1" w:rsidRDefault="00945C12" w:rsidP="00945C12">
            <w:pPr>
              <w:autoSpaceDE w:val="0"/>
              <w:autoSpaceDN w:val="0"/>
              <w:adjustRightInd w:val="0"/>
              <w:snapToGrid w:val="0"/>
              <w:spacing w:line="360" w:lineRule="auto"/>
              <w:rPr>
                <w:spacing w:val="9"/>
                <w:kern w:val="0"/>
                <w:sz w:val="24"/>
              </w:rPr>
            </w:pPr>
            <w:r w:rsidRPr="00724EC1">
              <w:rPr>
                <w:b/>
                <w:sz w:val="24"/>
              </w:rPr>
              <w:lastRenderedPageBreak/>
              <w:t>7</w:t>
            </w:r>
            <w:r w:rsidRPr="00724EC1">
              <w:rPr>
                <w:b/>
                <w:spacing w:val="40"/>
                <w:sz w:val="24"/>
              </w:rPr>
              <w:t>.</w:t>
            </w:r>
            <w:r w:rsidRPr="00724EC1">
              <w:rPr>
                <w:b/>
                <w:sz w:val="24"/>
              </w:rPr>
              <w:t>2</w:t>
            </w:r>
            <w:r w:rsidRPr="00724EC1">
              <w:rPr>
                <w:b/>
                <w:spacing w:val="40"/>
                <w:sz w:val="24"/>
              </w:rPr>
              <w:t>.</w:t>
            </w:r>
            <w:r w:rsidRPr="00724EC1">
              <w:rPr>
                <w:b/>
                <w:sz w:val="24"/>
              </w:rPr>
              <w:t>4</w:t>
            </w:r>
            <w:r w:rsidRPr="00724EC1">
              <w:rPr>
                <w:rFonts w:hint="eastAsia"/>
                <w:b/>
                <w:sz w:val="24"/>
              </w:rPr>
              <w:t xml:space="preserve">　</w:t>
            </w:r>
            <w:r w:rsidRPr="00724EC1">
              <w:rPr>
                <w:spacing w:val="9"/>
                <w:kern w:val="0"/>
                <w:sz w:val="24"/>
              </w:rPr>
              <w:t>地热供热系绕的末端设备应设置室内温度调节装置，并应按户设置热计量或热量分摊装置。</w:t>
            </w:r>
          </w:p>
        </w:tc>
        <w:tc>
          <w:tcPr>
            <w:tcW w:w="4324" w:type="dxa"/>
            <w:tcBorders>
              <w:right w:val="single" w:sz="8" w:space="0" w:color="auto"/>
            </w:tcBorders>
          </w:tcPr>
          <w:p w14:paraId="451CE971" w14:textId="3F8E9061" w:rsidR="00945C12" w:rsidRPr="00724EC1" w:rsidRDefault="00945C12" w:rsidP="00945C12">
            <w:pPr>
              <w:autoSpaceDE w:val="0"/>
              <w:autoSpaceDN w:val="0"/>
              <w:adjustRightInd w:val="0"/>
              <w:snapToGrid w:val="0"/>
              <w:spacing w:line="360" w:lineRule="auto"/>
              <w:rPr>
                <w:spacing w:val="9"/>
                <w:kern w:val="0"/>
                <w:sz w:val="24"/>
              </w:rPr>
            </w:pPr>
            <w:r w:rsidRPr="00724EC1">
              <w:rPr>
                <w:b/>
                <w:sz w:val="24"/>
              </w:rPr>
              <w:t>7</w:t>
            </w:r>
            <w:r w:rsidRPr="00724EC1">
              <w:rPr>
                <w:b/>
                <w:spacing w:val="40"/>
                <w:sz w:val="24"/>
              </w:rPr>
              <w:t>.</w:t>
            </w:r>
            <w:r w:rsidRPr="00724EC1">
              <w:rPr>
                <w:b/>
                <w:sz w:val="24"/>
              </w:rPr>
              <w:t>2</w:t>
            </w:r>
            <w:r w:rsidRPr="00724EC1">
              <w:rPr>
                <w:b/>
                <w:spacing w:val="40"/>
                <w:sz w:val="24"/>
              </w:rPr>
              <w:t>.</w:t>
            </w:r>
            <w:r w:rsidRPr="00724EC1">
              <w:rPr>
                <w:b/>
                <w:sz w:val="24"/>
              </w:rPr>
              <w:t>4</w:t>
            </w:r>
            <w:r w:rsidRPr="00724EC1">
              <w:rPr>
                <w:rFonts w:hint="eastAsia"/>
                <w:b/>
                <w:sz w:val="24"/>
              </w:rPr>
              <w:t xml:space="preserve">　</w:t>
            </w:r>
            <w:r w:rsidRPr="00724EC1">
              <w:rPr>
                <w:spacing w:val="9"/>
                <w:kern w:val="0"/>
                <w:sz w:val="24"/>
              </w:rPr>
              <w:t>地热供热系绕的末端设备应设置室内温度调节装置</w:t>
            </w:r>
            <w:r w:rsidRPr="00724EC1">
              <w:rPr>
                <w:spacing w:val="9"/>
                <w:kern w:val="0"/>
                <w:sz w:val="24"/>
                <w:bdr w:val="single" w:sz="4" w:space="0" w:color="auto"/>
              </w:rPr>
              <w:t>，并应按户设置热计量或热量分摊装置</w:t>
            </w:r>
            <w:r w:rsidRPr="00724EC1">
              <w:rPr>
                <w:spacing w:val="9"/>
                <w:kern w:val="0"/>
                <w:sz w:val="24"/>
              </w:rPr>
              <w:t>。</w:t>
            </w:r>
          </w:p>
        </w:tc>
      </w:tr>
      <w:tr w:rsidR="00945C12" w:rsidRPr="00FF4EDE" w14:paraId="102AD5E5" w14:textId="77777777" w:rsidTr="009375B3">
        <w:trPr>
          <w:tblHeader/>
        </w:trPr>
        <w:tc>
          <w:tcPr>
            <w:tcW w:w="4323" w:type="dxa"/>
            <w:tcBorders>
              <w:left w:val="single" w:sz="8" w:space="0" w:color="auto"/>
            </w:tcBorders>
          </w:tcPr>
          <w:p w14:paraId="201C0131" w14:textId="084623C9" w:rsidR="00945C12" w:rsidRPr="0013792E" w:rsidRDefault="00945C12" w:rsidP="00945C12">
            <w:pPr>
              <w:overflowPunct w:val="0"/>
              <w:autoSpaceDE w:val="0"/>
              <w:autoSpaceDN w:val="0"/>
              <w:adjustRightInd w:val="0"/>
              <w:snapToGrid w:val="0"/>
              <w:spacing w:line="360" w:lineRule="auto"/>
              <w:jc w:val="center"/>
              <w:rPr>
                <w:b/>
                <w:sz w:val="28"/>
                <w:szCs w:val="28"/>
              </w:rPr>
            </w:pPr>
            <w:r w:rsidRPr="0013792E">
              <w:rPr>
                <w:rFonts w:hint="eastAsia"/>
                <w:b/>
                <w:sz w:val="28"/>
                <w:szCs w:val="28"/>
              </w:rPr>
              <w:t xml:space="preserve">8  </w:t>
            </w:r>
            <w:r w:rsidRPr="0013792E">
              <w:rPr>
                <w:rFonts w:hint="eastAsia"/>
                <w:b/>
                <w:sz w:val="28"/>
                <w:szCs w:val="28"/>
              </w:rPr>
              <w:t>地热水供应</w:t>
            </w:r>
          </w:p>
        </w:tc>
        <w:tc>
          <w:tcPr>
            <w:tcW w:w="4324" w:type="dxa"/>
            <w:tcBorders>
              <w:right w:val="single" w:sz="8" w:space="0" w:color="auto"/>
            </w:tcBorders>
          </w:tcPr>
          <w:p w14:paraId="6D667F34" w14:textId="35854DB1" w:rsidR="00945C12" w:rsidRPr="00724EC1" w:rsidRDefault="00945C12" w:rsidP="00945C12">
            <w:pPr>
              <w:overflowPunct w:val="0"/>
              <w:autoSpaceDE w:val="0"/>
              <w:autoSpaceDN w:val="0"/>
              <w:adjustRightInd w:val="0"/>
              <w:snapToGrid w:val="0"/>
              <w:spacing w:line="360" w:lineRule="auto"/>
              <w:jc w:val="center"/>
              <w:rPr>
                <w:b/>
                <w:sz w:val="24"/>
              </w:rPr>
            </w:pPr>
            <w:r w:rsidRPr="0013792E">
              <w:rPr>
                <w:rFonts w:hint="eastAsia"/>
                <w:b/>
                <w:sz w:val="28"/>
                <w:szCs w:val="28"/>
              </w:rPr>
              <w:t xml:space="preserve">8  </w:t>
            </w:r>
            <w:r w:rsidRPr="0013792E">
              <w:rPr>
                <w:rFonts w:hint="eastAsia"/>
                <w:b/>
                <w:sz w:val="28"/>
                <w:szCs w:val="28"/>
              </w:rPr>
              <w:t>地热水供应</w:t>
            </w:r>
          </w:p>
        </w:tc>
      </w:tr>
      <w:tr w:rsidR="00945C12" w:rsidRPr="00FF4EDE" w14:paraId="2C89C782" w14:textId="77777777" w:rsidTr="009375B3">
        <w:trPr>
          <w:tblHeader/>
        </w:trPr>
        <w:tc>
          <w:tcPr>
            <w:tcW w:w="4323" w:type="dxa"/>
            <w:tcBorders>
              <w:left w:val="single" w:sz="8" w:space="0" w:color="auto"/>
            </w:tcBorders>
          </w:tcPr>
          <w:p w14:paraId="61E3BA19" w14:textId="77777777"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t>8</w:t>
            </w:r>
            <w:r w:rsidRPr="00724EC1">
              <w:rPr>
                <w:b/>
                <w:spacing w:val="40"/>
                <w:sz w:val="24"/>
              </w:rPr>
              <w:t>.</w:t>
            </w:r>
            <w:r w:rsidRPr="00724EC1">
              <w:rPr>
                <w:b/>
                <w:sz w:val="24"/>
              </w:rPr>
              <w:t>0</w:t>
            </w:r>
            <w:r w:rsidRPr="00724EC1">
              <w:rPr>
                <w:b/>
                <w:spacing w:val="40"/>
                <w:sz w:val="24"/>
              </w:rPr>
              <w:t>.</w:t>
            </w:r>
            <w:r w:rsidRPr="00724EC1">
              <w:rPr>
                <w:b/>
                <w:sz w:val="24"/>
              </w:rPr>
              <w:t>3</w:t>
            </w:r>
            <w:r w:rsidRPr="00724EC1">
              <w:rPr>
                <w:rFonts w:hint="eastAsia"/>
                <w:b/>
                <w:sz w:val="24"/>
              </w:rPr>
              <w:t xml:space="preserve">　</w:t>
            </w:r>
            <w:r w:rsidRPr="00724EC1">
              <w:rPr>
                <w:spacing w:val="9"/>
                <w:kern w:val="0"/>
                <w:sz w:val="24"/>
              </w:rPr>
              <w:t>地热水宜就近利用，地热水输送时的温降不应大于</w:t>
            </w:r>
            <w:r w:rsidRPr="00724EC1">
              <w:rPr>
                <w:spacing w:val="9"/>
                <w:kern w:val="0"/>
                <w:sz w:val="24"/>
              </w:rPr>
              <w:t>0.6</w:t>
            </w:r>
            <w:r w:rsidRPr="00724EC1">
              <w:rPr>
                <w:rFonts w:ascii="宋体" w:hAnsi="宋体" w:cs="宋体" w:hint="eastAsia"/>
                <w:spacing w:val="9"/>
                <w:kern w:val="0"/>
                <w:sz w:val="24"/>
              </w:rPr>
              <w:t>℃</w:t>
            </w:r>
            <w:r w:rsidRPr="00724EC1">
              <w:rPr>
                <w:rFonts w:hint="eastAsia"/>
                <w:spacing w:val="9"/>
                <w:kern w:val="0"/>
                <w:sz w:val="24"/>
              </w:rPr>
              <w:t>/</w:t>
            </w:r>
            <w:r w:rsidRPr="00724EC1">
              <w:rPr>
                <w:spacing w:val="9"/>
                <w:kern w:val="0"/>
                <w:sz w:val="24"/>
              </w:rPr>
              <w:t>km</w:t>
            </w:r>
            <w:r w:rsidRPr="00724EC1">
              <w:rPr>
                <w:spacing w:val="9"/>
                <w:kern w:val="0"/>
                <w:sz w:val="24"/>
              </w:rPr>
              <w:t>。</w:t>
            </w:r>
          </w:p>
        </w:tc>
        <w:tc>
          <w:tcPr>
            <w:tcW w:w="4324" w:type="dxa"/>
            <w:tcBorders>
              <w:right w:val="single" w:sz="8" w:space="0" w:color="auto"/>
            </w:tcBorders>
          </w:tcPr>
          <w:p w14:paraId="78674332" w14:textId="77777777"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t>8</w:t>
            </w:r>
            <w:r w:rsidRPr="00724EC1">
              <w:rPr>
                <w:b/>
                <w:spacing w:val="40"/>
                <w:sz w:val="24"/>
              </w:rPr>
              <w:t>.</w:t>
            </w:r>
            <w:r w:rsidRPr="00724EC1">
              <w:rPr>
                <w:b/>
                <w:sz w:val="24"/>
              </w:rPr>
              <w:t>0</w:t>
            </w:r>
            <w:r w:rsidRPr="00724EC1">
              <w:rPr>
                <w:b/>
                <w:spacing w:val="40"/>
                <w:sz w:val="24"/>
              </w:rPr>
              <w:t>.</w:t>
            </w:r>
            <w:r w:rsidRPr="00724EC1">
              <w:rPr>
                <w:b/>
                <w:sz w:val="24"/>
              </w:rPr>
              <w:t>3</w:t>
            </w:r>
            <w:r w:rsidRPr="00724EC1">
              <w:rPr>
                <w:rFonts w:hint="eastAsia"/>
                <w:b/>
                <w:sz w:val="24"/>
              </w:rPr>
              <w:t xml:space="preserve">　</w:t>
            </w:r>
            <w:r w:rsidRPr="00724EC1">
              <w:rPr>
                <w:spacing w:val="9"/>
                <w:kern w:val="0"/>
                <w:sz w:val="24"/>
              </w:rPr>
              <w:t>地热水宜就近利用，地热水输送时的温降不应大于</w:t>
            </w:r>
            <w:r w:rsidRPr="00724EC1">
              <w:rPr>
                <w:spacing w:val="9"/>
                <w:kern w:val="0"/>
                <w:sz w:val="24"/>
                <w:bdr w:val="single" w:sz="4" w:space="0" w:color="auto"/>
              </w:rPr>
              <w:t>0.6</w:t>
            </w:r>
            <w:r w:rsidRPr="00724EC1">
              <w:rPr>
                <w:spacing w:val="9"/>
                <w:kern w:val="0"/>
                <w:sz w:val="24"/>
                <w:u w:val="single"/>
              </w:rPr>
              <w:t>0.</w:t>
            </w:r>
            <w:r w:rsidRPr="00724EC1">
              <w:rPr>
                <w:rFonts w:hint="eastAsia"/>
                <w:spacing w:val="9"/>
                <w:kern w:val="0"/>
                <w:sz w:val="24"/>
                <w:u w:val="single"/>
              </w:rPr>
              <w:t>4</w:t>
            </w:r>
            <w:r w:rsidRPr="00724EC1">
              <w:rPr>
                <w:rFonts w:ascii="宋体" w:hAnsi="宋体" w:cs="宋体" w:hint="eastAsia"/>
                <w:spacing w:val="9"/>
                <w:kern w:val="0"/>
                <w:sz w:val="24"/>
              </w:rPr>
              <w:t>℃</w:t>
            </w:r>
            <w:r w:rsidRPr="00724EC1">
              <w:rPr>
                <w:rFonts w:hint="eastAsia"/>
                <w:spacing w:val="9"/>
                <w:kern w:val="0"/>
                <w:sz w:val="24"/>
              </w:rPr>
              <w:t>/</w:t>
            </w:r>
            <w:r w:rsidRPr="00724EC1">
              <w:rPr>
                <w:spacing w:val="9"/>
                <w:kern w:val="0"/>
                <w:sz w:val="24"/>
              </w:rPr>
              <w:t>km</w:t>
            </w:r>
            <w:r w:rsidRPr="00724EC1">
              <w:rPr>
                <w:spacing w:val="9"/>
                <w:kern w:val="0"/>
                <w:sz w:val="24"/>
              </w:rPr>
              <w:t>。</w:t>
            </w:r>
          </w:p>
        </w:tc>
      </w:tr>
      <w:tr w:rsidR="00945C12" w:rsidRPr="00FF4EDE" w14:paraId="2270B4B5" w14:textId="77777777" w:rsidTr="009375B3">
        <w:trPr>
          <w:tblHeader/>
        </w:trPr>
        <w:tc>
          <w:tcPr>
            <w:tcW w:w="4323" w:type="dxa"/>
            <w:tcBorders>
              <w:left w:val="single" w:sz="8" w:space="0" w:color="auto"/>
            </w:tcBorders>
          </w:tcPr>
          <w:p w14:paraId="3CB780E5" w14:textId="77777777" w:rsidR="00945C12" w:rsidRPr="00724EC1" w:rsidRDefault="00945C12" w:rsidP="00945C12">
            <w:pPr>
              <w:autoSpaceDE w:val="0"/>
              <w:autoSpaceDN w:val="0"/>
              <w:adjustRightInd w:val="0"/>
              <w:snapToGrid w:val="0"/>
              <w:spacing w:line="360" w:lineRule="auto"/>
              <w:rPr>
                <w:b/>
                <w:sz w:val="24"/>
              </w:rPr>
            </w:pPr>
            <w:r w:rsidRPr="00724EC1">
              <w:rPr>
                <w:b/>
                <w:sz w:val="24"/>
              </w:rPr>
              <w:t>8</w:t>
            </w:r>
            <w:r w:rsidRPr="00724EC1">
              <w:rPr>
                <w:b/>
                <w:spacing w:val="40"/>
                <w:sz w:val="24"/>
              </w:rPr>
              <w:t>.</w:t>
            </w:r>
            <w:r w:rsidRPr="00724EC1">
              <w:rPr>
                <w:b/>
                <w:sz w:val="24"/>
              </w:rPr>
              <w:t>0</w:t>
            </w:r>
            <w:r w:rsidRPr="00724EC1">
              <w:rPr>
                <w:b/>
                <w:spacing w:val="40"/>
                <w:sz w:val="24"/>
              </w:rPr>
              <w:t>.</w:t>
            </w:r>
            <w:r w:rsidRPr="00724EC1">
              <w:rPr>
                <w:b/>
                <w:sz w:val="24"/>
              </w:rPr>
              <w:t>4</w:t>
            </w:r>
            <w:r w:rsidRPr="00724EC1">
              <w:rPr>
                <w:rFonts w:hint="eastAsia"/>
                <w:b/>
                <w:sz w:val="24"/>
              </w:rPr>
              <w:t xml:space="preserve">　</w:t>
            </w:r>
            <w:r w:rsidRPr="00724EC1">
              <w:rPr>
                <w:rFonts w:hint="eastAsia"/>
                <w:sz w:val="24"/>
              </w:rPr>
              <w:t>地热水供应宜采用直供系统。</w:t>
            </w:r>
          </w:p>
        </w:tc>
        <w:tc>
          <w:tcPr>
            <w:tcW w:w="4324" w:type="dxa"/>
            <w:tcBorders>
              <w:right w:val="single" w:sz="8" w:space="0" w:color="auto"/>
            </w:tcBorders>
          </w:tcPr>
          <w:p w14:paraId="66D8B3A5" w14:textId="77777777" w:rsidR="00945C12" w:rsidRPr="00724EC1" w:rsidRDefault="00945C12" w:rsidP="00945C12">
            <w:pPr>
              <w:autoSpaceDE w:val="0"/>
              <w:autoSpaceDN w:val="0"/>
              <w:adjustRightInd w:val="0"/>
              <w:snapToGrid w:val="0"/>
              <w:spacing w:line="360" w:lineRule="auto"/>
              <w:rPr>
                <w:b/>
                <w:sz w:val="24"/>
              </w:rPr>
            </w:pPr>
            <w:r w:rsidRPr="00724EC1">
              <w:rPr>
                <w:b/>
                <w:sz w:val="24"/>
              </w:rPr>
              <w:t>8</w:t>
            </w:r>
            <w:r w:rsidRPr="00724EC1">
              <w:rPr>
                <w:b/>
                <w:spacing w:val="40"/>
                <w:sz w:val="24"/>
              </w:rPr>
              <w:t>.</w:t>
            </w:r>
            <w:r w:rsidRPr="00724EC1">
              <w:rPr>
                <w:b/>
                <w:sz w:val="24"/>
              </w:rPr>
              <w:t>0</w:t>
            </w:r>
            <w:r w:rsidRPr="00724EC1">
              <w:rPr>
                <w:b/>
                <w:spacing w:val="40"/>
                <w:sz w:val="24"/>
              </w:rPr>
              <w:t>.</w:t>
            </w:r>
            <w:r w:rsidRPr="00724EC1">
              <w:rPr>
                <w:b/>
                <w:sz w:val="24"/>
              </w:rPr>
              <w:t>4</w:t>
            </w:r>
            <w:r w:rsidRPr="00724EC1">
              <w:rPr>
                <w:rFonts w:hint="eastAsia"/>
                <w:b/>
                <w:sz w:val="24"/>
              </w:rPr>
              <w:t xml:space="preserve">　</w:t>
            </w:r>
            <w:r w:rsidRPr="00724EC1">
              <w:rPr>
                <w:rFonts w:hint="eastAsia"/>
                <w:sz w:val="24"/>
                <w:bdr w:val="single" w:sz="4" w:space="0" w:color="auto"/>
              </w:rPr>
              <w:t>地热水供应宜采用直供系统。</w:t>
            </w:r>
            <w:r w:rsidRPr="00724EC1">
              <w:rPr>
                <w:rFonts w:hint="eastAsia"/>
                <w:sz w:val="24"/>
                <w:u w:val="single"/>
              </w:rPr>
              <w:t>地热水用于生活用水供应时宜采用间接供热系统，地热水用于温泉理疗时宜采用直接供热系统。地热水入户可采用直供系统，但应在生活饮用水和地热水水表前安装止回阀。</w:t>
            </w:r>
          </w:p>
        </w:tc>
      </w:tr>
      <w:tr w:rsidR="00945C12" w:rsidRPr="00FF4EDE" w14:paraId="26D0F68C" w14:textId="77777777" w:rsidTr="009375B3">
        <w:trPr>
          <w:tblHeader/>
        </w:trPr>
        <w:tc>
          <w:tcPr>
            <w:tcW w:w="4323" w:type="dxa"/>
            <w:tcBorders>
              <w:left w:val="single" w:sz="8" w:space="0" w:color="auto"/>
            </w:tcBorders>
          </w:tcPr>
          <w:p w14:paraId="16788CBD" w14:textId="7D72DCF7" w:rsidR="00945C12" w:rsidRPr="00724EC1" w:rsidRDefault="00945C12" w:rsidP="00945C12">
            <w:pPr>
              <w:autoSpaceDE w:val="0"/>
              <w:autoSpaceDN w:val="0"/>
              <w:adjustRightInd w:val="0"/>
              <w:snapToGrid w:val="0"/>
              <w:spacing w:line="360" w:lineRule="auto"/>
              <w:rPr>
                <w:b/>
                <w:sz w:val="24"/>
              </w:rPr>
            </w:pPr>
            <w:r w:rsidRPr="00724EC1">
              <w:rPr>
                <w:b/>
                <w:sz w:val="24"/>
              </w:rPr>
              <w:t>8</w:t>
            </w:r>
            <w:r w:rsidRPr="00724EC1">
              <w:rPr>
                <w:b/>
                <w:spacing w:val="40"/>
                <w:sz w:val="24"/>
              </w:rPr>
              <w:t>.</w:t>
            </w:r>
            <w:r w:rsidRPr="00724EC1">
              <w:rPr>
                <w:b/>
                <w:sz w:val="24"/>
              </w:rPr>
              <w:t>0</w:t>
            </w:r>
            <w:r w:rsidRPr="00724EC1">
              <w:rPr>
                <w:b/>
                <w:spacing w:val="40"/>
                <w:sz w:val="24"/>
              </w:rPr>
              <w:t>.</w:t>
            </w:r>
            <w:r w:rsidRPr="00724EC1">
              <w:rPr>
                <w:b/>
                <w:sz w:val="24"/>
              </w:rPr>
              <w:t>6</w:t>
            </w:r>
            <w:r w:rsidRPr="00724EC1">
              <w:rPr>
                <w:rFonts w:hint="eastAsia"/>
                <w:b/>
                <w:sz w:val="24"/>
              </w:rPr>
              <w:t xml:space="preserve">　</w:t>
            </w:r>
            <w:r w:rsidRPr="00724EC1">
              <w:rPr>
                <w:spacing w:val="9"/>
                <w:kern w:val="0"/>
                <w:sz w:val="24"/>
              </w:rPr>
              <w:t>生活热水或其他热水供应系统的设计应符合现行国家标准《建筑给水排水设计规范》</w:t>
            </w:r>
            <w:r w:rsidRPr="00724EC1">
              <w:rPr>
                <w:spacing w:val="9"/>
                <w:kern w:val="0"/>
                <w:sz w:val="24"/>
              </w:rPr>
              <w:t>GB 50015</w:t>
            </w:r>
            <w:r w:rsidRPr="00724EC1">
              <w:rPr>
                <w:spacing w:val="9"/>
                <w:kern w:val="0"/>
                <w:sz w:val="24"/>
              </w:rPr>
              <w:t>的规定。</w:t>
            </w:r>
          </w:p>
        </w:tc>
        <w:tc>
          <w:tcPr>
            <w:tcW w:w="4324" w:type="dxa"/>
            <w:tcBorders>
              <w:right w:val="single" w:sz="8" w:space="0" w:color="auto"/>
            </w:tcBorders>
          </w:tcPr>
          <w:p w14:paraId="29BBDB18" w14:textId="7B9B7233"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t>8</w:t>
            </w:r>
            <w:r w:rsidRPr="00724EC1">
              <w:rPr>
                <w:b/>
                <w:spacing w:val="40"/>
                <w:sz w:val="24"/>
              </w:rPr>
              <w:t>.</w:t>
            </w:r>
            <w:r w:rsidRPr="00724EC1">
              <w:rPr>
                <w:b/>
                <w:sz w:val="24"/>
              </w:rPr>
              <w:t>0</w:t>
            </w:r>
            <w:r w:rsidRPr="00724EC1">
              <w:rPr>
                <w:b/>
                <w:spacing w:val="40"/>
                <w:sz w:val="24"/>
              </w:rPr>
              <w:t>.</w:t>
            </w:r>
            <w:r w:rsidRPr="00724EC1">
              <w:rPr>
                <w:b/>
                <w:sz w:val="24"/>
              </w:rPr>
              <w:t>6</w:t>
            </w:r>
            <w:r w:rsidRPr="00724EC1">
              <w:rPr>
                <w:rFonts w:hint="eastAsia"/>
                <w:b/>
                <w:sz w:val="24"/>
              </w:rPr>
              <w:t xml:space="preserve">　</w:t>
            </w:r>
            <w:r w:rsidRPr="00724EC1">
              <w:rPr>
                <w:spacing w:val="9"/>
                <w:kern w:val="0"/>
                <w:sz w:val="24"/>
              </w:rPr>
              <w:t>生活热水或其他热水供应系统的设计应符合现行国家标准《建筑给水排水设计</w:t>
            </w:r>
            <w:r w:rsidRPr="00724EC1">
              <w:rPr>
                <w:spacing w:val="9"/>
                <w:kern w:val="0"/>
                <w:sz w:val="24"/>
                <w:bdr w:val="single" w:sz="4" w:space="0" w:color="auto"/>
              </w:rPr>
              <w:t>规范</w:t>
            </w:r>
            <w:r w:rsidRPr="00724EC1">
              <w:rPr>
                <w:rFonts w:hint="eastAsia"/>
                <w:spacing w:val="9"/>
                <w:kern w:val="0"/>
                <w:sz w:val="24"/>
                <w:u w:val="single"/>
              </w:rPr>
              <w:t>标准</w:t>
            </w:r>
            <w:r w:rsidRPr="00724EC1">
              <w:rPr>
                <w:spacing w:val="9"/>
                <w:kern w:val="0"/>
                <w:sz w:val="24"/>
              </w:rPr>
              <w:t>》</w:t>
            </w:r>
            <w:r w:rsidRPr="00724EC1">
              <w:rPr>
                <w:spacing w:val="9"/>
                <w:kern w:val="0"/>
                <w:sz w:val="24"/>
              </w:rPr>
              <w:t>GB 50015</w:t>
            </w:r>
            <w:r w:rsidRPr="00724EC1">
              <w:rPr>
                <w:spacing w:val="9"/>
                <w:kern w:val="0"/>
                <w:sz w:val="24"/>
              </w:rPr>
              <w:t>的规定。</w:t>
            </w:r>
          </w:p>
        </w:tc>
      </w:tr>
      <w:tr w:rsidR="00945C12" w:rsidRPr="00FF4EDE" w14:paraId="4DD1A629" w14:textId="77777777" w:rsidTr="009375B3">
        <w:trPr>
          <w:tblHeader/>
        </w:trPr>
        <w:tc>
          <w:tcPr>
            <w:tcW w:w="4323" w:type="dxa"/>
            <w:tcBorders>
              <w:left w:val="single" w:sz="8" w:space="0" w:color="auto"/>
            </w:tcBorders>
          </w:tcPr>
          <w:p w14:paraId="0B43B75E" w14:textId="3745E09C" w:rsidR="00945C12" w:rsidRPr="00724EC1" w:rsidRDefault="00945C12" w:rsidP="00945C12">
            <w:pPr>
              <w:autoSpaceDE w:val="0"/>
              <w:autoSpaceDN w:val="0"/>
              <w:adjustRightInd w:val="0"/>
              <w:snapToGrid w:val="0"/>
              <w:spacing w:line="360" w:lineRule="auto"/>
              <w:rPr>
                <w:b/>
                <w:sz w:val="24"/>
              </w:rPr>
            </w:pPr>
            <w:r w:rsidRPr="00724EC1">
              <w:rPr>
                <w:b/>
                <w:sz w:val="24"/>
              </w:rPr>
              <w:t>8</w:t>
            </w:r>
            <w:r w:rsidRPr="00724EC1">
              <w:rPr>
                <w:b/>
                <w:spacing w:val="40"/>
                <w:sz w:val="24"/>
              </w:rPr>
              <w:t>.</w:t>
            </w:r>
            <w:r w:rsidRPr="00724EC1">
              <w:rPr>
                <w:b/>
                <w:sz w:val="24"/>
              </w:rPr>
              <w:t>0</w:t>
            </w:r>
            <w:r w:rsidRPr="00724EC1">
              <w:rPr>
                <w:b/>
                <w:spacing w:val="40"/>
                <w:sz w:val="24"/>
              </w:rPr>
              <w:t>.</w:t>
            </w:r>
            <w:r w:rsidRPr="00724EC1">
              <w:rPr>
                <w:b/>
                <w:sz w:val="24"/>
              </w:rPr>
              <w:t>9</w:t>
            </w:r>
            <w:r w:rsidRPr="00724EC1">
              <w:rPr>
                <w:rFonts w:hint="eastAsia"/>
                <w:b/>
                <w:sz w:val="24"/>
              </w:rPr>
              <w:t xml:space="preserve">　</w:t>
            </w:r>
            <w:r w:rsidRPr="00724EC1">
              <w:rPr>
                <w:spacing w:val="9"/>
                <w:kern w:val="0"/>
                <w:sz w:val="24"/>
              </w:rPr>
              <w:t>地热水供应系统的调节池、泵站及其附属设施应符合现行国家标准《室外给水设计</w:t>
            </w:r>
            <w:r w:rsidRPr="00724EC1">
              <w:rPr>
                <w:rFonts w:hint="eastAsia"/>
                <w:sz w:val="24"/>
              </w:rPr>
              <w:t>规范</w:t>
            </w:r>
            <w:r w:rsidRPr="00724EC1">
              <w:rPr>
                <w:spacing w:val="9"/>
                <w:kern w:val="0"/>
                <w:sz w:val="24"/>
              </w:rPr>
              <w:t>》</w:t>
            </w:r>
            <w:r w:rsidRPr="00724EC1">
              <w:rPr>
                <w:spacing w:val="9"/>
                <w:kern w:val="0"/>
                <w:sz w:val="24"/>
              </w:rPr>
              <w:t>GB 50013</w:t>
            </w:r>
            <w:r w:rsidRPr="00724EC1">
              <w:rPr>
                <w:spacing w:val="9"/>
                <w:kern w:val="0"/>
                <w:sz w:val="24"/>
              </w:rPr>
              <w:t>的规定。</w:t>
            </w:r>
          </w:p>
        </w:tc>
        <w:tc>
          <w:tcPr>
            <w:tcW w:w="4324" w:type="dxa"/>
            <w:tcBorders>
              <w:right w:val="single" w:sz="8" w:space="0" w:color="auto"/>
            </w:tcBorders>
          </w:tcPr>
          <w:p w14:paraId="3FDE4A35" w14:textId="3B589755" w:rsidR="00945C12" w:rsidRPr="00724EC1" w:rsidRDefault="00945C12" w:rsidP="00945C12">
            <w:pPr>
              <w:autoSpaceDE w:val="0"/>
              <w:autoSpaceDN w:val="0"/>
              <w:adjustRightInd w:val="0"/>
              <w:snapToGrid w:val="0"/>
              <w:spacing w:line="360" w:lineRule="auto"/>
              <w:rPr>
                <w:b/>
                <w:sz w:val="24"/>
              </w:rPr>
            </w:pPr>
            <w:r w:rsidRPr="00724EC1">
              <w:rPr>
                <w:b/>
                <w:sz w:val="24"/>
              </w:rPr>
              <w:t>8</w:t>
            </w:r>
            <w:r w:rsidRPr="00724EC1">
              <w:rPr>
                <w:b/>
                <w:spacing w:val="40"/>
                <w:sz w:val="24"/>
              </w:rPr>
              <w:t>.</w:t>
            </w:r>
            <w:r w:rsidRPr="00724EC1">
              <w:rPr>
                <w:b/>
                <w:sz w:val="24"/>
              </w:rPr>
              <w:t>0</w:t>
            </w:r>
            <w:r w:rsidRPr="00724EC1">
              <w:rPr>
                <w:b/>
                <w:spacing w:val="40"/>
                <w:sz w:val="24"/>
              </w:rPr>
              <w:t>.</w:t>
            </w:r>
            <w:r w:rsidRPr="00724EC1">
              <w:rPr>
                <w:b/>
                <w:sz w:val="24"/>
              </w:rPr>
              <w:t>9</w:t>
            </w:r>
            <w:r w:rsidRPr="00724EC1">
              <w:rPr>
                <w:rFonts w:hint="eastAsia"/>
                <w:b/>
                <w:sz w:val="24"/>
              </w:rPr>
              <w:t xml:space="preserve">　</w:t>
            </w:r>
            <w:r w:rsidRPr="00724EC1">
              <w:rPr>
                <w:spacing w:val="9"/>
                <w:kern w:val="0"/>
                <w:sz w:val="24"/>
              </w:rPr>
              <w:t>地热水供应系统的调节池、泵站及其附属设施应符合现行国家标准《室外给水设计</w:t>
            </w:r>
            <w:r w:rsidRPr="00724EC1">
              <w:rPr>
                <w:rFonts w:hint="eastAsia"/>
                <w:sz w:val="24"/>
                <w:bdr w:val="single" w:sz="4" w:space="0" w:color="auto"/>
              </w:rPr>
              <w:t>规范</w:t>
            </w:r>
            <w:r w:rsidRPr="00724EC1">
              <w:rPr>
                <w:rFonts w:hint="eastAsia"/>
                <w:sz w:val="24"/>
                <w:u w:val="single"/>
              </w:rPr>
              <w:t>标准</w:t>
            </w:r>
            <w:r w:rsidRPr="00724EC1">
              <w:rPr>
                <w:spacing w:val="9"/>
                <w:kern w:val="0"/>
                <w:sz w:val="24"/>
              </w:rPr>
              <w:t>》</w:t>
            </w:r>
            <w:r w:rsidRPr="00724EC1">
              <w:rPr>
                <w:spacing w:val="9"/>
                <w:kern w:val="0"/>
                <w:sz w:val="24"/>
              </w:rPr>
              <w:t>GB 50013</w:t>
            </w:r>
            <w:r w:rsidRPr="00724EC1">
              <w:rPr>
                <w:spacing w:val="9"/>
                <w:kern w:val="0"/>
                <w:sz w:val="24"/>
              </w:rPr>
              <w:t>的规定。</w:t>
            </w:r>
          </w:p>
        </w:tc>
      </w:tr>
      <w:tr w:rsidR="00945C12" w:rsidRPr="00FF4EDE" w14:paraId="42D2BBDF" w14:textId="77777777" w:rsidTr="009375B3">
        <w:trPr>
          <w:tblHeader/>
        </w:trPr>
        <w:tc>
          <w:tcPr>
            <w:tcW w:w="4323" w:type="dxa"/>
            <w:tcBorders>
              <w:left w:val="single" w:sz="8" w:space="0" w:color="auto"/>
            </w:tcBorders>
          </w:tcPr>
          <w:p w14:paraId="20415E3B" w14:textId="77777777" w:rsidR="00945C12" w:rsidRPr="0013792E" w:rsidRDefault="00945C12" w:rsidP="00945C12">
            <w:pPr>
              <w:overflowPunct w:val="0"/>
              <w:autoSpaceDE w:val="0"/>
              <w:autoSpaceDN w:val="0"/>
              <w:adjustRightInd w:val="0"/>
              <w:snapToGrid w:val="0"/>
              <w:spacing w:line="300" w:lineRule="auto"/>
              <w:jc w:val="center"/>
              <w:rPr>
                <w:b/>
                <w:sz w:val="28"/>
                <w:szCs w:val="28"/>
              </w:rPr>
            </w:pPr>
            <w:r w:rsidRPr="0013792E">
              <w:rPr>
                <w:rFonts w:hint="eastAsia"/>
                <w:b/>
                <w:sz w:val="28"/>
                <w:szCs w:val="28"/>
              </w:rPr>
              <w:t>9</w:t>
            </w:r>
            <w:r w:rsidRPr="0013792E">
              <w:rPr>
                <w:b/>
                <w:sz w:val="28"/>
                <w:szCs w:val="28"/>
              </w:rPr>
              <w:t xml:space="preserve">  </w:t>
            </w:r>
            <w:r w:rsidRPr="0013792E">
              <w:rPr>
                <w:rFonts w:hint="eastAsia"/>
                <w:b/>
                <w:sz w:val="28"/>
                <w:szCs w:val="28"/>
              </w:rPr>
              <w:t>地热系统防腐与防垢</w:t>
            </w:r>
          </w:p>
          <w:p w14:paraId="1415E454" w14:textId="06C8C512" w:rsidR="00945C12" w:rsidRPr="00724EC1" w:rsidRDefault="00945C12" w:rsidP="00945C12">
            <w:pPr>
              <w:autoSpaceDE w:val="0"/>
              <w:autoSpaceDN w:val="0"/>
              <w:adjustRightInd w:val="0"/>
              <w:snapToGrid w:val="0"/>
              <w:spacing w:line="360" w:lineRule="auto"/>
              <w:jc w:val="center"/>
              <w:rPr>
                <w:b/>
                <w:sz w:val="24"/>
              </w:rPr>
            </w:pPr>
            <w:bookmarkStart w:id="2" w:name="_Toc198693816"/>
            <w:bookmarkStart w:id="3" w:name="_Toc200255309"/>
            <w:bookmarkStart w:id="4" w:name="_Toc201993501"/>
            <w:bookmarkStart w:id="5" w:name="_Toc215893543"/>
            <w:bookmarkStart w:id="6" w:name="_Toc219356945"/>
            <w:bookmarkStart w:id="7" w:name="_Toc219630207"/>
            <w:bookmarkStart w:id="8" w:name="_Toc220486156"/>
            <w:bookmarkStart w:id="9" w:name="_Toc221330966"/>
            <w:r w:rsidRPr="0013792E">
              <w:rPr>
                <w:b/>
                <w:bCs/>
                <w:sz w:val="24"/>
              </w:rPr>
              <w:t>9.1</w:t>
            </w:r>
            <w:r w:rsidRPr="0013792E">
              <w:rPr>
                <w:rFonts w:hint="eastAsia"/>
                <w:b/>
                <w:bCs/>
                <w:sz w:val="24"/>
              </w:rPr>
              <w:t xml:space="preserve">　一般规定</w:t>
            </w:r>
            <w:bookmarkEnd w:id="2"/>
            <w:bookmarkEnd w:id="3"/>
            <w:bookmarkEnd w:id="4"/>
            <w:bookmarkEnd w:id="5"/>
            <w:bookmarkEnd w:id="6"/>
            <w:bookmarkEnd w:id="7"/>
            <w:bookmarkEnd w:id="8"/>
            <w:bookmarkEnd w:id="9"/>
          </w:p>
        </w:tc>
        <w:tc>
          <w:tcPr>
            <w:tcW w:w="4324" w:type="dxa"/>
            <w:tcBorders>
              <w:right w:val="single" w:sz="8" w:space="0" w:color="auto"/>
            </w:tcBorders>
          </w:tcPr>
          <w:p w14:paraId="4BDE3BAD" w14:textId="77777777" w:rsidR="00945C12" w:rsidRPr="0013792E" w:rsidRDefault="00945C12" w:rsidP="00945C12">
            <w:pPr>
              <w:overflowPunct w:val="0"/>
              <w:autoSpaceDE w:val="0"/>
              <w:autoSpaceDN w:val="0"/>
              <w:adjustRightInd w:val="0"/>
              <w:snapToGrid w:val="0"/>
              <w:spacing w:line="300" w:lineRule="auto"/>
              <w:jc w:val="center"/>
              <w:rPr>
                <w:b/>
                <w:sz w:val="28"/>
                <w:szCs w:val="28"/>
              </w:rPr>
            </w:pPr>
            <w:r w:rsidRPr="0013792E">
              <w:rPr>
                <w:rFonts w:hint="eastAsia"/>
                <w:b/>
                <w:sz w:val="28"/>
                <w:szCs w:val="28"/>
              </w:rPr>
              <w:t>9</w:t>
            </w:r>
            <w:r w:rsidRPr="0013792E">
              <w:rPr>
                <w:b/>
                <w:sz w:val="28"/>
                <w:szCs w:val="28"/>
              </w:rPr>
              <w:t xml:space="preserve">  </w:t>
            </w:r>
            <w:r w:rsidRPr="0013792E">
              <w:rPr>
                <w:rFonts w:hint="eastAsia"/>
                <w:b/>
                <w:sz w:val="28"/>
                <w:szCs w:val="28"/>
              </w:rPr>
              <w:t>地热系统防腐与防垢</w:t>
            </w:r>
          </w:p>
          <w:p w14:paraId="26E53944" w14:textId="27A4475F" w:rsidR="00945C12" w:rsidRPr="00724EC1" w:rsidRDefault="00945C12" w:rsidP="00945C12">
            <w:pPr>
              <w:autoSpaceDE w:val="0"/>
              <w:autoSpaceDN w:val="0"/>
              <w:adjustRightInd w:val="0"/>
              <w:snapToGrid w:val="0"/>
              <w:spacing w:line="360" w:lineRule="auto"/>
              <w:jc w:val="center"/>
              <w:rPr>
                <w:b/>
                <w:sz w:val="24"/>
              </w:rPr>
            </w:pPr>
            <w:r w:rsidRPr="0013792E">
              <w:rPr>
                <w:b/>
                <w:bCs/>
                <w:sz w:val="24"/>
              </w:rPr>
              <w:t>9.1</w:t>
            </w:r>
            <w:r w:rsidRPr="0013792E">
              <w:rPr>
                <w:rFonts w:hint="eastAsia"/>
                <w:b/>
                <w:bCs/>
                <w:sz w:val="24"/>
              </w:rPr>
              <w:t xml:space="preserve">　一般规定</w:t>
            </w:r>
          </w:p>
        </w:tc>
      </w:tr>
      <w:tr w:rsidR="00945C12" w:rsidRPr="00FF4EDE" w14:paraId="54140A40" w14:textId="77777777" w:rsidTr="009375B3">
        <w:trPr>
          <w:tblHeader/>
        </w:trPr>
        <w:tc>
          <w:tcPr>
            <w:tcW w:w="4323" w:type="dxa"/>
            <w:tcBorders>
              <w:left w:val="single" w:sz="8" w:space="0" w:color="auto"/>
            </w:tcBorders>
          </w:tcPr>
          <w:p w14:paraId="534B54BE" w14:textId="77777777"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t>9</w:t>
            </w:r>
            <w:r w:rsidRPr="00724EC1">
              <w:rPr>
                <w:b/>
                <w:spacing w:val="40"/>
                <w:sz w:val="24"/>
              </w:rPr>
              <w:t>.</w:t>
            </w:r>
            <w:r w:rsidRPr="00724EC1">
              <w:rPr>
                <w:b/>
                <w:sz w:val="24"/>
              </w:rPr>
              <w:t>1</w:t>
            </w:r>
            <w:r w:rsidRPr="00724EC1">
              <w:rPr>
                <w:b/>
                <w:spacing w:val="40"/>
                <w:sz w:val="24"/>
              </w:rPr>
              <w:t>.</w:t>
            </w:r>
            <w:r w:rsidRPr="00724EC1">
              <w:rPr>
                <w:b/>
                <w:sz w:val="24"/>
              </w:rPr>
              <w:t>2</w:t>
            </w:r>
            <w:r w:rsidRPr="00724EC1">
              <w:rPr>
                <w:rFonts w:hint="eastAsia"/>
                <w:b/>
                <w:sz w:val="24"/>
              </w:rPr>
              <w:t xml:space="preserve">　</w:t>
            </w:r>
            <w:r w:rsidRPr="00724EC1">
              <w:rPr>
                <w:spacing w:val="9"/>
                <w:kern w:val="0"/>
                <w:sz w:val="24"/>
              </w:rPr>
              <w:t>地热流体的腐蚀性和结垢性应依据水质分析报告或进行试验确定。，并应符合下列要求：</w:t>
            </w:r>
            <w:r w:rsidRPr="00724EC1">
              <w:rPr>
                <w:spacing w:val="9"/>
                <w:kern w:val="0"/>
                <w:sz w:val="24"/>
              </w:rPr>
              <w:t xml:space="preserve"> </w:t>
            </w:r>
          </w:p>
          <w:p w14:paraId="0BFED238" w14:textId="77777777" w:rsidR="00945C12" w:rsidRPr="00724EC1" w:rsidRDefault="00945C12" w:rsidP="00945C12">
            <w:pPr>
              <w:overflowPunct w:val="0"/>
              <w:autoSpaceDE w:val="0"/>
              <w:autoSpaceDN w:val="0"/>
              <w:adjustRightInd w:val="0"/>
              <w:snapToGrid w:val="0"/>
              <w:spacing w:line="360" w:lineRule="auto"/>
              <w:ind w:firstLine="408"/>
              <w:rPr>
                <w:spacing w:val="16"/>
                <w:kern w:val="0"/>
                <w:sz w:val="24"/>
              </w:rPr>
            </w:pPr>
            <w:r w:rsidRPr="00724EC1">
              <w:rPr>
                <w:b/>
                <w:spacing w:val="9"/>
                <w:kern w:val="0"/>
                <w:sz w:val="24"/>
              </w:rPr>
              <w:lastRenderedPageBreak/>
              <w:t>1</w:t>
            </w:r>
            <w:r w:rsidRPr="00724EC1">
              <w:rPr>
                <w:rFonts w:hint="eastAsia"/>
                <w:spacing w:val="9"/>
                <w:kern w:val="0"/>
                <w:sz w:val="24"/>
              </w:rPr>
              <w:t xml:space="preserve">　</w:t>
            </w:r>
            <w:r w:rsidRPr="00724EC1">
              <w:rPr>
                <w:spacing w:val="16"/>
                <w:kern w:val="0"/>
                <w:sz w:val="24"/>
              </w:rPr>
              <w:t>当地热流体中氯离子（</w:t>
            </w:r>
            <w:r w:rsidRPr="00724EC1">
              <w:rPr>
                <w:spacing w:val="16"/>
                <w:kern w:val="0"/>
                <w:sz w:val="24"/>
              </w:rPr>
              <w:t>C</w:t>
            </w:r>
            <w:r w:rsidRPr="00724EC1">
              <w:rPr>
                <w:rFonts w:hint="eastAsia"/>
                <w:spacing w:val="16"/>
                <w:kern w:val="0"/>
                <w:sz w:val="24"/>
              </w:rPr>
              <w:t>l</w:t>
            </w:r>
            <w:r w:rsidRPr="00724EC1">
              <w:rPr>
                <w:spacing w:val="16"/>
                <w:kern w:val="0"/>
                <w:sz w:val="24"/>
                <w:vertAlign w:val="superscript"/>
              </w:rPr>
              <w:t>-</w:t>
            </w:r>
            <w:r w:rsidRPr="00724EC1">
              <w:rPr>
                <w:spacing w:val="16"/>
                <w:kern w:val="0"/>
                <w:sz w:val="24"/>
              </w:rPr>
              <w:t>）毫克当量百分数小于或等于</w:t>
            </w:r>
            <w:r w:rsidRPr="00724EC1">
              <w:rPr>
                <w:spacing w:val="16"/>
                <w:kern w:val="0"/>
                <w:sz w:val="24"/>
              </w:rPr>
              <w:t>25%</w:t>
            </w:r>
            <w:r w:rsidRPr="00724EC1">
              <w:rPr>
                <w:spacing w:val="16"/>
                <w:kern w:val="0"/>
                <w:sz w:val="24"/>
              </w:rPr>
              <w:t>时，宜按雷兹诺指数</w:t>
            </w:r>
            <w:r w:rsidRPr="00724EC1">
              <w:rPr>
                <w:rFonts w:hint="eastAsia"/>
                <w:spacing w:val="16"/>
                <w:kern w:val="0"/>
                <w:sz w:val="24"/>
              </w:rPr>
              <w:t>（</w:t>
            </w:r>
            <w:r w:rsidRPr="00724EC1">
              <w:rPr>
                <w:i/>
                <w:iCs/>
                <w:spacing w:val="16"/>
                <w:kern w:val="0"/>
                <w:sz w:val="24"/>
              </w:rPr>
              <w:t>RI</w:t>
            </w:r>
            <w:r w:rsidRPr="00724EC1">
              <w:rPr>
                <w:rFonts w:hint="eastAsia"/>
                <w:spacing w:val="16"/>
                <w:kern w:val="0"/>
                <w:sz w:val="24"/>
              </w:rPr>
              <w:t>）</w:t>
            </w:r>
            <w:r w:rsidRPr="00724EC1">
              <w:rPr>
                <w:spacing w:val="16"/>
                <w:kern w:val="0"/>
                <w:sz w:val="24"/>
              </w:rPr>
              <w:t>判定地热流体的结垢性，雷兹诺指数的计算方法和结垢性判定应符合本规程附录</w:t>
            </w:r>
            <w:r w:rsidRPr="00724EC1">
              <w:rPr>
                <w:spacing w:val="16"/>
                <w:kern w:val="0"/>
                <w:sz w:val="24"/>
              </w:rPr>
              <w:t>C</w:t>
            </w:r>
            <w:r w:rsidRPr="00724EC1">
              <w:rPr>
                <w:spacing w:val="16"/>
                <w:kern w:val="0"/>
                <w:sz w:val="24"/>
              </w:rPr>
              <w:t>的有关规定；</w:t>
            </w:r>
          </w:p>
          <w:p w14:paraId="49D375FA" w14:textId="77777777" w:rsidR="00945C12" w:rsidRPr="00724EC1" w:rsidRDefault="00945C12" w:rsidP="00945C12">
            <w:pPr>
              <w:overflowPunct w:val="0"/>
              <w:autoSpaceDE w:val="0"/>
              <w:autoSpaceDN w:val="0"/>
              <w:adjustRightInd w:val="0"/>
              <w:snapToGrid w:val="0"/>
              <w:spacing w:line="360" w:lineRule="auto"/>
              <w:ind w:firstLine="408"/>
              <w:rPr>
                <w:spacing w:val="9"/>
                <w:kern w:val="0"/>
                <w:sz w:val="24"/>
              </w:rPr>
            </w:pPr>
            <w:r w:rsidRPr="00724EC1">
              <w:rPr>
                <w:b/>
                <w:spacing w:val="9"/>
                <w:kern w:val="0"/>
                <w:sz w:val="24"/>
              </w:rPr>
              <w:t xml:space="preserve">2 </w:t>
            </w:r>
            <w:r w:rsidRPr="00724EC1">
              <w:rPr>
                <w:spacing w:val="9"/>
                <w:kern w:val="0"/>
                <w:sz w:val="24"/>
              </w:rPr>
              <w:t>当地热流体中氯离子（</w:t>
            </w:r>
            <w:r w:rsidRPr="00724EC1">
              <w:rPr>
                <w:spacing w:val="9"/>
                <w:kern w:val="0"/>
                <w:sz w:val="24"/>
              </w:rPr>
              <w:t>Cl</w:t>
            </w:r>
            <w:r w:rsidRPr="00724EC1">
              <w:rPr>
                <w:spacing w:val="9"/>
                <w:kern w:val="0"/>
                <w:sz w:val="24"/>
                <w:vertAlign w:val="superscript"/>
              </w:rPr>
              <w:t>-</w:t>
            </w:r>
            <w:r w:rsidRPr="00724EC1">
              <w:rPr>
                <w:spacing w:val="9"/>
                <w:kern w:val="0"/>
                <w:sz w:val="24"/>
              </w:rPr>
              <w:t>）毫克当量百分数大于</w:t>
            </w:r>
            <w:r w:rsidRPr="00724EC1">
              <w:rPr>
                <w:spacing w:val="9"/>
                <w:kern w:val="0"/>
                <w:sz w:val="24"/>
              </w:rPr>
              <w:t>25%</w:t>
            </w:r>
            <w:r w:rsidRPr="00724EC1">
              <w:rPr>
                <w:spacing w:val="-2"/>
                <w:kern w:val="0"/>
                <w:sz w:val="24"/>
              </w:rPr>
              <w:t>时，宜按拉申指数</w:t>
            </w:r>
            <w:r w:rsidRPr="00724EC1">
              <w:rPr>
                <w:rFonts w:hint="eastAsia"/>
                <w:spacing w:val="-2"/>
                <w:kern w:val="0"/>
                <w:sz w:val="24"/>
              </w:rPr>
              <w:t>（</w:t>
            </w:r>
            <w:r w:rsidRPr="00724EC1">
              <w:rPr>
                <w:i/>
                <w:iCs/>
                <w:spacing w:val="-2"/>
                <w:kern w:val="0"/>
                <w:sz w:val="24"/>
              </w:rPr>
              <w:t>LI</w:t>
            </w:r>
            <w:r w:rsidRPr="00724EC1">
              <w:rPr>
                <w:rFonts w:hint="eastAsia"/>
                <w:spacing w:val="-2"/>
                <w:kern w:val="0"/>
                <w:sz w:val="24"/>
              </w:rPr>
              <w:t>）</w:t>
            </w:r>
            <w:r w:rsidRPr="00724EC1">
              <w:rPr>
                <w:spacing w:val="-2"/>
                <w:kern w:val="0"/>
                <w:sz w:val="24"/>
              </w:rPr>
              <w:t>判定地热流体的结垢性；拉申指数的计算方法和结垢性判定应符合本规程附录</w:t>
            </w:r>
            <w:r w:rsidRPr="00724EC1">
              <w:rPr>
                <w:spacing w:val="-2"/>
                <w:kern w:val="0"/>
                <w:sz w:val="24"/>
              </w:rPr>
              <w:t>D</w:t>
            </w:r>
            <w:r w:rsidRPr="00724EC1">
              <w:rPr>
                <w:spacing w:val="-2"/>
                <w:kern w:val="0"/>
                <w:sz w:val="24"/>
              </w:rPr>
              <w:t>的有关规定；</w:t>
            </w:r>
          </w:p>
          <w:p w14:paraId="5061C42C" w14:textId="77777777" w:rsidR="00945C12" w:rsidRPr="00724EC1" w:rsidRDefault="00945C12" w:rsidP="00945C12">
            <w:pPr>
              <w:overflowPunct w:val="0"/>
              <w:autoSpaceDE w:val="0"/>
              <w:autoSpaceDN w:val="0"/>
              <w:adjustRightInd w:val="0"/>
              <w:snapToGrid w:val="0"/>
              <w:spacing w:line="360" w:lineRule="auto"/>
              <w:ind w:firstLine="408"/>
              <w:rPr>
                <w:spacing w:val="9"/>
                <w:kern w:val="0"/>
                <w:sz w:val="24"/>
              </w:rPr>
            </w:pPr>
            <w:r w:rsidRPr="00724EC1">
              <w:rPr>
                <w:b/>
                <w:spacing w:val="9"/>
                <w:kern w:val="0"/>
                <w:sz w:val="24"/>
              </w:rPr>
              <w:t>3</w:t>
            </w:r>
            <w:r w:rsidRPr="00724EC1">
              <w:rPr>
                <w:rFonts w:hint="eastAsia"/>
                <w:spacing w:val="9"/>
                <w:kern w:val="0"/>
                <w:sz w:val="24"/>
              </w:rPr>
              <w:t xml:space="preserve"> </w:t>
            </w:r>
            <w:r w:rsidRPr="00724EC1">
              <w:rPr>
                <w:spacing w:val="9"/>
                <w:kern w:val="0"/>
                <w:sz w:val="24"/>
              </w:rPr>
              <w:t>地热流体的腐蚀性可按拉申指数判定，腐蚀性判定应符合本规程附录</w:t>
            </w:r>
            <w:r w:rsidRPr="00724EC1">
              <w:rPr>
                <w:spacing w:val="9"/>
                <w:kern w:val="0"/>
                <w:sz w:val="24"/>
              </w:rPr>
              <w:t>D</w:t>
            </w:r>
            <w:r w:rsidRPr="00724EC1">
              <w:rPr>
                <w:spacing w:val="9"/>
                <w:kern w:val="0"/>
                <w:sz w:val="24"/>
              </w:rPr>
              <w:t>的有关规定。</w:t>
            </w:r>
          </w:p>
        </w:tc>
        <w:tc>
          <w:tcPr>
            <w:tcW w:w="4324" w:type="dxa"/>
            <w:tcBorders>
              <w:right w:val="single" w:sz="8" w:space="0" w:color="auto"/>
            </w:tcBorders>
          </w:tcPr>
          <w:p w14:paraId="51AFA958" w14:textId="21231C9D"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lastRenderedPageBreak/>
              <w:t>9</w:t>
            </w:r>
            <w:r w:rsidRPr="00724EC1">
              <w:rPr>
                <w:b/>
                <w:spacing w:val="40"/>
                <w:sz w:val="24"/>
              </w:rPr>
              <w:t>.</w:t>
            </w:r>
            <w:r w:rsidRPr="00724EC1">
              <w:rPr>
                <w:b/>
                <w:sz w:val="24"/>
              </w:rPr>
              <w:t>1</w:t>
            </w:r>
            <w:r w:rsidRPr="00724EC1">
              <w:rPr>
                <w:b/>
                <w:spacing w:val="40"/>
                <w:sz w:val="24"/>
              </w:rPr>
              <w:t>.</w:t>
            </w:r>
            <w:r w:rsidRPr="00724EC1">
              <w:rPr>
                <w:b/>
                <w:sz w:val="24"/>
              </w:rPr>
              <w:t>2</w:t>
            </w:r>
            <w:r w:rsidRPr="00724EC1">
              <w:rPr>
                <w:rFonts w:hint="eastAsia"/>
                <w:b/>
                <w:sz w:val="24"/>
              </w:rPr>
              <w:t xml:space="preserve">　</w:t>
            </w:r>
            <w:r w:rsidRPr="00724EC1">
              <w:rPr>
                <w:spacing w:val="9"/>
                <w:kern w:val="0"/>
                <w:sz w:val="24"/>
              </w:rPr>
              <w:t>地热流体的腐蚀性和结垢性</w:t>
            </w:r>
            <w:r w:rsidRPr="00724EC1">
              <w:rPr>
                <w:rFonts w:hint="eastAsia"/>
                <w:spacing w:val="9"/>
                <w:kern w:val="0"/>
                <w:sz w:val="24"/>
                <w:u w:val="single"/>
              </w:rPr>
              <w:t>及水型种类</w:t>
            </w:r>
            <w:r w:rsidRPr="00724EC1">
              <w:rPr>
                <w:spacing w:val="9"/>
                <w:kern w:val="0"/>
                <w:sz w:val="24"/>
              </w:rPr>
              <w:t>应</w:t>
            </w:r>
            <w:r w:rsidRPr="00724EC1">
              <w:rPr>
                <w:spacing w:val="9"/>
                <w:kern w:val="0"/>
                <w:sz w:val="24"/>
                <w:bdr w:val="single" w:sz="4" w:space="0" w:color="auto"/>
              </w:rPr>
              <w:t>依据</w:t>
            </w:r>
            <w:r w:rsidRPr="00724EC1">
              <w:rPr>
                <w:rFonts w:hint="eastAsia"/>
                <w:spacing w:val="9"/>
                <w:kern w:val="0"/>
                <w:sz w:val="24"/>
                <w:u w:val="single"/>
              </w:rPr>
              <w:t>基于</w:t>
            </w:r>
            <w:r w:rsidRPr="00724EC1">
              <w:rPr>
                <w:spacing w:val="9"/>
                <w:kern w:val="0"/>
                <w:sz w:val="24"/>
              </w:rPr>
              <w:t>水质分析报告</w:t>
            </w:r>
            <w:r w:rsidRPr="00724EC1">
              <w:rPr>
                <w:rFonts w:hint="eastAsia"/>
                <w:spacing w:val="9"/>
                <w:kern w:val="0"/>
                <w:sz w:val="24"/>
                <w:u w:val="single"/>
              </w:rPr>
              <w:t>，经下列相应的指数计算</w:t>
            </w:r>
            <w:r w:rsidRPr="00724EC1">
              <w:rPr>
                <w:spacing w:val="9"/>
                <w:kern w:val="0"/>
                <w:sz w:val="24"/>
                <w:bdr w:val="single" w:sz="4" w:space="0" w:color="auto"/>
              </w:rPr>
              <w:t>或进行试</w:t>
            </w:r>
            <w:r w:rsidRPr="00724EC1">
              <w:rPr>
                <w:spacing w:val="9"/>
                <w:kern w:val="0"/>
                <w:sz w:val="24"/>
                <w:bdr w:val="single" w:sz="4" w:space="0" w:color="auto"/>
              </w:rPr>
              <w:lastRenderedPageBreak/>
              <w:t>验</w:t>
            </w:r>
            <w:r w:rsidRPr="00724EC1">
              <w:rPr>
                <w:spacing w:val="9"/>
                <w:kern w:val="0"/>
                <w:sz w:val="24"/>
              </w:rPr>
              <w:t>确定</w:t>
            </w:r>
            <w:r w:rsidRPr="00724EC1">
              <w:rPr>
                <w:rFonts w:hint="eastAsia"/>
                <w:spacing w:val="9"/>
                <w:kern w:val="0"/>
                <w:sz w:val="24"/>
              </w:rPr>
              <w:t>：</w:t>
            </w:r>
          </w:p>
          <w:p w14:paraId="43CF9205" w14:textId="77777777" w:rsidR="00945C12" w:rsidRDefault="00945C12" w:rsidP="00945C12">
            <w:pPr>
              <w:overflowPunct w:val="0"/>
              <w:autoSpaceDE w:val="0"/>
              <w:autoSpaceDN w:val="0"/>
              <w:adjustRightInd w:val="0"/>
              <w:snapToGrid w:val="0"/>
              <w:spacing w:line="360" w:lineRule="auto"/>
              <w:ind w:firstLine="408"/>
              <w:rPr>
                <w:spacing w:val="16"/>
                <w:kern w:val="0"/>
                <w:sz w:val="24"/>
              </w:rPr>
            </w:pPr>
            <w:r w:rsidRPr="00724EC1">
              <w:rPr>
                <w:b/>
                <w:spacing w:val="9"/>
                <w:kern w:val="0"/>
                <w:sz w:val="24"/>
              </w:rPr>
              <w:t>1</w:t>
            </w:r>
            <w:r w:rsidRPr="00724EC1">
              <w:rPr>
                <w:rFonts w:hint="eastAsia"/>
                <w:spacing w:val="9"/>
                <w:kern w:val="0"/>
                <w:sz w:val="24"/>
              </w:rPr>
              <w:t xml:space="preserve">　</w:t>
            </w:r>
            <w:r w:rsidRPr="00724EC1">
              <w:rPr>
                <w:rFonts w:hint="eastAsia"/>
                <w:spacing w:val="9"/>
                <w:kern w:val="0"/>
                <w:sz w:val="24"/>
                <w:u w:val="single"/>
              </w:rPr>
              <w:t>根据</w:t>
            </w:r>
            <w:r w:rsidRPr="00724EC1">
              <w:rPr>
                <w:rFonts w:hint="eastAsia"/>
                <w:spacing w:val="16"/>
                <w:kern w:val="0"/>
                <w:sz w:val="24"/>
                <w:u w:val="single"/>
              </w:rPr>
              <w:t>水质全分析数据，</w:t>
            </w:r>
            <w:r w:rsidRPr="00724EC1">
              <w:rPr>
                <w:spacing w:val="16"/>
                <w:kern w:val="0"/>
                <w:sz w:val="24"/>
              </w:rPr>
              <w:t>当地热流体中氯离子（</w:t>
            </w:r>
            <w:r w:rsidRPr="00724EC1">
              <w:rPr>
                <w:spacing w:val="16"/>
                <w:kern w:val="0"/>
                <w:sz w:val="24"/>
              </w:rPr>
              <w:t>C</w:t>
            </w:r>
            <w:r w:rsidRPr="00724EC1">
              <w:rPr>
                <w:rFonts w:hint="eastAsia"/>
                <w:spacing w:val="16"/>
                <w:kern w:val="0"/>
                <w:sz w:val="24"/>
              </w:rPr>
              <w:t>l</w:t>
            </w:r>
            <w:r w:rsidRPr="00724EC1">
              <w:rPr>
                <w:spacing w:val="16"/>
                <w:kern w:val="0"/>
                <w:sz w:val="24"/>
                <w:vertAlign w:val="superscript"/>
              </w:rPr>
              <w:t>-</w:t>
            </w:r>
            <w:r w:rsidRPr="00724EC1">
              <w:rPr>
                <w:spacing w:val="16"/>
                <w:kern w:val="0"/>
                <w:sz w:val="24"/>
              </w:rPr>
              <w:t>）</w:t>
            </w:r>
            <w:r w:rsidRPr="00724EC1">
              <w:rPr>
                <w:rFonts w:hint="eastAsia"/>
                <w:spacing w:val="16"/>
                <w:kern w:val="0"/>
                <w:sz w:val="24"/>
                <w:u w:val="single"/>
              </w:rPr>
              <w:t>摩尔浓度与其化合价的乘积占所有阴离子的相应值的</w:t>
            </w:r>
            <w:r w:rsidRPr="00724EC1">
              <w:rPr>
                <w:spacing w:val="16"/>
                <w:kern w:val="0"/>
                <w:sz w:val="24"/>
                <w:bdr w:val="single" w:sz="4" w:space="0" w:color="auto"/>
              </w:rPr>
              <w:t>毫克当量</w:t>
            </w:r>
            <w:r w:rsidRPr="00724EC1">
              <w:rPr>
                <w:spacing w:val="16"/>
                <w:kern w:val="0"/>
                <w:sz w:val="24"/>
              </w:rPr>
              <w:t>百分数小于或等于</w:t>
            </w:r>
            <w:r w:rsidRPr="00724EC1">
              <w:rPr>
                <w:spacing w:val="16"/>
                <w:kern w:val="0"/>
                <w:sz w:val="24"/>
              </w:rPr>
              <w:t>25%</w:t>
            </w:r>
            <w:r w:rsidRPr="00724EC1">
              <w:rPr>
                <w:spacing w:val="16"/>
                <w:kern w:val="0"/>
                <w:sz w:val="24"/>
              </w:rPr>
              <w:t>时，宜按雷兹诺指数</w:t>
            </w:r>
            <w:r w:rsidRPr="00724EC1">
              <w:rPr>
                <w:rFonts w:hint="eastAsia"/>
                <w:spacing w:val="16"/>
                <w:kern w:val="0"/>
                <w:sz w:val="24"/>
              </w:rPr>
              <w:t>（</w:t>
            </w:r>
            <w:r w:rsidRPr="00724EC1">
              <w:rPr>
                <w:i/>
                <w:iCs/>
                <w:spacing w:val="16"/>
                <w:kern w:val="0"/>
                <w:sz w:val="24"/>
              </w:rPr>
              <w:t>RI</w:t>
            </w:r>
            <w:r w:rsidRPr="00724EC1">
              <w:rPr>
                <w:rFonts w:hint="eastAsia"/>
                <w:spacing w:val="16"/>
                <w:kern w:val="0"/>
                <w:sz w:val="24"/>
              </w:rPr>
              <w:t>）</w:t>
            </w:r>
            <w:r w:rsidRPr="00724EC1">
              <w:rPr>
                <w:spacing w:val="16"/>
                <w:kern w:val="0"/>
                <w:sz w:val="24"/>
              </w:rPr>
              <w:t>判定地热流体的结垢性</w:t>
            </w:r>
            <w:r w:rsidRPr="00724EC1">
              <w:rPr>
                <w:spacing w:val="16"/>
                <w:kern w:val="0"/>
                <w:sz w:val="24"/>
                <w:u w:val="single"/>
              </w:rPr>
              <w:t>。</w:t>
            </w:r>
            <w:r w:rsidRPr="00724EC1">
              <w:rPr>
                <w:spacing w:val="16"/>
                <w:kern w:val="0"/>
                <w:sz w:val="24"/>
                <w:bdr w:val="single" w:sz="4" w:space="0" w:color="auto"/>
              </w:rPr>
              <w:t>，</w:t>
            </w:r>
            <w:r w:rsidRPr="00724EC1">
              <w:rPr>
                <w:spacing w:val="16"/>
                <w:kern w:val="0"/>
                <w:sz w:val="24"/>
              </w:rPr>
              <w:t>雷兹诺指数的计算方法和结垢性判定应符合本规程附录</w:t>
            </w:r>
            <w:r w:rsidRPr="00724EC1">
              <w:rPr>
                <w:spacing w:val="16"/>
                <w:kern w:val="0"/>
                <w:sz w:val="24"/>
              </w:rPr>
              <w:t>C</w:t>
            </w:r>
            <w:r w:rsidRPr="00724EC1">
              <w:rPr>
                <w:spacing w:val="16"/>
                <w:kern w:val="0"/>
                <w:sz w:val="24"/>
              </w:rPr>
              <w:t>的有关规定；</w:t>
            </w:r>
          </w:p>
          <w:p w14:paraId="5B007B3F" w14:textId="1DE659A2" w:rsidR="00945C12" w:rsidRPr="00724EC1" w:rsidRDefault="00945C12" w:rsidP="00945C12">
            <w:pPr>
              <w:overflowPunct w:val="0"/>
              <w:autoSpaceDE w:val="0"/>
              <w:autoSpaceDN w:val="0"/>
              <w:adjustRightInd w:val="0"/>
              <w:snapToGrid w:val="0"/>
              <w:spacing w:line="360" w:lineRule="auto"/>
              <w:ind w:firstLine="408"/>
              <w:rPr>
                <w:spacing w:val="9"/>
                <w:kern w:val="0"/>
                <w:sz w:val="24"/>
              </w:rPr>
            </w:pPr>
            <w:r w:rsidRPr="0013792E">
              <w:rPr>
                <w:spacing w:val="9"/>
                <w:kern w:val="0"/>
                <w:sz w:val="24"/>
              </w:rPr>
              <w:t xml:space="preserve">2  </w:t>
            </w:r>
            <w:r w:rsidRPr="00724EC1">
              <w:rPr>
                <w:spacing w:val="9"/>
                <w:kern w:val="0"/>
                <w:sz w:val="24"/>
              </w:rPr>
              <w:t>当地热流体中氯离子（</w:t>
            </w:r>
            <w:r w:rsidRPr="00724EC1">
              <w:rPr>
                <w:spacing w:val="9"/>
                <w:kern w:val="0"/>
                <w:sz w:val="24"/>
              </w:rPr>
              <w:t>Cl</w:t>
            </w:r>
            <w:r w:rsidRPr="00724EC1">
              <w:rPr>
                <w:spacing w:val="9"/>
                <w:kern w:val="0"/>
                <w:sz w:val="24"/>
                <w:vertAlign w:val="superscript"/>
              </w:rPr>
              <w:t>-</w:t>
            </w:r>
            <w:r w:rsidRPr="00724EC1">
              <w:rPr>
                <w:spacing w:val="9"/>
                <w:kern w:val="0"/>
                <w:sz w:val="24"/>
              </w:rPr>
              <w:t>）</w:t>
            </w:r>
            <w:r w:rsidRPr="00724EC1">
              <w:rPr>
                <w:rFonts w:hint="eastAsia"/>
                <w:spacing w:val="16"/>
                <w:kern w:val="0"/>
                <w:sz w:val="24"/>
                <w:u w:val="single"/>
              </w:rPr>
              <w:t>摩尔浓度与其化合价的乘积占所有阴离子的相应值的</w:t>
            </w:r>
            <w:r w:rsidRPr="00724EC1">
              <w:rPr>
                <w:spacing w:val="16"/>
                <w:kern w:val="0"/>
                <w:sz w:val="24"/>
                <w:bdr w:val="single" w:sz="4" w:space="0" w:color="auto"/>
              </w:rPr>
              <w:t>毫克当量</w:t>
            </w:r>
            <w:r w:rsidRPr="00724EC1">
              <w:rPr>
                <w:spacing w:val="9"/>
                <w:kern w:val="0"/>
                <w:sz w:val="24"/>
              </w:rPr>
              <w:t>百分数大于</w:t>
            </w:r>
            <w:r w:rsidRPr="00724EC1">
              <w:rPr>
                <w:spacing w:val="9"/>
                <w:kern w:val="0"/>
                <w:sz w:val="24"/>
              </w:rPr>
              <w:t>25%</w:t>
            </w:r>
            <w:r w:rsidRPr="00724EC1">
              <w:rPr>
                <w:spacing w:val="-2"/>
                <w:kern w:val="0"/>
                <w:sz w:val="24"/>
              </w:rPr>
              <w:t>时，宜按拉申指数</w:t>
            </w:r>
            <w:r w:rsidRPr="00724EC1">
              <w:rPr>
                <w:rFonts w:hint="eastAsia"/>
                <w:spacing w:val="-2"/>
                <w:kern w:val="0"/>
                <w:sz w:val="24"/>
              </w:rPr>
              <w:t>（</w:t>
            </w:r>
            <w:r w:rsidRPr="00724EC1">
              <w:rPr>
                <w:i/>
                <w:iCs/>
                <w:spacing w:val="-2"/>
                <w:kern w:val="0"/>
                <w:sz w:val="24"/>
              </w:rPr>
              <w:t>LI</w:t>
            </w:r>
            <w:r w:rsidRPr="00724EC1">
              <w:rPr>
                <w:rFonts w:hint="eastAsia"/>
                <w:spacing w:val="-2"/>
                <w:kern w:val="0"/>
                <w:sz w:val="24"/>
              </w:rPr>
              <w:t>）</w:t>
            </w:r>
            <w:r w:rsidRPr="00724EC1">
              <w:rPr>
                <w:spacing w:val="-2"/>
                <w:kern w:val="0"/>
                <w:sz w:val="24"/>
              </w:rPr>
              <w:t>判定地热流体的结垢性</w:t>
            </w:r>
            <w:r w:rsidRPr="00724EC1">
              <w:rPr>
                <w:spacing w:val="-2"/>
                <w:kern w:val="0"/>
                <w:sz w:val="24"/>
                <w:u w:val="single"/>
              </w:rPr>
              <w:t>。</w:t>
            </w:r>
            <w:r w:rsidRPr="00724EC1">
              <w:rPr>
                <w:spacing w:val="-2"/>
                <w:kern w:val="0"/>
                <w:sz w:val="24"/>
                <w:bdr w:val="single" w:sz="4" w:space="0" w:color="auto"/>
              </w:rPr>
              <w:t>；</w:t>
            </w:r>
            <w:r w:rsidRPr="00724EC1">
              <w:rPr>
                <w:spacing w:val="-2"/>
                <w:kern w:val="0"/>
                <w:sz w:val="24"/>
              </w:rPr>
              <w:t>拉申指数的计算方法和结垢性判定应符合本规程附录</w:t>
            </w:r>
            <w:r w:rsidRPr="00724EC1">
              <w:rPr>
                <w:spacing w:val="-2"/>
                <w:kern w:val="0"/>
                <w:sz w:val="24"/>
              </w:rPr>
              <w:t>D</w:t>
            </w:r>
            <w:r w:rsidRPr="00724EC1">
              <w:rPr>
                <w:spacing w:val="-2"/>
                <w:kern w:val="0"/>
                <w:sz w:val="24"/>
              </w:rPr>
              <w:t>的有关规定；</w:t>
            </w:r>
          </w:p>
          <w:p w14:paraId="3C84F767" w14:textId="034F3F72" w:rsidR="00945C12" w:rsidRPr="00724EC1" w:rsidRDefault="00945C12" w:rsidP="00945C12">
            <w:pPr>
              <w:overflowPunct w:val="0"/>
              <w:autoSpaceDE w:val="0"/>
              <w:autoSpaceDN w:val="0"/>
              <w:adjustRightInd w:val="0"/>
              <w:snapToGrid w:val="0"/>
              <w:spacing w:line="360" w:lineRule="auto"/>
              <w:ind w:firstLine="408"/>
              <w:rPr>
                <w:spacing w:val="9"/>
                <w:kern w:val="0"/>
                <w:sz w:val="24"/>
              </w:rPr>
            </w:pPr>
            <w:r w:rsidRPr="0013792E">
              <w:rPr>
                <w:spacing w:val="9"/>
                <w:kern w:val="0"/>
                <w:sz w:val="24"/>
              </w:rPr>
              <w:t>3</w:t>
            </w:r>
            <w:r w:rsidRPr="00724EC1">
              <w:rPr>
                <w:rFonts w:hint="eastAsia"/>
                <w:b/>
                <w:spacing w:val="9"/>
                <w:kern w:val="0"/>
                <w:sz w:val="24"/>
              </w:rPr>
              <w:t xml:space="preserve">　</w:t>
            </w:r>
            <w:r w:rsidRPr="00724EC1">
              <w:rPr>
                <w:spacing w:val="9"/>
                <w:kern w:val="0"/>
                <w:sz w:val="24"/>
              </w:rPr>
              <w:t>地热流体的腐蚀性可按拉申指数判定，腐蚀性判定应符合本规程附录</w:t>
            </w:r>
            <w:r w:rsidRPr="00724EC1">
              <w:rPr>
                <w:spacing w:val="9"/>
                <w:kern w:val="0"/>
                <w:sz w:val="24"/>
              </w:rPr>
              <w:t>D</w:t>
            </w:r>
            <w:r w:rsidRPr="00724EC1">
              <w:rPr>
                <w:spacing w:val="9"/>
                <w:kern w:val="0"/>
                <w:sz w:val="24"/>
              </w:rPr>
              <w:t>的有关规定。</w:t>
            </w:r>
          </w:p>
        </w:tc>
      </w:tr>
      <w:tr w:rsidR="00945C12" w:rsidRPr="00FF4EDE" w14:paraId="4023F11C" w14:textId="77777777" w:rsidTr="009375B3">
        <w:trPr>
          <w:tblHeader/>
        </w:trPr>
        <w:tc>
          <w:tcPr>
            <w:tcW w:w="4323" w:type="dxa"/>
            <w:tcBorders>
              <w:left w:val="single" w:sz="8" w:space="0" w:color="auto"/>
            </w:tcBorders>
          </w:tcPr>
          <w:p w14:paraId="1FDA1F4E" w14:textId="77777777"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lastRenderedPageBreak/>
              <w:t>9</w:t>
            </w:r>
            <w:r w:rsidRPr="00724EC1">
              <w:rPr>
                <w:b/>
                <w:spacing w:val="40"/>
                <w:sz w:val="24"/>
              </w:rPr>
              <w:t>.</w:t>
            </w:r>
            <w:r w:rsidRPr="00724EC1">
              <w:rPr>
                <w:b/>
                <w:sz w:val="24"/>
              </w:rPr>
              <w:t>1</w:t>
            </w:r>
            <w:r w:rsidRPr="00724EC1">
              <w:rPr>
                <w:b/>
                <w:spacing w:val="40"/>
                <w:sz w:val="24"/>
              </w:rPr>
              <w:t>.</w:t>
            </w:r>
            <w:r w:rsidRPr="00724EC1">
              <w:rPr>
                <w:b/>
                <w:sz w:val="24"/>
              </w:rPr>
              <w:t>3</w:t>
            </w:r>
            <w:r w:rsidRPr="00724EC1">
              <w:rPr>
                <w:rFonts w:hint="eastAsia"/>
                <w:b/>
                <w:sz w:val="24"/>
              </w:rPr>
              <w:t xml:space="preserve">　</w:t>
            </w:r>
            <w:r w:rsidRPr="00724EC1">
              <w:rPr>
                <w:spacing w:val="9"/>
                <w:kern w:val="0"/>
                <w:sz w:val="24"/>
              </w:rPr>
              <w:t>设备和管道的外防腐应按现行行业标准</w:t>
            </w:r>
            <w:r w:rsidRPr="00724EC1">
              <w:rPr>
                <w:rFonts w:hint="eastAsia"/>
                <w:sz w:val="24"/>
              </w:rPr>
              <w:t>《化工设备、管道外防腐设计规定》</w:t>
            </w:r>
            <w:r w:rsidRPr="00724EC1">
              <w:rPr>
                <w:spacing w:val="9"/>
                <w:kern w:val="0"/>
                <w:sz w:val="24"/>
              </w:rPr>
              <w:t>HG/T 20679</w:t>
            </w:r>
            <w:r w:rsidRPr="00724EC1">
              <w:rPr>
                <w:spacing w:val="9"/>
                <w:kern w:val="0"/>
                <w:sz w:val="24"/>
              </w:rPr>
              <w:t>的有关规定执行。</w:t>
            </w:r>
          </w:p>
        </w:tc>
        <w:tc>
          <w:tcPr>
            <w:tcW w:w="4324" w:type="dxa"/>
            <w:tcBorders>
              <w:right w:val="single" w:sz="8" w:space="0" w:color="auto"/>
            </w:tcBorders>
          </w:tcPr>
          <w:p w14:paraId="0DEFB5F3" w14:textId="517419DD" w:rsidR="00945C12" w:rsidRPr="00724EC1" w:rsidRDefault="00945C12" w:rsidP="00945C12">
            <w:pPr>
              <w:overflowPunct w:val="0"/>
              <w:autoSpaceDE w:val="0"/>
              <w:autoSpaceDN w:val="0"/>
              <w:adjustRightInd w:val="0"/>
              <w:snapToGrid w:val="0"/>
              <w:spacing w:line="360" w:lineRule="auto"/>
              <w:rPr>
                <w:spacing w:val="9"/>
                <w:kern w:val="0"/>
                <w:sz w:val="24"/>
              </w:rPr>
            </w:pPr>
            <w:r w:rsidRPr="00724EC1">
              <w:rPr>
                <w:b/>
                <w:sz w:val="24"/>
              </w:rPr>
              <w:t>9</w:t>
            </w:r>
            <w:r w:rsidRPr="00724EC1">
              <w:rPr>
                <w:b/>
                <w:spacing w:val="40"/>
                <w:sz w:val="24"/>
              </w:rPr>
              <w:t>.</w:t>
            </w:r>
            <w:r w:rsidRPr="00724EC1">
              <w:rPr>
                <w:b/>
                <w:sz w:val="24"/>
              </w:rPr>
              <w:t>1</w:t>
            </w:r>
            <w:r w:rsidRPr="00724EC1">
              <w:rPr>
                <w:b/>
                <w:spacing w:val="40"/>
                <w:sz w:val="24"/>
              </w:rPr>
              <w:t>.</w:t>
            </w:r>
            <w:r w:rsidRPr="00724EC1">
              <w:rPr>
                <w:b/>
                <w:sz w:val="24"/>
              </w:rPr>
              <w:t>3</w:t>
            </w:r>
            <w:r w:rsidRPr="00724EC1">
              <w:rPr>
                <w:rFonts w:hint="eastAsia"/>
                <w:b/>
                <w:sz w:val="24"/>
              </w:rPr>
              <w:t xml:space="preserve">　</w:t>
            </w:r>
            <w:r w:rsidRPr="00724EC1">
              <w:rPr>
                <w:spacing w:val="9"/>
                <w:kern w:val="0"/>
                <w:sz w:val="24"/>
              </w:rPr>
              <w:t>设备和管道的外防腐应按现行行业标准</w:t>
            </w:r>
            <w:r w:rsidRPr="00724EC1">
              <w:rPr>
                <w:rFonts w:hint="eastAsia"/>
                <w:sz w:val="24"/>
              </w:rPr>
              <w:t>《化工设备、管道外防腐设计规</w:t>
            </w:r>
            <w:r w:rsidRPr="00724EC1">
              <w:rPr>
                <w:rFonts w:hint="eastAsia"/>
                <w:sz w:val="24"/>
                <w:bdr w:val="single" w:sz="4" w:space="0" w:color="auto"/>
              </w:rPr>
              <w:t>定</w:t>
            </w:r>
            <w:r w:rsidRPr="00724EC1">
              <w:rPr>
                <w:rFonts w:hint="eastAsia"/>
                <w:sz w:val="24"/>
                <w:u w:val="single"/>
              </w:rPr>
              <w:t>范</w:t>
            </w:r>
            <w:r w:rsidRPr="00724EC1">
              <w:rPr>
                <w:rFonts w:hint="eastAsia"/>
                <w:sz w:val="24"/>
              </w:rPr>
              <w:t>》</w:t>
            </w:r>
            <w:r w:rsidRPr="00724EC1">
              <w:rPr>
                <w:spacing w:val="9"/>
                <w:kern w:val="0"/>
                <w:sz w:val="24"/>
              </w:rPr>
              <w:t>HG/T 20679</w:t>
            </w:r>
            <w:r w:rsidRPr="00724EC1">
              <w:rPr>
                <w:spacing w:val="9"/>
                <w:kern w:val="0"/>
                <w:sz w:val="24"/>
              </w:rPr>
              <w:t>的有关规定执行。</w:t>
            </w:r>
          </w:p>
        </w:tc>
      </w:tr>
      <w:tr w:rsidR="00945C12" w:rsidRPr="00FF4EDE" w14:paraId="57532318" w14:textId="77777777" w:rsidTr="009375B3">
        <w:trPr>
          <w:tblHeader/>
        </w:trPr>
        <w:tc>
          <w:tcPr>
            <w:tcW w:w="4323" w:type="dxa"/>
            <w:tcBorders>
              <w:left w:val="single" w:sz="8" w:space="0" w:color="auto"/>
            </w:tcBorders>
          </w:tcPr>
          <w:p w14:paraId="3F1C5A3D" w14:textId="00362A0C" w:rsidR="00945C12" w:rsidRPr="00724EC1" w:rsidRDefault="00945C12" w:rsidP="00945C12">
            <w:pPr>
              <w:overflowPunct w:val="0"/>
              <w:autoSpaceDE w:val="0"/>
              <w:autoSpaceDN w:val="0"/>
              <w:adjustRightInd w:val="0"/>
              <w:snapToGrid w:val="0"/>
              <w:spacing w:line="360" w:lineRule="auto"/>
              <w:jc w:val="center"/>
              <w:rPr>
                <w:b/>
                <w:sz w:val="24"/>
              </w:rPr>
            </w:pPr>
            <w:r w:rsidRPr="0013792E">
              <w:rPr>
                <w:b/>
                <w:bCs/>
                <w:sz w:val="24"/>
              </w:rPr>
              <w:t>9.2</w:t>
            </w:r>
            <w:r w:rsidRPr="0013792E">
              <w:rPr>
                <w:rFonts w:hint="eastAsia"/>
                <w:b/>
                <w:bCs/>
                <w:sz w:val="24"/>
              </w:rPr>
              <w:t xml:space="preserve">　防腐措施</w:t>
            </w:r>
          </w:p>
        </w:tc>
        <w:tc>
          <w:tcPr>
            <w:tcW w:w="4324" w:type="dxa"/>
            <w:tcBorders>
              <w:right w:val="single" w:sz="8" w:space="0" w:color="auto"/>
            </w:tcBorders>
          </w:tcPr>
          <w:p w14:paraId="3DBEAF2D" w14:textId="77D559E1" w:rsidR="00945C12" w:rsidRPr="00724EC1" w:rsidRDefault="00945C12" w:rsidP="00945C12">
            <w:pPr>
              <w:overflowPunct w:val="0"/>
              <w:autoSpaceDE w:val="0"/>
              <w:autoSpaceDN w:val="0"/>
              <w:adjustRightInd w:val="0"/>
              <w:snapToGrid w:val="0"/>
              <w:spacing w:line="360" w:lineRule="auto"/>
              <w:jc w:val="center"/>
              <w:rPr>
                <w:b/>
                <w:sz w:val="24"/>
              </w:rPr>
            </w:pPr>
            <w:r w:rsidRPr="0013792E">
              <w:rPr>
                <w:b/>
                <w:bCs/>
                <w:sz w:val="24"/>
              </w:rPr>
              <w:t>9.2</w:t>
            </w:r>
            <w:r w:rsidRPr="0013792E">
              <w:rPr>
                <w:rFonts w:hint="eastAsia"/>
                <w:b/>
                <w:bCs/>
                <w:sz w:val="24"/>
              </w:rPr>
              <w:t xml:space="preserve">　防腐措施</w:t>
            </w:r>
          </w:p>
        </w:tc>
      </w:tr>
      <w:tr w:rsidR="00945C12" w:rsidRPr="00FF4EDE" w14:paraId="6C11EA07" w14:textId="77777777" w:rsidTr="009375B3">
        <w:trPr>
          <w:tblHeader/>
        </w:trPr>
        <w:tc>
          <w:tcPr>
            <w:tcW w:w="4323" w:type="dxa"/>
            <w:tcBorders>
              <w:left w:val="single" w:sz="8" w:space="0" w:color="auto"/>
            </w:tcBorders>
          </w:tcPr>
          <w:p w14:paraId="577AE116" w14:textId="77777777"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b/>
                <w:sz w:val="24"/>
              </w:rPr>
              <w:t>9</w:t>
            </w:r>
            <w:r w:rsidRPr="00724EC1">
              <w:rPr>
                <w:b/>
                <w:spacing w:val="40"/>
                <w:sz w:val="24"/>
              </w:rPr>
              <w:t>.</w:t>
            </w:r>
            <w:r w:rsidRPr="00724EC1">
              <w:rPr>
                <w:b/>
                <w:sz w:val="24"/>
              </w:rPr>
              <w:t>2</w:t>
            </w:r>
            <w:r w:rsidRPr="00724EC1">
              <w:rPr>
                <w:b/>
                <w:spacing w:val="40"/>
                <w:sz w:val="24"/>
              </w:rPr>
              <w:t>.</w:t>
            </w:r>
            <w:r w:rsidRPr="00724EC1">
              <w:rPr>
                <w:b/>
                <w:sz w:val="24"/>
              </w:rPr>
              <w:t>2</w:t>
            </w:r>
            <w:r w:rsidRPr="00724EC1">
              <w:rPr>
                <w:rFonts w:cs="宋体" w:hint="eastAsia"/>
                <w:kern w:val="0"/>
                <w:sz w:val="24"/>
              </w:rPr>
              <w:t xml:space="preserve">　与有腐蚀性地热流体直接接触的管道或容器，宜采用非金属材料，并应符合下列要求：</w:t>
            </w:r>
          </w:p>
          <w:p w14:paraId="2019DAE4" w14:textId="77777777"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1</w:t>
            </w:r>
            <w:r w:rsidRPr="00724EC1">
              <w:rPr>
                <w:rFonts w:cs="宋体" w:hint="eastAsia"/>
                <w:kern w:val="0"/>
                <w:sz w:val="24"/>
              </w:rPr>
              <w:t xml:space="preserve">　室外输送地热流体的管道，宜采</w:t>
            </w:r>
            <w:r w:rsidRPr="00724EC1">
              <w:rPr>
                <w:rFonts w:cs="宋体" w:hint="eastAsia"/>
                <w:kern w:val="0"/>
                <w:sz w:val="24"/>
              </w:rPr>
              <w:lastRenderedPageBreak/>
              <w:t>用适合该流体温度和压力的玻璃钢材料；</w:t>
            </w:r>
          </w:p>
          <w:p w14:paraId="1AEF24C3" w14:textId="607880B4"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2</w:t>
            </w:r>
            <w:r w:rsidRPr="00724EC1">
              <w:rPr>
                <w:rFonts w:cs="宋体" w:hint="eastAsia"/>
                <w:kern w:val="0"/>
                <w:sz w:val="24"/>
              </w:rPr>
              <w:t xml:space="preserve">　地</w:t>
            </w:r>
            <w:r w:rsidRPr="00724EC1">
              <w:rPr>
                <w:rFonts w:cs="宋体" w:hint="eastAsia"/>
                <w:spacing w:val="20"/>
                <w:kern w:val="0"/>
                <w:sz w:val="24"/>
              </w:rPr>
              <w:t>热流体储存容器，宜采用内衬防腐材料的钢罐或采用玻璃钢材料；</w:t>
            </w:r>
          </w:p>
          <w:p w14:paraId="63620EB3" w14:textId="77777777"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3</w:t>
            </w:r>
            <w:r w:rsidRPr="00724EC1">
              <w:rPr>
                <w:rFonts w:cs="宋体" w:hint="eastAsia"/>
                <w:kern w:val="0"/>
                <w:sz w:val="24"/>
              </w:rPr>
              <w:t xml:space="preserve">　室内地热流体输送管道，可根据现行行业标准《</w:t>
            </w:r>
            <w:r w:rsidRPr="00724EC1">
              <w:rPr>
                <w:rFonts w:hint="eastAsia"/>
                <w:sz w:val="24"/>
              </w:rPr>
              <w:t>地面辐射供暖技术规程</w:t>
            </w:r>
            <w:r w:rsidRPr="00724EC1">
              <w:rPr>
                <w:rFonts w:cs="宋体" w:hint="eastAsia"/>
                <w:kern w:val="0"/>
                <w:sz w:val="24"/>
              </w:rPr>
              <w:t>》</w:t>
            </w:r>
            <w:r w:rsidRPr="00724EC1">
              <w:rPr>
                <w:rFonts w:cs="宋体" w:hint="eastAsia"/>
                <w:kern w:val="0"/>
                <w:sz w:val="24"/>
              </w:rPr>
              <w:t>J</w:t>
            </w:r>
            <w:r w:rsidRPr="00724EC1">
              <w:rPr>
                <w:rFonts w:cs="宋体"/>
                <w:kern w:val="0"/>
                <w:sz w:val="24"/>
              </w:rPr>
              <w:t>GJ142</w:t>
            </w:r>
            <w:r w:rsidRPr="00724EC1">
              <w:rPr>
                <w:rFonts w:cs="宋体" w:hint="eastAsia"/>
                <w:kern w:val="0"/>
                <w:sz w:val="24"/>
              </w:rPr>
              <w:t>的要求选用。</w:t>
            </w:r>
          </w:p>
        </w:tc>
        <w:tc>
          <w:tcPr>
            <w:tcW w:w="4324" w:type="dxa"/>
            <w:tcBorders>
              <w:right w:val="single" w:sz="8" w:space="0" w:color="auto"/>
            </w:tcBorders>
          </w:tcPr>
          <w:p w14:paraId="43DADC44" w14:textId="77777777"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b/>
                <w:sz w:val="24"/>
              </w:rPr>
              <w:lastRenderedPageBreak/>
              <w:t>9</w:t>
            </w:r>
            <w:r w:rsidRPr="00724EC1">
              <w:rPr>
                <w:b/>
                <w:spacing w:val="40"/>
                <w:sz w:val="24"/>
              </w:rPr>
              <w:t>.</w:t>
            </w:r>
            <w:r w:rsidRPr="00724EC1">
              <w:rPr>
                <w:b/>
                <w:sz w:val="24"/>
              </w:rPr>
              <w:t>2</w:t>
            </w:r>
            <w:r w:rsidRPr="00724EC1">
              <w:rPr>
                <w:b/>
                <w:spacing w:val="40"/>
                <w:sz w:val="24"/>
              </w:rPr>
              <w:t>.</w:t>
            </w:r>
            <w:r w:rsidRPr="00724EC1">
              <w:rPr>
                <w:b/>
                <w:sz w:val="24"/>
              </w:rPr>
              <w:t>2</w:t>
            </w:r>
            <w:r w:rsidRPr="00724EC1">
              <w:rPr>
                <w:rFonts w:cs="宋体" w:hint="eastAsia"/>
                <w:kern w:val="0"/>
                <w:sz w:val="24"/>
              </w:rPr>
              <w:t xml:space="preserve">　与有腐蚀性地热流体直接接触的管道或容器，宜采用非金属材料，并应符合下列要求：</w:t>
            </w:r>
          </w:p>
          <w:p w14:paraId="3E41047B" w14:textId="77777777"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1</w:t>
            </w:r>
            <w:r w:rsidRPr="00724EC1">
              <w:rPr>
                <w:rFonts w:cs="宋体" w:hint="eastAsia"/>
                <w:kern w:val="0"/>
                <w:sz w:val="24"/>
              </w:rPr>
              <w:t xml:space="preserve">　室外输送地热流体的管道，宜采</w:t>
            </w:r>
            <w:r w:rsidRPr="00724EC1">
              <w:rPr>
                <w:rFonts w:cs="宋体" w:hint="eastAsia"/>
                <w:kern w:val="0"/>
                <w:sz w:val="24"/>
              </w:rPr>
              <w:lastRenderedPageBreak/>
              <w:t>用适合该流体温度和压力的玻璃钢材料；</w:t>
            </w:r>
          </w:p>
          <w:p w14:paraId="5F55AC1D" w14:textId="577B8E92"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2</w:t>
            </w:r>
            <w:r w:rsidRPr="00724EC1">
              <w:rPr>
                <w:rFonts w:cs="宋体" w:hint="eastAsia"/>
                <w:kern w:val="0"/>
                <w:sz w:val="24"/>
              </w:rPr>
              <w:t xml:space="preserve">　地</w:t>
            </w:r>
            <w:r w:rsidRPr="00724EC1">
              <w:rPr>
                <w:rFonts w:cs="宋体" w:hint="eastAsia"/>
                <w:spacing w:val="20"/>
                <w:kern w:val="0"/>
                <w:sz w:val="24"/>
              </w:rPr>
              <w:t>热流体储存容器，宜采用内衬防腐材料的钢罐或采用玻璃钢</w:t>
            </w:r>
            <w:r w:rsidRPr="00724EC1">
              <w:rPr>
                <w:rFonts w:cs="宋体" w:hint="eastAsia"/>
                <w:kern w:val="0"/>
                <w:sz w:val="24"/>
                <w:u w:val="single"/>
              </w:rPr>
              <w:t>及钢塑复合管</w:t>
            </w:r>
            <w:r w:rsidRPr="00724EC1">
              <w:rPr>
                <w:rFonts w:cs="宋体" w:hint="eastAsia"/>
                <w:spacing w:val="20"/>
                <w:kern w:val="0"/>
                <w:sz w:val="24"/>
                <w:bdr w:val="single" w:sz="4" w:space="0" w:color="auto"/>
              </w:rPr>
              <w:t>材料</w:t>
            </w:r>
            <w:r w:rsidRPr="00724EC1">
              <w:rPr>
                <w:rFonts w:cs="宋体" w:hint="eastAsia"/>
                <w:spacing w:val="20"/>
                <w:kern w:val="0"/>
                <w:sz w:val="24"/>
              </w:rPr>
              <w:t>；</w:t>
            </w:r>
          </w:p>
          <w:p w14:paraId="74B8AEAC" w14:textId="74617659"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3</w:t>
            </w:r>
            <w:r w:rsidRPr="00724EC1">
              <w:rPr>
                <w:rFonts w:cs="宋体" w:hint="eastAsia"/>
                <w:kern w:val="0"/>
                <w:sz w:val="24"/>
              </w:rPr>
              <w:t xml:space="preserve">　室内地热流体输送管道，可根据现行行业标准</w:t>
            </w:r>
            <w:r w:rsidRPr="00724EC1">
              <w:rPr>
                <w:rFonts w:cs="宋体" w:hint="eastAsia"/>
                <w:kern w:val="0"/>
                <w:sz w:val="24"/>
                <w:bdr w:val="single" w:sz="4" w:space="0" w:color="auto"/>
              </w:rPr>
              <w:t>《</w:t>
            </w:r>
            <w:r w:rsidRPr="00724EC1">
              <w:rPr>
                <w:rFonts w:hint="eastAsia"/>
                <w:sz w:val="24"/>
                <w:bdr w:val="single" w:sz="4" w:space="0" w:color="auto"/>
              </w:rPr>
              <w:t>地面辐射供暖技术规程</w:t>
            </w:r>
            <w:r w:rsidRPr="00724EC1">
              <w:rPr>
                <w:rFonts w:cs="宋体" w:hint="eastAsia"/>
                <w:kern w:val="0"/>
                <w:sz w:val="24"/>
                <w:bdr w:val="single" w:sz="4" w:space="0" w:color="auto"/>
              </w:rPr>
              <w:t>》</w:t>
            </w:r>
            <w:r w:rsidRPr="00724EC1">
              <w:rPr>
                <w:rFonts w:cs="宋体" w:hint="eastAsia"/>
                <w:kern w:val="0"/>
                <w:sz w:val="24"/>
                <w:bdr w:val="single" w:sz="4" w:space="0" w:color="auto"/>
              </w:rPr>
              <w:t>J</w:t>
            </w:r>
            <w:r w:rsidRPr="00724EC1">
              <w:rPr>
                <w:rFonts w:cs="宋体"/>
                <w:kern w:val="0"/>
                <w:sz w:val="24"/>
                <w:bdr w:val="single" w:sz="4" w:space="0" w:color="auto"/>
              </w:rPr>
              <w:t>GJ142</w:t>
            </w:r>
            <w:r w:rsidRPr="00724EC1">
              <w:rPr>
                <w:rFonts w:hint="eastAsia"/>
                <w:sz w:val="24"/>
                <w:u w:val="single"/>
              </w:rPr>
              <w:t>《辐射供暖供冷技术规程》</w:t>
            </w:r>
            <w:r w:rsidRPr="00724EC1">
              <w:rPr>
                <w:rFonts w:cs="宋体"/>
                <w:kern w:val="0"/>
                <w:sz w:val="24"/>
                <w:u w:val="single"/>
              </w:rPr>
              <w:t>JGJ 142</w:t>
            </w:r>
            <w:r w:rsidRPr="00724EC1">
              <w:rPr>
                <w:rFonts w:cs="宋体" w:hint="eastAsia"/>
                <w:kern w:val="0"/>
                <w:sz w:val="24"/>
              </w:rPr>
              <w:t>的要求选用。</w:t>
            </w:r>
          </w:p>
        </w:tc>
      </w:tr>
      <w:tr w:rsidR="00945C12" w:rsidRPr="00FF4EDE" w14:paraId="41AA5B50" w14:textId="77777777" w:rsidTr="009375B3">
        <w:trPr>
          <w:tblHeader/>
        </w:trPr>
        <w:tc>
          <w:tcPr>
            <w:tcW w:w="4323" w:type="dxa"/>
            <w:tcBorders>
              <w:left w:val="single" w:sz="8" w:space="0" w:color="auto"/>
            </w:tcBorders>
          </w:tcPr>
          <w:p w14:paraId="254C66D4" w14:textId="77777777" w:rsidR="00945C12" w:rsidRPr="00945C12" w:rsidRDefault="00945C12" w:rsidP="00945C12">
            <w:pPr>
              <w:overflowPunct w:val="0"/>
              <w:autoSpaceDE w:val="0"/>
              <w:autoSpaceDN w:val="0"/>
              <w:adjustRightInd w:val="0"/>
              <w:snapToGrid w:val="0"/>
              <w:spacing w:beforeLines="20" w:before="62" w:afterLines="20" w:after="62"/>
              <w:rPr>
                <w:rFonts w:cs="宋体"/>
                <w:kern w:val="0"/>
                <w:sz w:val="24"/>
              </w:rPr>
            </w:pPr>
            <w:r w:rsidRPr="00945C12">
              <w:rPr>
                <w:rFonts w:cs="宋体"/>
                <w:b/>
                <w:kern w:val="0"/>
                <w:sz w:val="24"/>
              </w:rPr>
              <w:lastRenderedPageBreak/>
              <w:t>9</w:t>
            </w:r>
            <w:r w:rsidRPr="00945C12">
              <w:rPr>
                <w:b/>
                <w:spacing w:val="40"/>
                <w:sz w:val="24"/>
              </w:rPr>
              <w:t>.</w:t>
            </w:r>
            <w:r w:rsidRPr="00945C12">
              <w:rPr>
                <w:rFonts w:cs="宋体"/>
                <w:b/>
                <w:kern w:val="0"/>
                <w:sz w:val="24"/>
              </w:rPr>
              <w:t>2</w:t>
            </w:r>
            <w:r w:rsidRPr="00945C12">
              <w:rPr>
                <w:b/>
                <w:spacing w:val="40"/>
                <w:sz w:val="24"/>
              </w:rPr>
              <w:t>.</w:t>
            </w:r>
            <w:r w:rsidRPr="00945C12">
              <w:rPr>
                <w:rFonts w:cs="宋体"/>
                <w:b/>
                <w:kern w:val="0"/>
                <w:sz w:val="24"/>
              </w:rPr>
              <w:t>6</w:t>
            </w:r>
            <w:r w:rsidRPr="00945C12">
              <w:rPr>
                <w:rFonts w:cs="宋体" w:hint="eastAsia"/>
                <w:kern w:val="0"/>
                <w:sz w:val="24"/>
              </w:rPr>
              <w:t xml:space="preserve">　</w:t>
            </w:r>
            <w:r w:rsidRPr="00945C12">
              <w:rPr>
                <w:rFonts w:cs="宋体" w:hint="eastAsia"/>
                <w:spacing w:val="20"/>
                <w:kern w:val="0"/>
                <w:sz w:val="24"/>
              </w:rPr>
              <w:t>当地热供热系统采用金属材料时，防腐设计应符合下列要求：</w:t>
            </w:r>
          </w:p>
          <w:p w14:paraId="7F11AA01" w14:textId="77777777" w:rsidR="00945C12" w:rsidRPr="00945C12" w:rsidRDefault="00945C12" w:rsidP="00945C12">
            <w:pPr>
              <w:overflowPunct w:val="0"/>
              <w:autoSpaceDE w:val="0"/>
              <w:autoSpaceDN w:val="0"/>
              <w:adjustRightInd w:val="0"/>
              <w:snapToGrid w:val="0"/>
              <w:spacing w:beforeLines="20" w:before="62" w:afterLines="20" w:after="62"/>
              <w:ind w:firstLine="420"/>
              <w:rPr>
                <w:rFonts w:cs="宋体"/>
                <w:kern w:val="0"/>
                <w:sz w:val="24"/>
              </w:rPr>
            </w:pPr>
            <w:r w:rsidRPr="00945C12">
              <w:rPr>
                <w:rFonts w:cs="宋体"/>
                <w:b/>
                <w:kern w:val="0"/>
                <w:sz w:val="24"/>
              </w:rPr>
              <w:t>1</w:t>
            </w:r>
            <w:r w:rsidRPr="00945C12">
              <w:rPr>
                <w:rFonts w:cs="宋体" w:hint="eastAsia"/>
                <w:b/>
                <w:kern w:val="0"/>
                <w:sz w:val="24"/>
              </w:rPr>
              <w:t xml:space="preserve">　</w:t>
            </w:r>
            <w:r w:rsidRPr="00945C12">
              <w:rPr>
                <w:rFonts w:cs="宋体" w:hint="eastAsia"/>
                <w:kern w:val="0"/>
                <w:sz w:val="24"/>
              </w:rPr>
              <w:t>金属板之间的连接不宜</w:t>
            </w:r>
            <w:proofErr w:type="gramStart"/>
            <w:r w:rsidRPr="00945C12">
              <w:rPr>
                <w:rFonts w:cs="宋体" w:hint="eastAsia"/>
                <w:kern w:val="0"/>
                <w:sz w:val="24"/>
              </w:rPr>
              <w:t>采用叠接方式</w:t>
            </w:r>
            <w:proofErr w:type="gramEnd"/>
            <w:r w:rsidRPr="00945C12">
              <w:rPr>
                <w:rFonts w:cs="宋体" w:hint="eastAsia"/>
                <w:kern w:val="0"/>
                <w:sz w:val="24"/>
              </w:rPr>
              <w:t>；</w:t>
            </w:r>
          </w:p>
          <w:p w14:paraId="63B3E425" w14:textId="77777777" w:rsidR="00945C12" w:rsidRPr="00945C12" w:rsidRDefault="00945C12" w:rsidP="00945C12">
            <w:pPr>
              <w:overflowPunct w:val="0"/>
              <w:autoSpaceDE w:val="0"/>
              <w:autoSpaceDN w:val="0"/>
              <w:adjustRightInd w:val="0"/>
              <w:snapToGrid w:val="0"/>
              <w:spacing w:beforeLines="20" w:before="62" w:afterLines="20" w:after="62"/>
              <w:ind w:firstLine="420"/>
              <w:rPr>
                <w:rFonts w:cs="宋体"/>
                <w:kern w:val="0"/>
                <w:sz w:val="24"/>
              </w:rPr>
            </w:pPr>
            <w:r w:rsidRPr="00945C12">
              <w:rPr>
                <w:rFonts w:cs="宋体"/>
                <w:b/>
                <w:kern w:val="0"/>
                <w:sz w:val="24"/>
              </w:rPr>
              <w:t>2</w:t>
            </w:r>
            <w:r w:rsidRPr="00945C12">
              <w:rPr>
                <w:rFonts w:cs="宋体" w:hint="eastAsia"/>
                <w:kern w:val="0"/>
                <w:sz w:val="24"/>
              </w:rPr>
              <w:t xml:space="preserve">　</w:t>
            </w:r>
            <w:r w:rsidRPr="00945C12">
              <w:rPr>
                <w:rFonts w:cs="宋体" w:hint="eastAsia"/>
                <w:spacing w:val="20"/>
                <w:kern w:val="0"/>
                <w:sz w:val="24"/>
              </w:rPr>
              <w:t>除必须采用法兰连接的设备、阀门外，其他设备应采用焊接；</w:t>
            </w:r>
          </w:p>
          <w:p w14:paraId="07443BFB" w14:textId="77777777" w:rsidR="00945C12" w:rsidRPr="00945C12" w:rsidRDefault="00945C12" w:rsidP="00945C12">
            <w:pPr>
              <w:overflowPunct w:val="0"/>
              <w:autoSpaceDE w:val="0"/>
              <w:autoSpaceDN w:val="0"/>
              <w:adjustRightInd w:val="0"/>
              <w:snapToGrid w:val="0"/>
              <w:spacing w:beforeLines="20" w:before="62" w:afterLines="20" w:after="62"/>
              <w:ind w:firstLine="420"/>
              <w:rPr>
                <w:rFonts w:cs="宋体"/>
                <w:kern w:val="0"/>
                <w:sz w:val="24"/>
              </w:rPr>
            </w:pPr>
            <w:r w:rsidRPr="00945C12">
              <w:rPr>
                <w:rFonts w:cs="宋体"/>
                <w:b/>
                <w:kern w:val="0"/>
                <w:sz w:val="24"/>
              </w:rPr>
              <w:t>3</w:t>
            </w:r>
            <w:r w:rsidRPr="00945C12">
              <w:rPr>
                <w:rFonts w:cs="宋体" w:hint="eastAsia"/>
                <w:kern w:val="0"/>
                <w:sz w:val="24"/>
              </w:rPr>
              <w:t xml:space="preserve">　设备停运时，应能将地热流体完全排净；</w:t>
            </w:r>
          </w:p>
          <w:p w14:paraId="5FBDCC2C" w14:textId="77777777" w:rsidR="00945C12" w:rsidRPr="00945C12" w:rsidRDefault="00945C12" w:rsidP="00945C12">
            <w:pPr>
              <w:overflowPunct w:val="0"/>
              <w:autoSpaceDE w:val="0"/>
              <w:autoSpaceDN w:val="0"/>
              <w:adjustRightInd w:val="0"/>
              <w:snapToGrid w:val="0"/>
              <w:spacing w:beforeLines="20" w:before="62" w:afterLines="20" w:after="62"/>
              <w:ind w:firstLine="420"/>
              <w:rPr>
                <w:rFonts w:cs="宋体"/>
                <w:kern w:val="0"/>
                <w:sz w:val="24"/>
              </w:rPr>
            </w:pPr>
            <w:r w:rsidRPr="00945C12">
              <w:rPr>
                <w:rFonts w:cs="宋体"/>
                <w:b/>
                <w:kern w:val="0"/>
                <w:sz w:val="24"/>
              </w:rPr>
              <w:t>4</w:t>
            </w:r>
            <w:r w:rsidRPr="00945C12">
              <w:rPr>
                <w:rFonts w:cs="宋体" w:hint="eastAsia"/>
                <w:kern w:val="0"/>
                <w:sz w:val="24"/>
              </w:rPr>
              <w:t xml:space="preserve">　应选</w:t>
            </w:r>
            <w:proofErr w:type="gramStart"/>
            <w:r w:rsidRPr="00945C12">
              <w:rPr>
                <w:rFonts w:cs="宋体" w:hint="eastAsia"/>
                <w:kern w:val="0"/>
                <w:sz w:val="24"/>
              </w:rPr>
              <w:t>择合理</w:t>
            </w:r>
            <w:proofErr w:type="gramEnd"/>
            <w:r w:rsidRPr="00945C12">
              <w:rPr>
                <w:rFonts w:cs="宋体" w:hint="eastAsia"/>
                <w:kern w:val="0"/>
                <w:sz w:val="24"/>
              </w:rPr>
              <w:t>的介质流速；</w:t>
            </w:r>
          </w:p>
          <w:p w14:paraId="5267D03D" w14:textId="0F4E9279" w:rsidR="00945C12" w:rsidRPr="00724EC1" w:rsidRDefault="00945C12" w:rsidP="00945C12">
            <w:pPr>
              <w:overflowPunct w:val="0"/>
              <w:autoSpaceDE w:val="0"/>
              <w:autoSpaceDN w:val="0"/>
              <w:adjustRightInd w:val="0"/>
              <w:snapToGrid w:val="0"/>
              <w:spacing w:line="360" w:lineRule="auto"/>
              <w:rPr>
                <w:b/>
                <w:sz w:val="24"/>
              </w:rPr>
            </w:pPr>
            <w:r w:rsidRPr="00945C12">
              <w:rPr>
                <w:rFonts w:cs="宋体"/>
                <w:b/>
                <w:kern w:val="0"/>
                <w:sz w:val="24"/>
              </w:rPr>
              <w:t>5</w:t>
            </w:r>
            <w:r w:rsidRPr="00945C12">
              <w:rPr>
                <w:rFonts w:cs="宋体" w:hint="eastAsia"/>
                <w:kern w:val="0"/>
                <w:sz w:val="24"/>
              </w:rPr>
              <w:t xml:space="preserve">　易损件应便于更换。</w:t>
            </w:r>
          </w:p>
        </w:tc>
        <w:tc>
          <w:tcPr>
            <w:tcW w:w="4324" w:type="dxa"/>
            <w:tcBorders>
              <w:right w:val="single" w:sz="8" w:space="0" w:color="auto"/>
            </w:tcBorders>
          </w:tcPr>
          <w:p w14:paraId="115BB3C1" w14:textId="77777777" w:rsidR="00945C12" w:rsidRPr="00945C12" w:rsidRDefault="00945C12" w:rsidP="00945C12">
            <w:pPr>
              <w:overflowPunct w:val="0"/>
              <w:autoSpaceDE w:val="0"/>
              <w:autoSpaceDN w:val="0"/>
              <w:adjustRightInd w:val="0"/>
              <w:snapToGrid w:val="0"/>
              <w:spacing w:beforeLines="20" w:before="62" w:afterLines="20" w:after="62"/>
              <w:rPr>
                <w:rFonts w:cs="宋体"/>
                <w:kern w:val="0"/>
                <w:sz w:val="24"/>
                <w:bdr w:val="single" w:sz="4" w:space="0" w:color="auto"/>
              </w:rPr>
            </w:pPr>
            <w:r w:rsidRPr="00945C12">
              <w:rPr>
                <w:rFonts w:cs="宋体"/>
                <w:b/>
                <w:kern w:val="0"/>
                <w:sz w:val="24"/>
                <w:bdr w:val="single" w:sz="4" w:space="0" w:color="auto"/>
              </w:rPr>
              <w:t>9</w:t>
            </w:r>
            <w:r w:rsidRPr="00945C12">
              <w:rPr>
                <w:b/>
                <w:spacing w:val="40"/>
                <w:sz w:val="24"/>
                <w:bdr w:val="single" w:sz="4" w:space="0" w:color="auto"/>
              </w:rPr>
              <w:t>.</w:t>
            </w:r>
            <w:r w:rsidRPr="00945C12">
              <w:rPr>
                <w:rFonts w:cs="宋体"/>
                <w:b/>
                <w:kern w:val="0"/>
                <w:sz w:val="24"/>
                <w:bdr w:val="single" w:sz="4" w:space="0" w:color="auto"/>
              </w:rPr>
              <w:t>2</w:t>
            </w:r>
            <w:r w:rsidRPr="00945C12">
              <w:rPr>
                <w:b/>
                <w:spacing w:val="40"/>
                <w:sz w:val="24"/>
                <w:bdr w:val="single" w:sz="4" w:space="0" w:color="auto"/>
              </w:rPr>
              <w:t>.</w:t>
            </w:r>
            <w:r w:rsidRPr="00945C12">
              <w:rPr>
                <w:rFonts w:cs="宋体"/>
                <w:b/>
                <w:kern w:val="0"/>
                <w:sz w:val="24"/>
                <w:bdr w:val="single" w:sz="4" w:space="0" w:color="auto"/>
              </w:rPr>
              <w:t>6</w:t>
            </w:r>
            <w:r w:rsidRPr="00945C12">
              <w:rPr>
                <w:rFonts w:cs="宋体" w:hint="eastAsia"/>
                <w:kern w:val="0"/>
                <w:sz w:val="24"/>
                <w:bdr w:val="single" w:sz="4" w:space="0" w:color="auto"/>
              </w:rPr>
              <w:t xml:space="preserve">　</w:t>
            </w:r>
            <w:r w:rsidRPr="00945C12">
              <w:rPr>
                <w:rFonts w:cs="宋体" w:hint="eastAsia"/>
                <w:spacing w:val="20"/>
                <w:kern w:val="0"/>
                <w:sz w:val="24"/>
                <w:bdr w:val="single" w:sz="4" w:space="0" w:color="auto"/>
              </w:rPr>
              <w:t>当地热供热系统采用金属材料时，防腐设计应符合下列要求：</w:t>
            </w:r>
          </w:p>
          <w:p w14:paraId="060BAEFC" w14:textId="77777777" w:rsidR="00945C12" w:rsidRPr="00945C12" w:rsidRDefault="00945C12" w:rsidP="00945C12">
            <w:pPr>
              <w:overflowPunct w:val="0"/>
              <w:autoSpaceDE w:val="0"/>
              <w:autoSpaceDN w:val="0"/>
              <w:adjustRightInd w:val="0"/>
              <w:snapToGrid w:val="0"/>
              <w:spacing w:beforeLines="20" w:before="62" w:afterLines="20" w:after="62"/>
              <w:ind w:firstLine="420"/>
              <w:rPr>
                <w:rFonts w:cs="宋体"/>
                <w:kern w:val="0"/>
                <w:sz w:val="24"/>
                <w:bdr w:val="single" w:sz="4" w:space="0" w:color="auto"/>
              </w:rPr>
            </w:pPr>
            <w:r w:rsidRPr="00945C12">
              <w:rPr>
                <w:rFonts w:cs="宋体"/>
                <w:b/>
                <w:kern w:val="0"/>
                <w:sz w:val="24"/>
                <w:bdr w:val="single" w:sz="4" w:space="0" w:color="auto"/>
              </w:rPr>
              <w:t>1</w:t>
            </w:r>
            <w:r w:rsidRPr="00945C12">
              <w:rPr>
                <w:rFonts w:cs="宋体" w:hint="eastAsia"/>
                <w:b/>
                <w:kern w:val="0"/>
                <w:sz w:val="24"/>
                <w:bdr w:val="single" w:sz="4" w:space="0" w:color="auto"/>
              </w:rPr>
              <w:t xml:space="preserve">　</w:t>
            </w:r>
            <w:r w:rsidRPr="00945C12">
              <w:rPr>
                <w:rFonts w:cs="宋体" w:hint="eastAsia"/>
                <w:kern w:val="0"/>
                <w:sz w:val="24"/>
                <w:bdr w:val="single" w:sz="4" w:space="0" w:color="auto"/>
              </w:rPr>
              <w:t>金属板之间的连接不宜</w:t>
            </w:r>
            <w:proofErr w:type="gramStart"/>
            <w:r w:rsidRPr="00945C12">
              <w:rPr>
                <w:rFonts w:cs="宋体" w:hint="eastAsia"/>
                <w:kern w:val="0"/>
                <w:sz w:val="24"/>
                <w:bdr w:val="single" w:sz="4" w:space="0" w:color="auto"/>
              </w:rPr>
              <w:t>采用叠接方式</w:t>
            </w:r>
            <w:proofErr w:type="gramEnd"/>
            <w:r w:rsidRPr="00945C12">
              <w:rPr>
                <w:rFonts w:cs="宋体" w:hint="eastAsia"/>
                <w:kern w:val="0"/>
                <w:sz w:val="24"/>
                <w:bdr w:val="single" w:sz="4" w:space="0" w:color="auto"/>
              </w:rPr>
              <w:t>；</w:t>
            </w:r>
          </w:p>
          <w:p w14:paraId="0944B20C" w14:textId="77777777" w:rsidR="00945C12" w:rsidRPr="00945C12" w:rsidRDefault="00945C12" w:rsidP="00945C12">
            <w:pPr>
              <w:overflowPunct w:val="0"/>
              <w:autoSpaceDE w:val="0"/>
              <w:autoSpaceDN w:val="0"/>
              <w:adjustRightInd w:val="0"/>
              <w:snapToGrid w:val="0"/>
              <w:spacing w:beforeLines="20" w:before="62" w:afterLines="20" w:after="62"/>
              <w:ind w:firstLine="420"/>
              <w:rPr>
                <w:rFonts w:cs="宋体"/>
                <w:kern w:val="0"/>
                <w:sz w:val="24"/>
                <w:bdr w:val="single" w:sz="4" w:space="0" w:color="auto"/>
              </w:rPr>
            </w:pPr>
            <w:r w:rsidRPr="00945C12">
              <w:rPr>
                <w:rFonts w:cs="宋体"/>
                <w:b/>
                <w:kern w:val="0"/>
                <w:sz w:val="24"/>
                <w:bdr w:val="single" w:sz="4" w:space="0" w:color="auto"/>
              </w:rPr>
              <w:t>2</w:t>
            </w:r>
            <w:r w:rsidRPr="00945C12">
              <w:rPr>
                <w:rFonts w:cs="宋体" w:hint="eastAsia"/>
                <w:kern w:val="0"/>
                <w:sz w:val="24"/>
                <w:bdr w:val="single" w:sz="4" w:space="0" w:color="auto"/>
              </w:rPr>
              <w:t xml:space="preserve">　</w:t>
            </w:r>
            <w:r w:rsidRPr="00945C12">
              <w:rPr>
                <w:rFonts w:cs="宋体" w:hint="eastAsia"/>
                <w:spacing w:val="20"/>
                <w:kern w:val="0"/>
                <w:sz w:val="24"/>
                <w:bdr w:val="single" w:sz="4" w:space="0" w:color="auto"/>
              </w:rPr>
              <w:t>除必须采用法兰连接的设备、阀门外，其他设备应采用焊接；</w:t>
            </w:r>
          </w:p>
          <w:p w14:paraId="2B6F2830" w14:textId="77777777" w:rsidR="00945C12" w:rsidRPr="00945C12" w:rsidRDefault="00945C12" w:rsidP="00945C12">
            <w:pPr>
              <w:overflowPunct w:val="0"/>
              <w:autoSpaceDE w:val="0"/>
              <w:autoSpaceDN w:val="0"/>
              <w:adjustRightInd w:val="0"/>
              <w:snapToGrid w:val="0"/>
              <w:spacing w:beforeLines="20" w:before="62" w:afterLines="20" w:after="62"/>
              <w:ind w:firstLine="420"/>
              <w:rPr>
                <w:rFonts w:cs="宋体"/>
                <w:kern w:val="0"/>
                <w:sz w:val="24"/>
                <w:bdr w:val="single" w:sz="4" w:space="0" w:color="auto"/>
              </w:rPr>
            </w:pPr>
            <w:r w:rsidRPr="00945C12">
              <w:rPr>
                <w:rFonts w:cs="宋体"/>
                <w:b/>
                <w:kern w:val="0"/>
                <w:sz w:val="24"/>
                <w:bdr w:val="single" w:sz="4" w:space="0" w:color="auto"/>
              </w:rPr>
              <w:t>3</w:t>
            </w:r>
            <w:r w:rsidRPr="00945C12">
              <w:rPr>
                <w:rFonts w:cs="宋体" w:hint="eastAsia"/>
                <w:kern w:val="0"/>
                <w:sz w:val="24"/>
                <w:bdr w:val="single" w:sz="4" w:space="0" w:color="auto"/>
              </w:rPr>
              <w:t xml:space="preserve">　设备停运时，应能将地热流体完全排净；</w:t>
            </w:r>
          </w:p>
          <w:p w14:paraId="62658B42" w14:textId="77777777" w:rsidR="00945C12" w:rsidRPr="00945C12" w:rsidRDefault="00945C12" w:rsidP="00945C12">
            <w:pPr>
              <w:overflowPunct w:val="0"/>
              <w:autoSpaceDE w:val="0"/>
              <w:autoSpaceDN w:val="0"/>
              <w:adjustRightInd w:val="0"/>
              <w:snapToGrid w:val="0"/>
              <w:spacing w:beforeLines="20" w:before="62" w:afterLines="20" w:after="62"/>
              <w:ind w:firstLine="420"/>
              <w:rPr>
                <w:rFonts w:cs="宋体"/>
                <w:kern w:val="0"/>
                <w:sz w:val="24"/>
                <w:bdr w:val="single" w:sz="4" w:space="0" w:color="auto"/>
              </w:rPr>
            </w:pPr>
            <w:r w:rsidRPr="00945C12">
              <w:rPr>
                <w:rFonts w:cs="宋体"/>
                <w:b/>
                <w:kern w:val="0"/>
                <w:sz w:val="24"/>
                <w:bdr w:val="single" w:sz="4" w:space="0" w:color="auto"/>
              </w:rPr>
              <w:t>4</w:t>
            </w:r>
            <w:r w:rsidRPr="00945C12">
              <w:rPr>
                <w:rFonts w:cs="宋体" w:hint="eastAsia"/>
                <w:kern w:val="0"/>
                <w:sz w:val="24"/>
                <w:bdr w:val="single" w:sz="4" w:space="0" w:color="auto"/>
              </w:rPr>
              <w:t xml:space="preserve">　应选</w:t>
            </w:r>
            <w:proofErr w:type="gramStart"/>
            <w:r w:rsidRPr="00945C12">
              <w:rPr>
                <w:rFonts w:cs="宋体" w:hint="eastAsia"/>
                <w:kern w:val="0"/>
                <w:sz w:val="24"/>
                <w:bdr w:val="single" w:sz="4" w:space="0" w:color="auto"/>
              </w:rPr>
              <w:t>择合理</w:t>
            </w:r>
            <w:proofErr w:type="gramEnd"/>
            <w:r w:rsidRPr="00945C12">
              <w:rPr>
                <w:rFonts w:cs="宋体" w:hint="eastAsia"/>
                <w:kern w:val="0"/>
                <w:sz w:val="24"/>
                <w:bdr w:val="single" w:sz="4" w:space="0" w:color="auto"/>
              </w:rPr>
              <w:t>的介质流速；</w:t>
            </w:r>
          </w:p>
          <w:p w14:paraId="73ACA7B2" w14:textId="6C9C4A4D" w:rsidR="00945C12" w:rsidRPr="00724EC1" w:rsidRDefault="00945C12" w:rsidP="00945C12">
            <w:pPr>
              <w:overflowPunct w:val="0"/>
              <w:autoSpaceDE w:val="0"/>
              <w:autoSpaceDN w:val="0"/>
              <w:adjustRightInd w:val="0"/>
              <w:snapToGrid w:val="0"/>
              <w:spacing w:line="360" w:lineRule="auto"/>
              <w:rPr>
                <w:b/>
                <w:sz w:val="24"/>
              </w:rPr>
            </w:pPr>
            <w:r w:rsidRPr="00945C12">
              <w:rPr>
                <w:rFonts w:cs="宋体"/>
                <w:b/>
                <w:kern w:val="0"/>
                <w:sz w:val="24"/>
                <w:bdr w:val="single" w:sz="4" w:space="0" w:color="auto"/>
              </w:rPr>
              <w:t>5</w:t>
            </w:r>
            <w:r w:rsidRPr="00945C12">
              <w:rPr>
                <w:rFonts w:cs="宋体" w:hint="eastAsia"/>
                <w:kern w:val="0"/>
                <w:sz w:val="24"/>
                <w:bdr w:val="single" w:sz="4" w:space="0" w:color="auto"/>
              </w:rPr>
              <w:t xml:space="preserve">　易损件应便于更换。</w:t>
            </w:r>
          </w:p>
        </w:tc>
      </w:tr>
      <w:tr w:rsidR="00945C12" w:rsidRPr="00FF4EDE" w14:paraId="4B7ECCC1" w14:textId="77777777" w:rsidTr="009375B3">
        <w:trPr>
          <w:tblHeader/>
        </w:trPr>
        <w:tc>
          <w:tcPr>
            <w:tcW w:w="4323" w:type="dxa"/>
            <w:tcBorders>
              <w:left w:val="single" w:sz="8" w:space="0" w:color="auto"/>
            </w:tcBorders>
          </w:tcPr>
          <w:p w14:paraId="081BF9CE" w14:textId="1904AE4E" w:rsidR="00945C12" w:rsidRPr="000E29B0" w:rsidRDefault="00945C12" w:rsidP="00945C12">
            <w:pPr>
              <w:overflowPunct w:val="0"/>
              <w:autoSpaceDE w:val="0"/>
              <w:autoSpaceDN w:val="0"/>
              <w:adjustRightInd w:val="0"/>
              <w:snapToGrid w:val="0"/>
              <w:spacing w:line="360" w:lineRule="auto"/>
              <w:jc w:val="center"/>
              <w:rPr>
                <w:b/>
                <w:sz w:val="28"/>
                <w:szCs w:val="28"/>
              </w:rPr>
            </w:pPr>
            <w:r w:rsidRPr="000E29B0">
              <w:rPr>
                <w:b/>
                <w:sz w:val="28"/>
                <w:szCs w:val="28"/>
              </w:rPr>
              <w:t xml:space="preserve">10  </w:t>
            </w:r>
            <w:r w:rsidRPr="000E29B0">
              <w:rPr>
                <w:rFonts w:hint="eastAsia"/>
                <w:b/>
                <w:sz w:val="28"/>
                <w:szCs w:val="28"/>
              </w:rPr>
              <w:t>地热供热系统的监测与控制</w:t>
            </w:r>
          </w:p>
        </w:tc>
        <w:tc>
          <w:tcPr>
            <w:tcW w:w="4324" w:type="dxa"/>
            <w:tcBorders>
              <w:right w:val="single" w:sz="8" w:space="0" w:color="auto"/>
            </w:tcBorders>
          </w:tcPr>
          <w:p w14:paraId="1A97C575" w14:textId="010A72A9" w:rsidR="00945C12" w:rsidRPr="00724EC1" w:rsidRDefault="00945C12" w:rsidP="00945C12">
            <w:pPr>
              <w:overflowPunct w:val="0"/>
              <w:autoSpaceDE w:val="0"/>
              <w:autoSpaceDN w:val="0"/>
              <w:adjustRightInd w:val="0"/>
              <w:snapToGrid w:val="0"/>
              <w:spacing w:line="360" w:lineRule="auto"/>
              <w:rPr>
                <w:rFonts w:cs="宋体"/>
                <w:kern w:val="0"/>
                <w:sz w:val="24"/>
                <w:u w:val="single"/>
              </w:rPr>
            </w:pPr>
            <w:r w:rsidRPr="000E29B0">
              <w:rPr>
                <w:b/>
                <w:sz w:val="28"/>
                <w:szCs w:val="28"/>
              </w:rPr>
              <w:t xml:space="preserve">10  </w:t>
            </w:r>
            <w:r w:rsidRPr="000E29B0">
              <w:rPr>
                <w:rFonts w:hint="eastAsia"/>
                <w:b/>
                <w:sz w:val="28"/>
                <w:szCs w:val="28"/>
              </w:rPr>
              <w:t>地热供热系统的监测与控制</w:t>
            </w:r>
          </w:p>
        </w:tc>
      </w:tr>
      <w:tr w:rsidR="00945C12" w:rsidRPr="00FF4EDE" w14:paraId="57330DCF" w14:textId="77777777" w:rsidTr="009375B3">
        <w:trPr>
          <w:tblHeader/>
        </w:trPr>
        <w:tc>
          <w:tcPr>
            <w:tcW w:w="4323" w:type="dxa"/>
            <w:tcBorders>
              <w:left w:val="single" w:sz="8" w:space="0" w:color="auto"/>
            </w:tcBorders>
          </w:tcPr>
          <w:p w14:paraId="58501E82" w14:textId="77777777" w:rsidR="00945C12" w:rsidRPr="00724EC1" w:rsidRDefault="00945C12" w:rsidP="00945C12">
            <w:pPr>
              <w:overflowPunct w:val="0"/>
              <w:autoSpaceDE w:val="0"/>
              <w:autoSpaceDN w:val="0"/>
              <w:adjustRightInd w:val="0"/>
              <w:snapToGrid w:val="0"/>
              <w:spacing w:line="360" w:lineRule="auto"/>
              <w:rPr>
                <w:rFonts w:cs="宋体"/>
                <w:kern w:val="0"/>
                <w:sz w:val="24"/>
                <w:u w:val="single"/>
              </w:rPr>
            </w:pPr>
            <w:r w:rsidRPr="00724EC1">
              <w:rPr>
                <w:rFonts w:cs="宋体"/>
                <w:b/>
                <w:kern w:val="0"/>
                <w:sz w:val="24"/>
              </w:rPr>
              <w:t>10</w:t>
            </w:r>
            <w:r w:rsidRPr="00724EC1">
              <w:rPr>
                <w:b/>
                <w:spacing w:val="40"/>
                <w:sz w:val="24"/>
              </w:rPr>
              <w:t>.</w:t>
            </w:r>
            <w:r w:rsidRPr="00724EC1">
              <w:rPr>
                <w:rFonts w:cs="宋体"/>
                <w:b/>
                <w:kern w:val="0"/>
                <w:sz w:val="24"/>
              </w:rPr>
              <w:t>0</w:t>
            </w:r>
            <w:r w:rsidRPr="00724EC1">
              <w:rPr>
                <w:b/>
                <w:spacing w:val="40"/>
                <w:sz w:val="24"/>
              </w:rPr>
              <w:t>.</w:t>
            </w:r>
            <w:r w:rsidRPr="00724EC1">
              <w:rPr>
                <w:rFonts w:cs="宋体"/>
                <w:b/>
                <w:kern w:val="0"/>
                <w:sz w:val="24"/>
              </w:rPr>
              <w:t>3</w:t>
            </w:r>
            <w:r w:rsidRPr="00724EC1">
              <w:rPr>
                <w:rFonts w:cs="宋体" w:hint="eastAsia"/>
                <w:kern w:val="0"/>
                <w:sz w:val="24"/>
              </w:rPr>
              <w:t xml:space="preserve">　</w:t>
            </w:r>
            <w:r w:rsidRPr="00724EC1">
              <w:rPr>
                <w:rFonts w:cs="宋体" w:hint="eastAsia"/>
                <w:spacing w:val="20"/>
                <w:kern w:val="0"/>
                <w:sz w:val="24"/>
              </w:rPr>
              <w:t>地热供热系统除应按本规程第</w:t>
            </w:r>
            <w:r w:rsidRPr="00724EC1">
              <w:rPr>
                <w:rFonts w:cs="宋体"/>
                <w:spacing w:val="20"/>
                <w:kern w:val="0"/>
                <w:sz w:val="24"/>
              </w:rPr>
              <w:t>10</w:t>
            </w:r>
            <w:r w:rsidRPr="00724EC1">
              <w:rPr>
                <w:rFonts w:cs="宋体" w:hint="eastAsia"/>
                <w:spacing w:val="20"/>
                <w:kern w:val="0"/>
                <w:sz w:val="24"/>
              </w:rPr>
              <w:t>.0</w:t>
            </w:r>
            <w:r w:rsidRPr="00724EC1">
              <w:rPr>
                <w:rFonts w:cs="宋体"/>
                <w:spacing w:val="20"/>
                <w:kern w:val="0"/>
                <w:sz w:val="24"/>
              </w:rPr>
              <w:t>.2</w:t>
            </w:r>
            <w:r w:rsidRPr="00724EC1">
              <w:rPr>
                <w:rFonts w:cs="宋体" w:hint="eastAsia"/>
                <w:spacing w:val="20"/>
                <w:kern w:val="0"/>
                <w:sz w:val="24"/>
              </w:rPr>
              <w:t>条的规定设置现场监测仪表外，还宜采用集中监控系统。</w:t>
            </w:r>
          </w:p>
        </w:tc>
        <w:tc>
          <w:tcPr>
            <w:tcW w:w="4324" w:type="dxa"/>
            <w:tcBorders>
              <w:right w:val="single" w:sz="8" w:space="0" w:color="auto"/>
            </w:tcBorders>
          </w:tcPr>
          <w:p w14:paraId="14AF44A9" w14:textId="77777777" w:rsidR="00945C12" w:rsidRPr="00724EC1" w:rsidRDefault="00945C12" w:rsidP="00945C12">
            <w:pPr>
              <w:overflowPunct w:val="0"/>
              <w:autoSpaceDE w:val="0"/>
              <w:autoSpaceDN w:val="0"/>
              <w:adjustRightInd w:val="0"/>
              <w:snapToGrid w:val="0"/>
              <w:spacing w:line="360" w:lineRule="auto"/>
              <w:rPr>
                <w:rFonts w:cs="宋体"/>
                <w:spacing w:val="20"/>
                <w:kern w:val="0"/>
                <w:sz w:val="24"/>
                <w:u w:val="single"/>
              </w:rPr>
            </w:pPr>
            <w:r w:rsidRPr="00724EC1">
              <w:rPr>
                <w:rFonts w:cs="宋体"/>
                <w:b/>
                <w:kern w:val="0"/>
                <w:sz w:val="24"/>
              </w:rPr>
              <w:t>10</w:t>
            </w:r>
            <w:r w:rsidRPr="00724EC1">
              <w:rPr>
                <w:b/>
                <w:spacing w:val="40"/>
                <w:sz w:val="24"/>
              </w:rPr>
              <w:t>.</w:t>
            </w:r>
            <w:r w:rsidRPr="00724EC1">
              <w:rPr>
                <w:rFonts w:cs="宋体"/>
                <w:b/>
                <w:kern w:val="0"/>
                <w:sz w:val="24"/>
              </w:rPr>
              <w:t>0</w:t>
            </w:r>
            <w:r w:rsidRPr="00724EC1">
              <w:rPr>
                <w:b/>
                <w:spacing w:val="40"/>
                <w:sz w:val="24"/>
              </w:rPr>
              <w:t>.</w:t>
            </w:r>
            <w:r w:rsidRPr="00724EC1">
              <w:rPr>
                <w:rFonts w:cs="宋体"/>
                <w:b/>
                <w:kern w:val="0"/>
                <w:sz w:val="24"/>
              </w:rPr>
              <w:t>3</w:t>
            </w:r>
            <w:r w:rsidRPr="00724EC1">
              <w:rPr>
                <w:rFonts w:cs="宋体" w:hint="eastAsia"/>
                <w:kern w:val="0"/>
                <w:sz w:val="24"/>
              </w:rPr>
              <w:t xml:space="preserve">　</w:t>
            </w:r>
            <w:r w:rsidRPr="00724EC1">
              <w:rPr>
                <w:rFonts w:cs="宋体" w:hint="eastAsia"/>
                <w:spacing w:val="20"/>
                <w:kern w:val="0"/>
                <w:sz w:val="24"/>
              </w:rPr>
              <w:t>地热供热系统除应按本规程第</w:t>
            </w:r>
            <w:r w:rsidRPr="00724EC1">
              <w:rPr>
                <w:rFonts w:cs="宋体"/>
                <w:spacing w:val="20"/>
                <w:kern w:val="0"/>
                <w:sz w:val="24"/>
              </w:rPr>
              <w:t>10</w:t>
            </w:r>
            <w:r w:rsidRPr="00724EC1">
              <w:rPr>
                <w:rFonts w:cs="宋体" w:hint="eastAsia"/>
                <w:spacing w:val="20"/>
                <w:kern w:val="0"/>
                <w:sz w:val="24"/>
              </w:rPr>
              <w:t>.0</w:t>
            </w:r>
            <w:r w:rsidRPr="00724EC1">
              <w:rPr>
                <w:rFonts w:cs="宋体"/>
                <w:spacing w:val="20"/>
                <w:kern w:val="0"/>
                <w:sz w:val="24"/>
              </w:rPr>
              <w:t>.2</w:t>
            </w:r>
            <w:r w:rsidRPr="00724EC1">
              <w:rPr>
                <w:rFonts w:cs="宋体" w:hint="eastAsia"/>
                <w:spacing w:val="20"/>
                <w:kern w:val="0"/>
                <w:sz w:val="24"/>
              </w:rPr>
              <w:t>条的规定设置现场监测仪表外，还宜采用集中监控系统。</w:t>
            </w:r>
            <w:r w:rsidRPr="00724EC1">
              <w:rPr>
                <w:rFonts w:cs="宋体" w:hint="eastAsia"/>
                <w:spacing w:val="20"/>
                <w:kern w:val="0"/>
                <w:sz w:val="24"/>
                <w:u w:val="single"/>
              </w:rPr>
              <w:t>监控系统应具备以下功能：</w:t>
            </w:r>
          </w:p>
          <w:p w14:paraId="22E9BC4C" w14:textId="77777777" w:rsidR="00945C12" w:rsidRPr="00724EC1" w:rsidRDefault="00945C12" w:rsidP="00945C12">
            <w:pPr>
              <w:overflowPunct w:val="0"/>
              <w:autoSpaceDE w:val="0"/>
              <w:autoSpaceDN w:val="0"/>
              <w:adjustRightInd w:val="0"/>
              <w:snapToGrid w:val="0"/>
              <w:spacing w:line="360" w:lineRule="auto"/>
              <w:ind w:firstLine="420"/>
              <w:rPr>
                <w:rFonts w:cs="宋体"/>
                <w:spacing w:val="20"/>
                <w:kern w:val="0"/>
                <w:sz w:val="24"/>
                <w:u w:val="single"/>
              </w:rPr>
            </w:pPr>
            <w:r w:rsidRPr="00724EC1">
              <w:rPr>
                <w:rFonts w:cs="宋体" w:hint="eastAsia"/>
                <w:b/>
                <w:spacing w:val="20"/>
                <w:kern w:val="0"/>
                <w:sz w:val="24"/>
                <w:u w:val="single"/>
              </w:rPr>
              <w:t>1</w:t>
            </w:r>
            <w:r w:rsidRPr="00724EC1">
              <w:rPr>
                <w:rFonts w:cs="宋体"/>
                <w:b/>
                <w:spacing w:val="20"/>
                <w:kern w:val="0"/>
                <w:sz w:val="24"/>
                <w:u w:val="single"/>
              </w:rPr>
              <w:t xml:space="preserve"> </w:t>
            </w:r>
            <w:r w:rsidRPr="00724EC1">
              <w:rPr>
                <w:rFonts w:cs="宋体" w:hint="eastAsia"/>
                <w:spacing w:val="20"/>
                <w:kern w:val="0"/>
                <w:sz w:val="24"/>
                <w:u w:val="single"/>
              </w:rPr>
              <w:t>应能完成热工参数监测、显示及储存；</w:t>
            </w:r>
          </w:p>
          <w:p w14:paraId="7BE96C39" w14:textId="77777777" w:rsidR="00945C12" w:rsidRPr="00724EC1" w:rsidRDefault="00945C12" w:rsidP="00945C12">
            <w:pPr>
              <w:overflowPunct w:val="0"/>
              <w:autoSpaceDE w:val="0"/>
              <w:autoSpaceDN w:val="0"/>
              <w:adjustRightInd w:val="0"/>
              <w:snapToGrid w:val="0"/>
              <w:spacing w:line="360" w:lineRule="auto"/>
              <w:ind w:firstLine="420"/>
              <w:rPr>
                <w:rFonts w:cs="宋体"/>
                <w:spacing w:val="20"/>
                <w:kern w:val="0"/>
                <w:sz w:val="24"/>
                <w:u w:val="single"/>
              </w:rPr>
            </w:pPr>
            <w:r w:rsidRPr="00724EC1">
              <w:rPr>
                <w:rFonts w:cs="宋体" w:hint="eastAsia"/>
                <w:b/>
                <w:spacing w:val="20"/>
                <w:kern w:val="0"/>
                <w:sz w:val="24"/>
                <w:u w:val="single"/>
              </w:rPr>
              <w:t>2</w:t>
            </w:r>
            <w:r w:rsidRPr="00724EC1">
              <w:rPr>
                <w:rFonts w:cs="宋体"/>
                <w:b/>
                <w:spacing w:val="20"/>
                <w:kern w:val="0"/>
                <w:sz w:val="24"/>
                <w:u w:val="single"/>
              </w:rPr>
              <w:t xml:space="preserve"> </w:t>
            </w:r>
            <w:r w:rsidRPr="00724EC1">
              <w:rPr>
                <w:rFonts w:cs="宋体" w:hint="eastAsia"/>
                <w:spacing w:val="20"/>
                <w:kern w:val="0"/>
                <w:sz w:val="24"/>
                <w:u w:val="single"/>
              </w:rPr>
              <w:t>应具备</w:t>
            </w:r>
            <w:r w:rsidRPr="00724EC1">
              <w:rPr>
                <w:rFonts w:cs="宋体" w:hint="eastAsia"/>
                <w:kern w:val="0"/>
                <w:sz w:val="24"/>
                <w:u w:val="single"/>
              </w:rPr>
              <w:t>地热流体侧瞬时及</w:t>
            </w:r>
            <w:r w:rsidRPr="00724EC1">
              <w:rPr>
                <w:rFonts w:cs="宋体" w:hint="eastAsia"/>
                <w:spacing w:val="20"/>
                <w:kern w:val="0"/>
                <w:sz w:val="24"/>
                <w:u w:val="single"/>
              </w:rPr>
              <w:t>累计供热量分析功能；</w:t>
            </w:r>
          </w:p>
          <w:p w14:paraId="44E9C4E3" w14:textId="77777777" w:rsidR="00945C12" w:rsidRPr="00724EC1" w:rsidRDefault="00945C12" w:rsidP="00945C12">
            <w:pPr>
              <w:overflowPunct w:val="0"/>
              <w:autoSpaceDE w:val="0"/>
              <w:autoSpaceDN w:val="0"/>
              <w:adjustRightInd w:val="0"/>
              <w:snapToGrid w:val="0"/>
              <w:spacing w:line="360" w:lineRule="auto"/>
              <w:ind w:firstLine="420"/>
              <w:rPr>
                <w:rFonts w:cs="宋体"/>
                <w:kern w:val="0"/>
                <w:sz w:val="24"/>
                <w:u w:val="single"/>
              </w:rPr>
            </w:pPr>
            <w:r w:rsidRPr="00724EC1">
              <w:rPr>
                <w:rFonts w:cs="宋体" w:hint="eastAsia"/>
                <w:b/>
                <w:spacing w:val="20"/>
                <w:kern w:val="0"/>
                <w:sz w:val="24"/>
                <w:u w:val="single"/>
              </w:rPr>
              <w:t>3</w:t>
            </w:r>
            <w:r w:rsidRPr="00724EC1">
              <w:rPr>
                <w:rFonts w:cs="宋体"/>
                <w:spacing w:val="20"/>
                <w:kern w:val="0"/>
                <w:sz w:val="24"/>
                <w:u w:val="single"/>
              </w:rPr>
              <w:t xml:space="preserve"> </w:t>
            </w:r>
            <w:r w:rsidRPr="00724EC1">
              <w:rPr>
                <w:rFonts w:cs="宋体" w:hint="eastAsia"/>
                <w:spacing w:val="20"/>
                <w:kern w:val="0"/>
                <w:sz w:val="24"/>
                <w:u w:val="single"/>
              </w:rPr>
              <w:t>应根据室外温度等气象条件</w:t>
            </w:r>
            <w:r w:rsidRPr="00724EC1">
              <w:rPr>
                <w:rFonts w:cs="宋体" w:hint="eastAsia"/>
                <w:spacing w:val="20"/>
                <w:kern w:val="0"/>
                <w:sz w:val="24"/>
                <w:u w:val="single"/>
              </w:rPr>
              <w:lastRenderedPageBreak/>
              <w:t>和供热调节曲线调节地热系统供热参数。</w:t>
            </w:r>
          </w:p>
        </w:tc>
      </w:tr>
      <w:tr w:rsidR="00945C12" w:rsidRPr="00FF4EDE" w14:paraId="602180D4" w14:textId="77777777" w:rsidTr="009375B3">
        <w:trPr>
          <w:tblHeader/>
        </w:trPr>
        <w:tc>
          <w:tcPr>
            <w:tcW w:w="4323" w:type="dxa"/>
            <w:tcBorders>
              <w:left w:val="single" w:sz="8" w:space="0" w:color="auto"/>
            </w:tcBorders>
          </w:tcPr>
          <w:p w14:paraId="5722B0AD" w14:textId="11A28DD3" w:rsidR="00945C12" w:rsidRPr="00724EC1" w:rsidRDefault="00945C12" w:rsidP="00945C12">
            <w:pPr>
              <w:overflowPunct w:val="0"/>
              <w:autoSpaceDE w:val="0"/>
              <w:autoSpaceDN w:val="0"/>
              <w:adjustRightInd w:val="0"/>
              <w:snapToGrid w:val="0"/>
              <w:spacing w:line="360" w:lineRule="auto"/>
              <w:rPr>
                <w:b/>
                <w:sz w:val="24"/>
              </w:rPr>
            </w:pPr>
            <w:r w:rsidRPr="00724EC1">
              <w:rPr>
                <w:rFonts w:cs="宋体"/>
                <w:b/>
                <w:kern w:val="0"/>
                <w:sz w:val="24"/>
              </w:rPr>
              <w:lastRenderedPageBreak/>
              <w:t>10</w:t>
            </w:r>
            <w:r w:rsidRPr="00724EC1">
              <w:rPr>
                <w:b/>
                <w:spacing w:val="40"/>
                <w:sz w:val="24"/>
              </w:rPr>
              <w:t>.</w:t>
            </w:r>
            <w:r w:rsidRPr="00724EC1">
              <w:rPr>
                <w:rFonts w:cs="宋体"/>
                <w:b/>
                <w:kern w:val="0"/>
                <w:sz w:val="24"/>
              </w:rPr>
              <w:t>0</w:t>
            </w:r>
            <w:r w:rsidRPr="00724EC1">
              <w:rPr>
                <w:b/>
                <w:spacing w:val="40"/>
                <w:sz w:val="24"/>
              </w:rPr>
              <w:t>.</w:t>
            </w:r>
            <w:r w:rsidRPr="00724EC1">
              <w:rPr>
                <w:rFonts w:cs="宋体"/>
                <w:b/>
                <w:kern w:val="0"/>
                <w:sz w:val="24"/>
              </w:rPr>
              <w:t>5</w:t>
            </w:r>
            <w:r w:rsidRPr="00724EC1">
              <w:rPr>
                <w:rFonts w:cs="宋体" w:hint="eastAsia"/>
                <w:kern w:val="0"/>
                <w:sz w:val="24"/>
              </w:rPr>
              <w:t xml:space="preserve">　</w:t>
            </w:r>
            <w:r w:rsidRPr="00724EC1">
              <w:rPr>
                <w:rFonts w:cs="宋体" w:hint="eastAsia"/>
                <w:spacing w:val="20"/>
                <w:kern w:val="0"/>
                <w:sz w:val="24"/>
              </w:rPr>
              <w:t>地热井的水位监测可采用自动水位监测仪，也可采用人工的导线电阻测深方法。</w:t>
            </w:r>
          </w:p>
        </w:tc>
        <w:tc>
          <w:tcPr>
            <w:tcW w:w="4324" w:type="dxa"/>
            <w:tcBorders>
              <w:right w:val="single" w:sz="8" w:space="0" w:color="auto"/>
            </w:tcBorders>
          </w:tcPr>
          <w:p w14:paraId="1071283E" w14:textId="159B939C" w:rsidR="00945C12" w:rsidRPr="00724EC1" w:rsidRDefault="00945C12" w:rsidP="00945C12">
            <w:pPr>
              <w:overflowPunct w:val="0"/>
              <w:autoSpaceDE w:val="0"/>
              <w:autoSpaceDN w:val="0"/>
              <w:adjustRightInd w:val="0"/>
              <w:snapToGrid w:val="0"/>
              <w:spacing w:line="360" w:lineRule="auto"/>
              <w:rPr>
                <w:b/>
                <w:sz w:val="24"/>
                <w:bdr w:val="single" w:sz="4" w:space="0" w:color="auto"/>
              </w:rPr>
            </w:pPr>
            <w:r w:rsidRPr="00724EC1">
              <w:rPr>
                <w:rFonts w:cs="宋体"/>
                <w:b/>
                <w:kern w:val="0"/>
                <w:sz w:val="24"/>
                <w:bdr w:val="single" w:sz="4" w:space="0" w:color="auto"/>
              </w:rPr>
              <w:t>10</w:t>
            </w:r>
            <w:r w:rsidRPr="00724EC1">
              <w:rPr>
                <w:b/>
                <w:spacing w:val="40"/>
                <w:sz w:val="24"/>
                <w:bdr w:val="single" w:sz="4" w:space="0" w:color="auto"/>
              </w:rPr>
              <w:t>.</w:t>
            </w:r>
            <w:r w:rsidRPr="00724EC1">
              <w:rPr>
                <w:rFonts w:cs="宋体"/>
                <w:b/>
                <w:kern w:val="0"/>
                <w:sz w:val="24"/>
                <w:bdr w:val="single" w:sz="4" w:space="0" w:color="auto"/>
              </w:rPr>
              <w:t>0</w:t>
            </w:r>
            <w:r w:rsidRPr="00724EC1">
              <w:rPr>
                <w:b/>
                <w:spacing w:val="40"/>
                <w:sz w:val="24"/>
                <w:bdr w:val="single" w:sz="4" w:space="0" w:color="auto"/>
              </w:rPr>
              <w:t>.</w:t>
            </w:r>
            <w:r w:rsidRPr="00724EC1">
              <w:rPr>
                <w:rFonts w:cs="宋体"/>
                <w:b/>
                <w:kern w:val="0"/>
                <w:sz w:val="24"/>
                <w:bdr w:val="single" w:sz="4" w:space="0" w:color="auto"/>
              </w:rPr>
              <w:t>5</w:t>
            </w:r>
            <w:r w:rsidRPr="00724EC1">
              <w:rPr>
                <w:rFonts w:cs="宋体" w:hint="eastAsia"/>
                <w:kern w:val="0"/>
                <w:sz w:val="24"/>
                <w:bdr w:val="single" w:sz="4" w:space="0" w:color="auto"/>
              </w:rPr>
              <w:t xml:space="preserve">　</w:t>
            </w:r>
            <w:r w:rsidRPr="00724EC1">
              <w:rPr>
                <w:rFonts w:cs="宋体" w:hint="eastAsia"/>
                <w:spacing w:val="20"/>
                <w:kern w:val="0"/>
                <w:sz w:val="24"/>
                <w:bdr w:val="single" w:sz="4" w:space="0" w:color="auto"/>
              </w:rPr>
              <w:t>地热井的水位监测可采用自动水位监测仪，也可采用人工的导线电阻测深方法。</w:t>
            </w:r>
          </w:p>
        </w:tc>
      </w:tr>
      <w:tr w:rsidR="00945C12" w:rsidRPr="00FF4EDE" w14:paraId="6E55D0A2" w14:textId="77777777" w:rsidTr="009375B3">
        <w:trPr>
          <w:tblHeader/>
        </w:trPr>
        <w:tc>
          <w:tcPr>
            <w:tcW w:w="4323" w:type="dxa"/>
            <w:tcBorders>
              <w:left w:val="single" w:sz="8" w:space="0" w:color="auto"/>
            </w:tcBorders>
          </w:tcPr>
          <w:p w14:paraId="1D7B6D9C" w14:textId="54DF7B05" w:rsidR="00945C12" w:rsidRPr="00724EC1" w:rsidRDefault="00945C12" w:rsidP="00945C12">
            <w:pPr>
              <w:overflowPunct w:val="0"/>
              <w:autoSpaceDE w:val="0"/>
              <w:autoSpaceDN w:val="0"/>
              <w:adjustRightInd w:val="0"/>
              <w:snapToGrid w:val="0"/>
              <w:spacing w:line="360" w:lineRule="auto"/>
              <w:rPr>
                <w:rFonts w:cs="宋体"/>
                <w:b/>
                <w:kern w:val="0"/>
                <w:sz w:val="24"/>
              </w:rPr>
            </w:pPr>
            <w:r w:rsidRPr="00724EC1">
              <w:rPr>
                <w:rFonts w:cs="宋体"/>
                <w:b/>
                <w:kern w:val="0"/>
                <w:sz w:val="24"/>
              </w:rPr>
              <w:t>l0</w:t>
            </w:r>
            <w:r w:rsidRPr="00724EC1">
              <w:rPr>
                <w:b/>
                <w:spacing w:val="40"/>
                <w:sz w:val="24"/>
              </w:rPr>
              <w:t>.</w:t>
            </w:r>
            <w:r w:rsidRPr="00724EC1">
              <w:rPr>
                <w:rFonts w:cs="宋体"/>
                <w:b/>
                <w:kern w:val="0"/>
                <w:sz w:val="24"/>
              </w:rPr>
              <w:t>0</w:t>
            </w:r>
            <w:r w:rsidRPr="00724EC1">
              <w:rPr>
                <w:b/>
                <w:spacing w:val="40"/>
                <w:sz w:val="24"/>
              </w:rPr>
              <w:t>.</w:t>
            </w:r>
            <w:r w:rsidRPr="00724EC1">
              <w:rPr>
                <w:rFonts w:cs="宋体"/>
                <w:b/>
                <w:kern w:val="0"/>
                <w:sz w:val="24"/>
              </w:rPr>
              <w:t>6</w:t>
            </w:r>
            <w:r w:rsidRPr="00724EC1">
              <w:rPr>
                <w:rFonts w:cs="宋体" w:hint="eastAsia"/>
                <w:b/>
                <w:kern w:val="0"/>
                <w:sz w:val="24"/>
              </w:rPr>
              <w:t xml:space="preserve">　</w:t>
            </w:r>
            <w:r w:rsidRPr="00724EC1">
              <w:rPr>
                <w:rFonts w:cs="宋体" w:hint="eastAsia"/>
                <w:spacing w:val="20"/>
                <w:kern w:val="0"/>
                <w:sz w:val="24"/>
              </w:rPr>
              <w:t>井下自动水位监测仪测试探头应安装在井泵的吸入口</w:t>
            </w:r>
            <w:r w:rsidRPr="00724EC1">
              <w:rPr>
                <w:rFonts w:cs="宋体"/>
                <w:spacing w:val="20"/>
                <w:kern w:val="0"/>
                <w:sz w:val="24"/>
              </w:rPr>
              <w:t>5m</w:t>
            </w:r>
            <w:r w:rsidRPr="00724EC1">
              <w:rPr>
                <w:rFonts w:cs="宋体" w:hint="eastAsia"/>
                <w:spacing w:val="20"/>
                <w:kern w:val="0"/>
                <w:sz w:val="24"/>
              </w:rPr>
              <w:t>以上。信号线的保护套应与泵管固定，信号线出井口处必须密封。</w:t>
            </w:r>
          </w:p>
        </w:tc>
        <w:tc>
          <w:tcPr>
            <w:tcW w:w="4324" w:type="dxa"/>
            <w:tcBorders>
              <w:right w:val="single" w:sz="8" w:space="0" w:color="auto"/>
            </w:tcBorders>
          </w:tcPr>
          <w:p w14:paraId="2328C68D" w14:textId="53AFE62A" w:rsidR="00945C12" w:rsidRPr="00724EC1" w:rsidRDefault="00945C12" w:rsidP="00945C12">
            <w:pPr>
              <w:overflowPunct w:val="0"/>
              <w:autoSpaceDE w:val="0"/>
              <w:autoSpaceDN w:val="0"/>
              <w:adjustRightInd w:val="0"/>
              <w:snapToGrid w:val="0"/>
              <w:spacing w:line="360" w:lineRule="auto"/>
              <w:rPr>
                <w:rFonts w:cs="宋体"/>
                <w:b/>
                <w:kern w:val="0"/>
                <w:sz w:val="24"/>
                <w:bdr w:val="single" w:sz="4" w:space="0" w:color="auto"/>
              </w:rPr>
            </w:pPr>
            <w:r w:rsidRPr="00724EC1">
              <w:rPr>
                <w:rFonts w:cs="宋体"/>
                <w:b/>
                <w:kern w:val="0"/>
                <w:sz w:val="24"/>
              </w:rPr>
              <w:t>l0</w:t>
            </w:r>
            <w:r w:rsidRPr="00724EC1">
              <w:rPr>
                <w:b/>
                <w:spacing w:val="40"/>
                <w:sz w:val="24"/>
              </w:rPr>
              <w:t>.</w:t>
            </w:r>
            <w:r w:rsidRPr="00724EC1">
              <w:rPr>
                <w:rFonts w:cs="宋体"/>
                <w:b/>
                <w:kern w:val="0"/>
                <w:sz w:val="24"/>
              </w:rPr>
              <w:t>0</w:t>
            </w:r>
            <w:r w:rsidRPr="00724EC1">
              <w:rPr>
                <w:b/>
                <w:spacing w:val="40"/>
                <w:sz w:val="24"/>
              </w:rPr>
              <w:t>.</w:t>
            </w:r>
            <w:r w:rsidRPr="000E29B0">
              <w:rPr>
                <w:b/>
                <w:spacing w:val="40"/>
                <w:sz w:val="24"/>
              </w:rPr>
              <w:t>6</w:t>
            </w:r>
            <w:r w:rsidRPr="00724EC1">
              <w:rPr>
                <w:rFonts w:cs="宋体" w:hint="eastAsia"/>
                <w:b/>
                <w:kern w:val="0"/>
                <w:sz w:val="24"/>
              </w:rPr>
              <w:t xml:space="preserve">　</w:t>
            </w:r>
            <w:r w:rsidRPr="00724EC1">
              <w:rPr>
                <w:rFonts w:cs="宋体" w:hint="eastAsia"/>
                <w:spacing w:val="20"/>
                <w:kern w:val="0"/>
                <w:sz w:val="24"/>
                <w:bdr w:val="single" w:sz="4" w:space="0" w:color="auto"/>
              </w:rPr>
              <w:t>井下自动水位监测仪测试探头应安装在井泵的吸入口</w:t>
            </w:r>
            <w:r w:rsidRPr="00724EC1">
              <w:rPr>
                <w:rFonts w:cs="宋体"/>
                <w:spacing w:val="20"/>
                <w:kern w:val="0"/>
                <w:sz w:val="24"/>
                <w:bdr w:val="single" w:sz="4" w:space="0" w:color="auto"/>
              </w:rPr>
              <w:t>5m</w:t>
            </w:r>
            <w:r w:rsidRPr="00724EC1">
              <w:rPr>
                <w:rFonts w:cs="宋体" w:hint="eastAsia"/>
                <w:spacing w:val="20"/>
                <w:kern w:val="0"/>
                <w:sz w:val="24"/>
                <w:bdr w:val="single" w:sz="4" w:space="0" w:color="auto"/>
              </w:rPr>
              <w:t>以上。</w:t>
            </w:r>
            <w:r w:rsidRPr="00724EC1">
              <w:rPr>
                <w:rFonts w:cs="宋体" w:hint="eastAsia"/>
                <w:spacing w:val="20"/>
                <w:kern w:val="0"/>
                <w:sz w:val="24"/>
              </w:rPr>
              <w:t>信号线的保护套应与泵管固定，信号线出井口处必须密封。</w:t>
            </w:r>
          </w:p>
        </w:tc>
      </w:tr>
      <w:tr w:rsidR="00945C12" w:rsidRPr="00FF4EDE" w14:paraId="1D80E69D" w14:textId="77777777" w:rsidTr="009375B3">
        <w:trPr>
          <w:tblHeader/>
        </w:trPr>
        <w:tc>
          <w:tcPr>
            <w:tcW w:w="4323" w:type="dxa"/>
            <w:tcBorders>
              <w:left w:val="single" w:sz="8" w:space="0" w:color="auto"/>
            </w:tcBorders>
          </w:tcPr>
          <w:p w14:paraId="0E29DCA2" w14:textId="3025E2C6" w:rsidR="00945C12" w:rsidRPr="000E29B0" w:rsidRDefault="00945C12" w:rsidP="00945C12">
            <w:pPr>
              <w:overflowPunct w:val="0"/>
              <w:autoSpaceDE w:val="0"/>
              <w:autoSpaceDN w:val="0"/>
              <w:adjustRightInd w:val="0"/>
              <w:snapToGrid w:val="0"/>
              <w:spacing w:line="360" w:lineRule="auto"/>
              <w:jc w:val="center"/>
              <w:rPr>
                <w:rFonts w:cs="宋体"/>
                <w:b/>
                <w:kern w:val="0"/>
                <w:sz w:val="28"/>
                <w:szCs w:val="28"/>
              </w:rPr>
            </w:pPr>
            <w:r w:rsidRPr="000E29B0">
              <w:rPr>
                <w:rFonts w:cs="宋体" w:hint="eastAsia"/>
                <w:b/>
                <w:kern w:val="0"/>
                <w:sz w:val="28"/>
                <w:szCs w:val="28"/>
              </w:rPr>
              <w:t xml:space="preserve">11  </w:t>
            </w:r>
            <w:r w:rsidRPr="000E29B0">
              <w:rPr>
                <w:rFonts w:cs="宋体" w:hint="eastAsia"/>
                <w:b/>
                <w:kern w:val="0"/>
                <w:sz w:val="28"/>
                <w:szCs w:val="28"/>
              </w:rPr>
              <w:t>环境保护</w:t>
            </w:r>
          </w:p>
        </w:tc>
        <w:tc>
          <w:tcPr>
            <w:tcW w:w="4324" w:type="dxa"/>
            <w:tcBorders>
              <w:right w:val="single" w:sz="8" w:space="0" w:color="auto"/>
            </w:tcBorders>
          </w:tcPr>
          <w:p w14:paraId="7701DCCF" w14:textId="787F5806" w:rsidR="00945C12" w:rsidRPr="00724EC1" w:rsidRDefault="00945C12" w:rsidP="00945C12">
            <w:pPr>
              <w:overflowPunct w:val="0"/>
              <w:autoSpaceDE w:val="0"/>
              <w:autoSpaceDN w:val="0"/>
              <w:adjustRightInd w:val="0"/>
              <w:snapToGrid w:val="0"/>
              <w:spacing w:line="360" w:lineRule="auto"/>
              <w:jc w:val="center"/>
              <w:rPr>
                <w:rFonts w:cs="宋体"/>
                <w:b/>
                <w:kern w:val="0"/>
                <w:sz w:val="24"/>
              </w:rPr>
            </w:pPr>
            <w:r w:rsidRPr="000E29B0">
              <w:rPr>
                <w:rFonts w:cs="宋体" w:hint="eastAsia"/>
                <w:b/>
                <w:kern w:val="0"/>
                <w:sz w:val="28"/>
                <w:szCs w:val="28"/>
              </w:rPr>
              <w:t xml:space="preserve">11  </w:t>
            </w:r>
            <w:r w:rsidRPr="000E29B0">
              <w:rPr>
                <w:rFonts w:cs="宋体" w:hint="eastAsia"/>
                <w:b/>
                <w:kern w:val="0"/>
                <w:sz w:val="28"/>
                <w:szCs w:val="28"/>
              </w:rPr>
              <w:t>环境保护</w:t>
            </w:r>
          </w:p>
        </w:tc>
      </w:tr>
      <w:tr w:rsidR="00945C12" w:rsidRPr="00FF4EDE" w14:paraId="75F33B9C" w14:textId="77777777" w:rsidTr="009375B3">
        <w:trPr>
          <w:tblHeader/>
        </w:trPr>
        <w:tc>
          <w:tcPr>
            <w:tcW w:w="4323" w:type="dxa"/>
            <w:tcBorders>
              <w:left w:val="single" w:sz="8" w:space="0" w:color="auto"/>
            </w:tcBorders>
          </w:tcPr>
          <w:p w14:paraId="00582899" w14:textId="77777777"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rFonts w:cs="宋体"/>
                <w:b/>
                <w:kern w:val="0"/>
                <w:sz w:val="24"/>
              </w:rPr>
              <w:t>11</w:t>
            </w:r>
            <w:r w:rsidRPr="00724EC1">
              <w:rPr>
                <w:rFonts w:hint="eastAsia"/>
                <w:b/>
                <w:spacing w:val="40"/>
                <w:sz w:val="24"/>
              </w:rPr>
              <w:t>.</w:t>
            </w:r>
            <w:r w:rsidRPr="00724EC1">
              <w:rPr>
                <w:rFonts w:cs="宋体"/>
                <w:b/>
                <w:kern w:val="0"/>
                <w:sz w:val="24"/>
              </w:rPr>
              <w:t>0</w:t>
            </w:r>
            <w:r w:rsidRPr="00724EC1">
              <w:rPr>
                <w:rFonts w:hint="eastAsia"/>
                <w:b/>
                <w:spacing w:val="40"/>
                <w:sz w:val="24"/>
              </w:rPr>
              <w:t>.</w:t>
            </w:r>
            <w:r w:rsidRPr="00724EC1">
              <w:rPr>
                <w:rFonts w:cs="宋体"/>
                <w:b/>
                <w:kern w:val="0"/>
                <w:sz w:val="24"/>
              </w:rPr>
              <w:t>2</w:t>
            </w:r>
            <w:r w:rsidRPr="00724EC1">
              <w:rPr>
                <w:rFonts w:cs="宋体" w:hint="eastAsia"/>
                <w:b/>
                <w:kern w:val="0"/>
                <w:sz w:val="24"/>
              </w:rPr>
              <w:t xml:space="preserve">　</w:t>
            </w:r>
            <w:r w:rsidRPr="00724EC1">
              <w:rPr>
                <w:rFonts w:cs="宋体" w:hint="eastAsia"/>
                <w:spacing w:val="16"/>
                <w:kern w:val="0"/>
                <w:sz w:val="24"/>
              </w:rPr>
              <w:t>当地热尾水排入城市污水管道时，水质应符合现行行业标准</w:t>
            </w:r>
            <w:r w:rsidRPr="00724EC1">
              <w:rPr>
                <w:rFonts w:hint="eastAsia"/>
                <w:sz w:val="24"/>
              </w:rPr>
              <w:t>《污水排入城市下水道水质标准》</w:t>
            </w:r>
            <w:r w:rsidRPr="00724EC1">
              <w:rPr>
                <w:sz w:val="24"/>
              </w:rPr>
              <w:t>CJ 3082</w:t>
            </w:r>
            <w:r w:rsidRPr="00724EC1">
              <w:rPr>
                <w:rFonts w:cs="宋体" w:hint="eastAsia"/>
                <w:spacing w:val="16"/>
                <w:kern w:val="0"/>
                <w:sz w:val="24"/>
              </w:rPr>
              <w:t>的有关规定。</w:t>
            </w:r>
          </w:p>
        </w:tc>
        <w:tc>
          <w:tcPr>
            <w:tcW w:w="4324" w:type="dxa"/>
            <w:tcBorders>
              <w:right w:val="single" w:sz="8" w:space="0" w:color="auto"/>
            </w:tcBorders>
          </w:tcPr>
          <w:p w14:paraId="511A386B" w14:textId="77777777"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rFonts w:cs="宋体"/>
                <w:b/>
                <w:kern w:val="0"/>
                <w:sz w:val="24"/>
              </w:rPr>
              <w:t>11</w:t>
            </w:r>
            <w:r w:rsidRPr="00724EC1">
              <w:rPr>
                <w:rFonts w:hint="eastAsia"/>
                <w:b/>
                <w:spacing w:val="40"/>
                <w:sz w:val="24"/>
              </w:rPr>
              <w:t>.</w:t>
            </w:r>
            <w:r w:rsidRPr="00724EC1">
              <w:rPr>
                <w:rFonts w:cs="宋体"/>
                <w:b/>
                <w:kern w:val="0"/>
                <w:sz w:val="24"/>
              </w:rPr>
              <w:t>0</w:t>
            </w:r>
            <w:r w:rsidRPr="00724EC1">
              <w:rPr>
                <w:rFonts w:hint="eastAsia"/>
                <w:b/>
                <w:spacing w:val="40"/>
                <w:sz w:val="24"/>
              </w:rPr>
              <w:t>.</w:t>
            </w:r>
            <w:r w:rsidRPr="00724EC1">
              <w:rPr>
                <w:rFonts w:cs="宋体"/>
                <w:b/>
                <w:kern w:val="0"/>
                <w:sz w:val="24"/>
              </w:rPr>
              <w:t>2</w:t>
            </w:r>
            <w:r w:rsidRPr="00724EC1">
              <w:rPr>
                <w:rFonts w:cs="宋体" w:hint="eastAsia"/>
                <w:b/>
                <w:kern w:val="0"/>
                <w:sz w:val="24"/>
              </w:rPr>
              <w:t xml:space="preserve">　</w:t>
            </w:r>
            <w:r w:rsidRPr="00724EC1">
              <w:rPr>
                <w:rFonts w:cs="宋体" w:hint="eastAsia"/>
                <w:spacing w:val="16"/>
                <w:kern w:val="0"/>
                <w:sz w:val="24"/>
              </w:rPr>
              <w:t>当地热尾水排入城市污水管道时，水质应符合现行</w:t>
            </w:r>
            <w:r w:rsidRPr="00724EC1">
              <w:rPr>
                <w:rFonts w:cs="宋体" w:hint="eastAsia"/>
                <w:spacing w:val="16"/>
                <w:kern w:val="0"/>
                <w:sz w:val="24"/>
                <w:bdr w:val="single" w:sz="4" w:space="0" w:color="auto"/>
              </w:rPr>
              <w:t>行业</w:t>
            </w:r>
            <w:r w:rsidRPr="00724EC1">
              <w:rPr>
                <w:rFonts w:cs="宋体" w:hint="eastAsia"/>
                <w:spacing w:val="16"/>
                <w:kern w:val="0"/>
                <w:sz w:val="24"/>
                <w:u w:val="single"/>
              </w:rPr>
              <w:t>国家</w:t>
            </w:r>
            <w:r w:rsidRPr="00724EC1">
              <w:rPr>
                <w:rFonts w:cs="宋体" w:hint="eastAsia"/>
                <w:spacing w:val="16"/>
                <w:kern w:val="0"/>
                <w:sz w:val="24"/>
              </w:rPr>
              <w:t>标准</w:t>
            </w:r>
            <w:r w:rsidRPr="00724EC1">
              <w:rPr>
                <w:rFonts w:hint="eastAsia"/>
                <w:sz w:val="24"/>
              </w:rPr>
              <w:t>《污水排入城</w:t>
            </w:r>
            <w:r w:rsidRPr="00724EC1">
              <w:rPr>
                <w:rFonts w:hint="eastAsia"/>
                <w:sz w:val="24"/>
                <w:bdr w:val="single" w:sz="4" w:space="0" w:color="auto"/>
              </w:rPr>
              <w:t>市</w:t>
            </w:r>
            <w:r w:rsidRPr="00724EC1">
              <w:rPr>
                <w:rFonts w:hint="eastAsia"/>
                <w:sz w:val="24"/>
                <w:u w:val="single"/>
              </w:rPr>
              <w:t>镇</w:t>
            </w:r>
            <w:r w:rsidRPr="00724EC1">
              <w:rPr>
                <w:rFonts w:hint="eastAsia"/>
                <w:sz w:val="24"/>
              </w:rPr>
              <w:t>下水道水质标准》</w:t>
            </w:r>
            <w:r w:rsidRPr="00724EC1">
              <w:rPr>
                <w:rFonts w:hint="eastAsia"/>
                <w:sz w:val="24"/>
                <w:u w:val="single"/>
              </w:rPr>
              <w:t>G</w:t>
            </w:r>
            <w:r w:rsidRPr="00724EC1">
              <w:rPr>
                <w:sz w:val="24"/>
                <w:u w:val="single"/>
              </w:rPr>
              <w:t>B/T 31962</w:t>
            </w:r>
            <w:r w:rsidRPr="00724EC1">
              <w:rPr>
                <w:sz w:val="24"/>
                <w:bdr w:val="single" w:sz="4" w:space="0" w:color="auto"/>
              </w:rPr>
              <w:t>CJ 3082</w:t>
            </w:r>
            <w:r w:rsidRPr="00724EC1">
              <w:rPr>
                <w:rFonts w:cs="宋体" w:hint="eastAsia"/>
                <w:spacing w:val="16"/>
                <w:kern w:val="0"/>
                <w:sz w:val="24"/>
              </w:rPr>
              <w:t>的有关规定。</w:t>
            </w:r>
          </w:p>
        </w:tc>
      </w:tr>
      <w:tr w:rsidR="00945C12" w:rsidRPr="00FF4EDE" w14:paraId="72367E55" w14:textId="77777777" w:rsidTr="009375B3">
        <w:trPr>
          <w:tblHeader/>
        </w:trPr>
        <w:tc>
          <w:tcPr>
            <w:tcW w:w="4323" w:type="dxa"/>
            <w:tcBorders>
              <w:left w:val="single" w:sz="8" w:space="0" w:color="auto"/>
            </w:tcBorders>
          </w:tcPr>
          <w:p w14:paraId="0F42B6A0" w14:textId="77777777" w:rsidR="00945C12" w:rsidRPr="00724EC1" w:rsidRDefault="00945C12" w:rsidP="00945C12">
            <w:pPr>
              <w:autoSpaceDE w:val="0"/>
              <w:autoSpaceDN w:val="0"/>
              <w:adjustRightInd w:val="0"/>
              <w:snapToGrid w:val="0"/>
              <w:spacing w:line="360" w:lineRule="auto"/>
              <w:rPr>
                <w:b/>
                <w:sz w:val="24"/>
              </w:rPr>
            </w:pPr>
            <w:r w:rsidRPr="00724EC1">
              <w:rPr>
                <w:b/>
                <w:kern w:val="0"/>
                <w:sz w:val="24"/>
              </w:rPr>
              <w:t>l1</w:t>
            </w:r>
            <w:r w:rsidRPr="00724EC1">
              <w:rPr>
                <w:b/>
                <w:spacing w:val="40"/>
                <w:sz w:val="24"/>
              </w:rPr>
              <w:t>.</w:t>
            </w:r>
            <w:r w:rsidRPr="00724EC1">
              <w:rPr>
                <w:b/>
                <w:kern w:val="0"/>
                <w:sz w:val="24"/>
              </w:rPr>
              <w:t>0</w:t>
            </w:r>
            <w:r w:rsidRPr="00724EC1">
              <w:rPr>
                <w:b/>
                <w:spacing w:val="40"/>
                <w:sz w:val="24"/>
              </w:rPr>
              <w:t>.</w:t>
            </w:r>
            <w:r w:rsidRPr="00724EC1">
              <w:rPr>
                <w:b/>
                <w:kern w:val="0"/>
                <w:sz w:val="24"/>
              </w:rPr>
              <w:t>5</w:t>
            </w:r>
            <w:r w:rsidRPr="00724EC1">
              <w:rPr>
                <w:rFonts w:asciiTheme="minorEastAsia" w:hAnsiTheme="minorEastAsia" w:cs="宋体" w:hint="eastAsia"/>
                <w:kern w:val="0"/>
                <w:sz w:val="24"/>
              </w:rPr>
              <w:t xml:space="preserve">　</w:t>
            </w:r>
            <w:r w:rsidRPr="00724EC1">
              <w:rPr>
                <w:rFonts w:ascii="黑体" w:eastAsia="黑体" w:hAnsi="黑体" w:cs="宋体" w:hint="eastAsia"/>
                <w:bCs/>
                <w:kern w:val="0"/>
                <w:sz w:val="24"/>
              </w:rPr>
              <w:t>地热供热尾水排放温度必须小于3</w:t>
            </w:r>
            <w:r w:rsidRPr="00724EC1">
              <w:rPr>
                <w:rFonts w:ascii="黑体" w:eastAsia="黑体" w:hAnsi="黑体" w:cs="宋体"/>
                <w:bCs/>
                <w:kern w:val="0"/>
                <w:sz w:val="24"/>
              </w:rPr>
              <w:t>5</w:t>
            </w:r>
            <w:r w:rsidRPr="00724EC1">
              <w:rPr>
                <w:rFonts w:ascii="黑体" w:eastAsia="黑体" w:hAnsi="黑体" w:cs="宋体" w:hint="eastAsia"/>
                <w:bCs/>
                <w:kern w:val="0"/>
                <w:sz w:val="24"/>
              </w:rPr>
              <w:t>℃</w:t>
            </w:r>
            <w:r w:rsidRPr="00724EC1">
              <w:rPr>
                <w:rFonts w:asciiTheme="minorEastAsia" w:hAnsiTheme="minorEastAsia" w:cs="宋体" w:hint="eastAsia"/>
                <w:bCs/>
                <w:kern w:val="0"/>
                <w:sz w:val="24"/>
              </w:rPr>
              <w:t>。</w:t>
            </w:r>
          </w:p>
        </w:tc>
        <w:tc>
          <w:tcPr>
            <w:tcW w:w="4324" w:type="dxa"/>
            <w:tcBorders>
              <w:right w:val="single" w:sz="8" w:space="0" w:color="auto"/>
            </w:tcBorders>
          </w:tcPr>
          <w:p w14:paraId="0D64E1C8" w14:textId="41BFE7BF" w:rsidR="00945C12" w:rsidRPr="00724EC1" w:rsidRDefault="00945C12" w:rsidP="00945C12">
            <w:pPr>
              <w:autoSpaceDE w:val="0"/>
              <w:autoSpaceDN w:val="0"/>
              <w:adjustRightInd w:val="0"/>
              <w:snapToGrid w:val="0"/>
              <w:spacing w:line="360" w:lineRule="auto"/>
              <w:rPr>
                <w:b/>
                <w:sz w:val="24"/>
              </w:rPr>
            </w:pPr>
            <w:r w:rsidRPr="00724EC1">
              <w:rPr>
                <w:b/>
                <w:kern w:val="0"/>
                <w:sz w:val="24"/>
              </w:rPr>
              <w:t>l1</w:t>
            </w:r>
            <w:r w:rsidRPr="00724EC1">
              <w:rPr>
                <w:b/>
                <w:spacing w:val="40"/>
                <w:sz w:val="24"/>
              </w:rPr>
              <w:t>.</w:t>
            </w:r>
            <w:r w:rsidRPr="00724EC1">
              <w:rPr>
                <w:b/>
                <w:kern w:val="0"/>
                <w:sz w:val="24"/>
              </w:rPr>
              <w:t>0</w:t>
            </w:r>
            <w:r w:rsidRPr="00724EC1">
              <w:rPr>
                <w:b/>
                <w:spacing w:val="40"/>
                <w:sz w:val="24"/>
              </w:rPr>
              <w:t>.</w:t>
            </w:r>
            <w:r w:rsidRPr="00724EC1">
              <w:rPr>
                <w:b/>
                <w:kern w:val="0"/>
                <w:sz w:val="24"/>
              </w:rPr>
              <w:t>5</w:t>
            </w:r>
            <w:r w:rsidRPr="00724EC1">
              <w:rPr>
                <w:rFonts w:asciiTheme="minorEastAsia" w:hAnsiTheme="minorEastAsia" w:cs="宋体" w:hint="eastAsia"/>
                <w:kern w:val="0"/>
                <w:sz w:val="24"/>
              </w:rPr>
              <w:t xml:space="preserve">　</w:t>
            </w:r>
            <w:r w:rsidRPr="00724EC1">
              <w:rPr>
                <w:rFonts w:ascii="黑体" w:eastAsia="黑体" w:hAnsi="黑体" w:cs="宋体" w:hint="eastAsia"/>
                <w:bCs/>
                <w:kern w:val="0"/>
                <w:sz w:val="24"/>
              </w:rPr>
              <w:t>地热供热尾水排放温度必须小于</w:t>
            </w:r>
            <w:r w:rsidRPr="00724EC1">
              <w:rPr>
                <w:rFonts w:ascii="黑体" w:eastAsia="黑体" w:hAnsi="黑体" w:cs="宋体" w:hint="eastAsia"/>
                <w:bCs/>
                <w:kern w:val="0"/>
                <w:sz w:val="24"/>
                <w:bdr w:val="single" w:sz="4" w:space="0" w:color="auto"/>
              </w:rPr>
              <w:t>3</w:t>
            </w:r>
            <w:r w:rsidRPr="00724EC1">
              <w:rPr>
                <w:rFonts w:ascii="黑体" w:eastAsia="黑体" w:hAnsi="黑体" w:cs="宋体"/>
                <w:bCs/>
                <w:kern w:val="0"/>
                <w:sz w:val="24"/>
                <w:bdr w:val="single" w:sz="4" w:space="0" w:color="auto"/>
              </w:rPr>
              <w:t>5</w:t>
            </w:r>
            <w:r w:rsidRPr="00724EC1">
              <w:rPr>
                <w:rFonts w:ascii="黑体" w:eastAsia="黑体" w:hAnsi="黑体" w:cs="宋体"/>
                <w:bCs/>
                <w:kern w:val="0"/>
                <w:sz w:val="24"/>
                <w:u w:val="single"/>
              </w:rPr>
              <w:t>2</w:t>
            </w:r>
            <w:r>
              <w:rPr>
                <w:rFonts w:ascii="黑体" w:eastAsia="黑体" w:hAnsi="黑体" w:cs="宋体"/>
                <w:bCs/>
                <w:kern w:val="0"/>
                <w:sz w:val="24"/>
                <w:u w:val="single"/>
              </w:rPr>
              <w:t>0</w:t>
            </w:r>
            <w:r w:rsidRPr="00724EC1">
              <w:rPr>
                <w:rFonts w:ascii="黑体" w:eastAsia="黑体" w:hAnsi="黑体" w:cs="宋体" w:hint="eastAsia"/>
                <w:bCs/>
                <w:kern w:val="0"/>
                <w:sz w:val="24"/>
              </w:rPr>
              <w:t>℃</w:t>
            </w:r>
            <w:r w:rsidRPr="00724EC1">
              <w:rPr>
                <w:rFonts w:asciiTheme="minorEastAsia" w:hAnsiTheme="minorEastAsia" w:cs="宋体" w:hint="eastAsia"/>
                <w:bCs/>
                <w:kern w:val="0"/>
                <w:sz w:val="24"/>
              </w:rPr>
              <w:t>。</w:t>
            </w:r>
          </w:p>
        </w:tc>
      </w:tr>
      <w:tr w:rsidR="00945C12" w:rsidRPr="00FF4EDE" w14:paraId="36E26687" w14:textId="77777777" w:rsidTr="009375B3">
        <w:trPr>
          <w:tblHeader/>
        </w:trPr>
        <w:tc>
          <w:tcPr>
            <w:tcW w:w="4323" w:type="dxa"/>
            <w:tcBorders>
              <w:left w:val="single" w:sz="8" w:space="0" w:color="auto"/>
            </w:tcBorders>
          </w:tcPr>
          <w:p w14:paraId="772B9A27" w14:textId="77777777" w:rsidR="00945C12" w:rsidRPr="000E29B0" w:rsidRDefault="00945C12" w:rsidP="00945C12">
            <w:pPr>
              <w:autoSpaceDE w:val="0"/>
              <w:autoSpaceDN w:val="0"/>
              <w:adjustRightInd w:val="0"/>
              <w:snapToGrid w:val="0"/>
              <w:spacing w:line="360" w:lineRule="auto"/>
              <w:jc w:val="center"/>
              <w:rPr>
                <w:b/>
                <w:kern w:val="0"/>
                <w:sz w:val="28"/>
                <w:szCs w:val="28"/>
              </w:rPr>
            </w:pPr>
            <w:r w:rsidRPr="000E29B0">
              <w:rPr>
                <w:rFonts w:hint="eastAsia"/>
                <w:b/>
                <w:kern w:val="0"/>
                <w:sz w:val="28"/>
                <w:szCs w:val="28"/>
              </w:rPr>
              <w:t xml:space="preserve">12  </w:t>
            </w:r>
            <w:r w:rsidRPr="000E29B0">
              <w:rPr>
                <w:rFonts w:hint="eastAsia"/>
                <w:b/>
                <w:kern w:val="0"/>
                <w:sz w:val="28"/>
                <w:szCs w:val="28"/>
              </w:rPr>
              <w:t>地热回灌</w:t>
            </w:r>
          </w:p>
          <w:p w14:paraId="53EEAA6C" w14:textId="1458AE5C" w:rsidR="00945C12" w:rsidRPr="00724EC1" w:rsidRDefault="00945C12" w:rsidP="00945C12">
            <w:pPr>
              <w:autoSpaceDE w:val="0"/>
              <w:autoSpaceDN w:val="0"/>
              <w:adjustRightInd w:val="0"/>
              <w:snapToGrid w:val="0"/>
              <w:spacing w:line="360" w:lineRule="auto"/>
              <w:jc w:val="center"/>
              <w:rPr>
                <w:b/>
                <w:kern w:val="0"/>
                <w:sz w:val="24"/>
              </w:rPr>
            </w:pPr>
            <w:r w:rsidRPr="000E29B0">
              <w:rPr>
                <w:rFonts w:hint="eastAsia"/>
                <w:b/>
                <w:kern w:val="0"/>
                <w:sz w:val="24"/>
              </w:rPr>
              <w:t xml:space="preserve">12.2  </w:t>
            </w:r>
            <w:r w:rsidRPr="000E29B0">
              <w:rPr>
                <w:rFonts w:hint="eastAsia"/>
                <w:b/>
                <w:kern w:val="0"/>
                <w:sz w:val="24"/>
              </w:rPr>
              <w:t>系统设计</w:t>
            </w:r>
          </w:p>
        </w:tc>
        <w:tc>
          <w:tcPr>
            <w:tcW w:w="4324" w:type="dxa"/>
            <w:tcBorders>
              <w:right w:val="single" w:sz="8" w:space="0" w:color="auto"/>
            </w:tcBorders>
          </w:tcPr>
          <w:p w14:paraId="265EA295" w14:textId="77777777" w:rsidR="00945C12" w:rsidRPr="000E29B0" w:rsidRDefault="00945C12" w:rsidP="00945C12">
            <w:pPr>
              <w:autoSpaceDE w:val="0"/>
              <w:autoSpaceDN w:val="0"/>
              <w:adjustRightInd w:val="0"/>
              <w:snapToGrid w:val="0"/>
              <w:spacing w:line="360" w:lineRule="auto"/>
              <w:jc w:val="center"/>
              <w:rPr>
                <w:b/>
                <w:kern w:val="0"/>
                <w:sz w:val="28"/>
                <w:szCs w:val="28"/>
              </w:rPr>
            </w:pPr>
            <w:r w:rsidRPr="000E29B0">
              <w:rPr>
                <w:rFonts w:hint="eastAsia"/>
                <w:b/>
                <w:kern w:val="0"/>
                <w:sz w:val="28"/>
                <w:szCs w:val="28"/>
              </w:rPr>
              <w:t xml:space="preserve">12  </w:t>
            </w:r>
            <w:r w:rsidRPr="000E29B0">
              <w:rPr>
                <w:rFonts w:hint="eastAsia"/>
                <w:b/>
                <w:kern w:val="0"/>
                <w:sz w:val="28"/>
                <w:szCs w:val="28"/>
              </w:rPr>
              <w:t>地热回灌</w:t>
            </w:r>
          </w:p>
          <w:p w14:paraId="060CDF62" w14:textId="178FE248" w:rsidR="00945C12" w:rsidRPr="00724EC1" w:rsidRDefault="00945C12" w:rsidP="00945C12">
            <w:pPr>
              <w:autoSpaceDE w:val="0"/>
              <w:autoSpaceDN w:val="0"/>
              <w:adjustRightInd w:val="0"/>
              <w:snapToGrid w:val="0"/>
              <w:spacing w:line="360" w:lineRule="auto"/>
              <w:jc w:val="center"/>
              <w:rPr>
                <w:b/>
                <w:kern w:val="0"/>
                <w:sz w:val="24"/>
              </w:rPr>
            </w:pPr>
            <w:r w:rsidRPr="000E29B0">
              <w:rPr>
                <w:rFonts w:hint="eastAsia"/>
                <w:b/>
                <w:kern w:val="0"/>
                <w:sz w:val="24"/>
              </w:rPr>
              <w:t xml:space="preserve">12.2  </w:t>
            </w:r>
            <w:r w:rsidRPr="000E29B0">
              <w:rPr>
                <w:rFonts w:hint="eastAsia"/>
                <w:b/>
                <w:kern w:val="0"/>
                <w:sz w:val="24"/>
              </w:rPr>
              <w:t>系统设计</w:t>
            </w:r>
          </w:p>
        </w:tc>
      </w:tr>
      <w:tr w:rsidR="00945C12" w:rsidRPr="00FF4EDE" w14:paraId="5536A752" w14:textId="77777777" w:rsidTr="009375B3">
        <w:trPr>
          <w:tblHeader/>
        </w:trPr>
        <w:tc>
          <w:tcPr>
            <w:tcW w:w="4323" w:type="dxa"/>
            <w:tcBorders>
              <w:left w:val="single" w:sz="8" w:space="0" w:color="auto"/>
            </w:tcBorders>
          </w:tcPr>
          <w:p w14:paraId="148E8CD7" w14:textId="77777777"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rFonts w:cs="宋体" w:hint="eastAsia"/>
                <w:b/>
                <w:kern w:val="0"/>
                <w:sz w:val="24"/>
              </w:rPr>
              <w:t>1</w:t>
            </w:r>
            <w:r w:rsidRPr="00724EC1">
              <w:rPr>
                <w:rFonts w:cs="宋体"/>
                <w:b/>
                <w:kern w:val="0"/>
                <w:sz w:val="24"/>
              </w:rPr>
              <w:t>2</w:t>
            </w:r>
            <w:r w:rsidRPr="00724EC1">
              <w:rPr>
                <w:rFonts w:eastAsia="黑体" w:cs="宋体"/>
                <w:b/>
                <w:bCs/>
                <w:spacing w:val="40"/>
                <w:kern w:val="0"/>
                <w:sz w:val="24"/>
              </w:rPr>
              <w:t>.</w:t>
            </w:r>
            <w:r w:rsidRPr="00724EC1">
              <w:rPr>
                <w:rFonts w:cs="宋体"/>
                <w:b/>
                <w:kern w:val="0"/>
                <w:sz w:val="24"/>
              </w:rPr>
              <w:t>2</w:t>
            </w:r>
            <w:r w:rsidRPr="00724EC1">
              <w:rPr>
                <w:rFonts w:eastAsia="黑体" w:cs="宋体"/>
                <w:b/>
                <w:bCs/>
                <w:spacing w:val="40"/>
                <w:kern w:val="0"/>
                <w:sz w:val="24"/>
              </w:rPr>
              <w:t>.</w:t>
            </w:r>
            <w:r w:rsidRPr="00724EC1">
              <w:rPr>
                <w:rFonts w:cs="宋体"/>
                <w:b/>
                <w:kern w:val="0"/>
                <w:sz w:val="24"/>
              </w:rPr>
              <w:t>5</w:t>
            </w:r>
            <w:r w:rsidRPr="00724EC1">
              <w:rPr>
                <w:rFonts w:cs="宋体" w:hint="eastAsia"/>
                <w:b/>
                <w:kern w:val="0"/>
                <w:sz w:val="24"/>
              </w:rPr>
              <w:t xml:space="preserve">　</w:t>
            </w:r>
            <w:r w:rsidRPr="00724EC1">
              <w:rPr>
                <w:rFonts w:cs="宋体" w:hint="eastAsia"/>
                <w:kern w:val="0"/>
                <w:sz w:val="24"/>
              </w:rPr>
              <w:t>回灌水应进行过滤处理，并应符合下列要求：</w:t>
            </w:r>
          </w:p>
          <w:p w14:paraId="3BBDC196" w14:textId="77777777"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1</w:t>
            </w:r>
            <w:r w:rsidRPr="00724EC1">
              <w:rPr>
                <w:rFonts w:cs="宋体" w:hint="eastAsia"/>
                <w:kern w:val="0"/>
                <w:sz w:val="24"/>
              </w:rPr>
              <w:t xml:space="preserve">　对基岩型热储层，回灌过滤精度应达到</w:t>
            </w:r>
            <w:r w:rsidRPr="00724EC1">
              <w:rPr>
                <w:rFonts w:cs="宋体"/>
                <w:kern w:val="0"/>
                <w:sz w:val="24"/>
              </w:rPr>
              <w:t>50μm</w:t>
            </w:r>
            <w:r w:rsidRPr="00724EC1">
              <w:rPr>
                <w:rFonts w:cs="宋体" w:hint="eastAsia"/>
                <w:kern w:val="0"/>
                <w:sz w:val="24"/>
              </w:rPr>
              <w:t>；</w:t>
            </w:r>
          </w:p>
          <w:p w14:paraId="79B87B25" w14:textId="77777777"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2</w:t>
            </w:r>
            <w:r w:rsidRPr="00724EC1">
              <w:rPr>
                <w:rFonts w:cs="宋体" w:hint="eastAsia"/>
                <w:kern w:val="0"/>
                <w:sz w:val="24"/>
              </w:rPr>
              <w:t xml:space="preserve">　对孔隙型热储层，过滤精度应达到</w:t>
            </w:r>
            <w:r w:rsidRPr="00724EC1">
              <w:rPr>
                <w:rFonts w:cs="宋体"/>
                <w:kern w:val="0"/>
                <w:sz w:val="24"/>
              </w:rPr>
              <w:t>3μm</w:t>
            </w:r>
            <w:r w:rsidRPr="00724EC1">
              <w:rPr>
                <w:rFonts w:cs="宋体" w:hint="eastAsia"/>
                <w:kern w:val="0"/>
                <w:sz w:val="24"/>
              </w:rPr>
              <w:t>～</w:t>
            </w:r>
            <w:r w:rsidRPr="00724EC1">
              <w:rPr>
                <w:rFonts w:cs="宋体"/>
                <w:kern w:val="0"/>
                <w:sz w:val="24"/>
              </w:rPr>
              <w:t>5μm</w:t>
            </w:r>
            <w:r w:rsidRPr="00724EC1">
              <w:rPr>
                <w:rFonts w:cs="宋体" w:hint="eastAsia"/>
                <w:kern w:val="0"/>
                <w:sz w:val="24"/>
              </w:rPr>
              <w:t>。</w:t>
            </w:r>
          </w:p>
        </w:tc>
        <w:tc>
          <w:tcPr>
            <w:tcW w:w="4324" w:type="dxa"/>
            <w:tcBorders>
              <w:right w:val="single" w:sz="8" w:space="0" w:color="auto"/>
            </w:tcBorders>
          </w:tcPr>
          <w:p w14:paraId="35592A9C" w14:textId="77777777"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rFonts w:cs="宋体" w:hint="eastAsia"/>
                <w:b/>
                <w:kern w:val="0"/>
                <w:sz w:val="24"/>
              </w:rPr>
              <w:t>1</w:t>
            </w:r>
            <w:r w:rsidRPr="00724EC1">
              <w:rPr>
                <w:rFonts w:cs="宋体"/>
                <w:b/>
                <w:kern w:val="0"/>
                <w:sz w:val="24"/>
              </w:rPr>
              <w:t>2</w:t>
            </w:r>
            <w:r w:rsidRPr="00724EC1">
              <w:rPr>
                <w:rFonts w:eastAsia="黑体" w:cs="宋体"/>
                <w:b/>
                <w:bCs/>
                <w:spacing w:val="40"/>
                <w:kern w:val="0"/>
                <w:sz w:val="24"/>
              </w:rPr>
              <w:t>.</w:t>
            </w:r>
            <w:r w:rsidRPr="00724EC1">
              <w:rPr>
                <w:rFonts w:cs="宋体"/>
                <w:b/>
                <w:kern w:val="0"/>
                <w:sz w:val="24"/>
              </w:rPr>
              <w:t>2</w:t>
            </w:r>
            <w:r w:rsidRPr="00724EC1">
              <w:rPr>
                <w:rFonts w:eastAsia="黑体" w:cs="宋体"/>
                <w:b/>
                <w:bCs/>
                <w:spacing w:val="40"/>
                <w:kern w:val="0"/>
                <w:sz w:val="24"/>
              </w:rPr>
              <w:t>.</w:t>
            </w:r>
            <w:r w:rsidRPr="00724EC1">
              <w:rPr>
                <w:rFonts w:cs="宋体"/>
                <w:b/>
                <w:kern w:val="0"/>
                <w:sz w:val="24"/>
              </w:rPr>
              <w:t>5</w:t>
            </w:r>
            <w:r w:rsidRPr="00724EC1">
              <w:rPr>
                <w:rFonts w:cs="宋体" w:hint="eastAsia"/>
                <w:b/>
                <w:kern w:val="0"/>
                <w:sz w:val="24"/>
              </w:rPr>
              <w:t xml:space="preserve">　</w:t>
            </w:r>
            <w:r w:rsidRPr="00724EC1">
              <w:rPr>
                <w:rFonts w:cs="宋体" w:hint="eastAsia"/>
                <w:kern w:val="0"/>
                <w:sz w:val="24"/>
              </w:rPr>
              <w:t>回灌水</w:t>
            </w:r>
            <w:r w:rsidRPr="00724EC1">
              <w:rPr>
                <w:rFonts w:cs="宋体" w:hint="eastAsia"/>
                <w:kern w:val="0"/>
                <w:sz w:val="24"/>
                <w:bdr w:val="single" w:sz="4" w:space="0" w:color="auto"/>
              </w:rPr>
              <w:t>应</w:t>
            </w:r>
            <w:r w:rsidRPr="00724EC1">
              <w:rPr>
                <w:rFonts w:cs="宋体" w:hint="eastAsia"/>
                <w:kern w:val="0"/>
                <w:sz w:val="24"/>
                <w:u w:val="single"/>
              </w:rPr>
              <w:t>宜</w:t>
            </w:r>
            <w:r w:rsidRPr="00724EC1">
              <w:rPr>
                <w:rFonts w:cs="宋体" w:hint="eastAsia"/>
                <w:kern w:val="0"/>
                <w:sz w:val="24"/>
              </w:rPr>
              <w:t>进行过滤处理，并应符合下列要求：</w:t>
            </w:r>
          </w:p>
          <w:p w14:paraId="38C4795D" w14:textId="77777777"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1</w:t>
            </w:r>
            <w:r w:rsidRPr="00724EC1">
              <w:rPr>
                <w:rFonts w:cs="宋体" w:hint="eastAsia"/>
                <w:kern w:val="0"/>
                <w:sz w:val="24"/>
              </w:rPr>
              <w:t xml:space="preserve">　对基岩型热储</w:t>
            </w:r>
            <w:r w:rsidRPr="00724EC1">
              <w:rPr>
                <w:rFonts w:cs="宋体" w:hint="eastAsia"/>
                <w:kern w:val="0"/>
                <w:sz w:val="24"/>
                <w:bdr w:val="single" w:sz="4" w:space="0" w:color="auto"/>
              </w:rPr>
              <w:t>层</w:t>
            </w:r>
            <w:r w:rsidRPr="00724EC1">
              <w:rPr>
                <w:rFonts w:cs="宋体" w:hint="eastAsia"/>
                <w:kern w:val="0"/>
                <w:sz w:val="24"/>
              </w:rPr>
              <w:t>，回灌过滤精度应达到</w:t>
            </w:r>
            <w:r w:rsidRPr="00724EC1">
              <w:rPr>
                <w:rFonts w:cs="宋体"/>
                <w:kern w:val="0"/>
                <w:sz w:val="24"/>
              </w:rPr>
              <w:t>50μm</w:t>
            </w:r>
            <w:r w:rsidRPr="00724EC1">
              <w:rPr>
                <w:rFonts w:cs="宋体" w:hint="eastAsia"/>
                <w:kern w:val="0"/>
                <w:sz w:val="24"/>
              </w:rPr>
              <w:t>；</w:t>
            </w:r>
          </w:p>
          <w:p w14:paraId="6470C4B1" w14:textId="1B7A1219" w:rsidR="00945C12" w:rsidRPr="00724EC1" w:rsidRDefault="00945C12" w:rsidP="00945C12">
            <w:pPr>
              <w:overflowPunct w:val="0"/>
              <w:autoSpaceDE w:val="0"/>
              <w:autoSpaceDN w:val="0"/>
              <w:adjustRightInd w:val="0"/>
              <w:snapToGrid w:val="0"/>
              <w:spacing w:line="360" w:lineRule="auto"/>
              <w:ind w:firstLine="420"/>
              <w:rPr>
                <w:rFonts w:cs="宋体"/>
                <w:kern w:val="0"/>
                <w:sz w:val="24"/>
              </w:rPr>
            </w:pPr>
            <w:r w:rsidRPr="00724EC1">
              <w:rPr>
                <w:rFonts w:cs="宋体"/>
                <w:b/>
                <w:kern w:val="0"/>
                <w:sz w:val="24"/>
              </w:rPr>
              <w:t>2</w:t>
            </w:r>
            <w:r w:rsidRPr="00724EC1">
              <w:rPr>
                <w:rFonts w:cs="宋体" w:hint="eastAsia"/>
                <w:kern w:val="0"/>
                <w:sz w:val="24"/>
              </w:rPr>
              <w:t xml:space="preserve">　对孔隙型热储</w:t>
            </w:r>
            <w:r w:rsidRPr="00724EC1">
              <w:rPr>
                <w:rFonts w:cs="宋体" w:hint="eastAsia"/>
                <w:kern w:val="0"/>
                <w:sz w:val="24"/>
                <w:bdr w:val="single" w:sz="4" w:space="0" w:color="auto"/>
              </w:rPr>
              <w:t>层</w:t>
            </w:r>
            <w:r w:rsidRPr="00724EC1">
              <w:rPr>
                <w:rFonts w:cs="宋体" w:hint="eastAsia"/>
                <w:kern w:val="0"/>
                <w:sz w:val="24"/>
              </w:rPr>
              <w:t>，</w:t>
            </w:r>
            <w:r w:rsidRPr="00724EC1">
              <w:rPr>
                <w:rFonts w:cs="宋体" w:hint="eastAsia"/>
                <w:kern w:val="0"/>
                <w:sz w:val="24"/>
                <w:u w:val="single"/>
              </w:rPr>
              <w:t>应分级过滤，最终</w:t>
            </w:r>
            <w:r w:rsidRPr="00724EC1">
              <w:rPr>
                <w:rFonts w:hint="eastAsia"/>
                <w:sz w:val="24"/>
                <w:u w:val="single"/>
              </w:rPr>
              <w:t>过滤精度应依据地热尾水固体物、悬浮物的颗粒直径和数量确定</w:t>
            </w:r>
            <w:r w:rsidRPr="00724EC1">
              <w:rPr>
                <w:rFonts w:cs="宋体" w:hint="eastAsia"/>
                <w:kern w:val="0"/>
                <w:sz w:val="24"/>
                <w:u w:val="single"/>
              </w:rPr>
              <w:t>，</w:t>
            </w:r>
            <w:r w:rsidRPr="00724EC1">
              <w:rPr>
                <w:rFonts w:cs="宋体" w:hint="eastAsia"/>
                <w:kern w:val="0"/>
                <w:sz w:val="24"/>
                <w:bdr w:val="single" w:sz="4" w:space="0" w:color="auto"/>
              </w:rPr>
              <w:t>过滤精度</w:t>
            </w:r>
            <w:r w:rsidRPr="00724EC1">
              <w:rPr>
                <w:rFonts w:cs="宋体" w:hint="eastAsia"/>
                <w:kern w:val="0"/>
                <w:sz w:val="24"/>
              </w:rPr>
              <w:t>应达到</w:t>
            </w:r>
            <w:r w:rsidRPr="00724EC1">
              <w:rPr>
                <w:rFonts w:cs="宋体"/>
                <w:kern w:val="0"/>
                <w:sz w:val="24"/>
              </w:rPr>
              <w:t>3μm</w:t>
            </w:r>
            <w:r w:rsidRPr="00724EC1">
              <w:rPr>
                <w:rFonts w:cs="宋体" w:hint="eastAsia"/>
                <w:kern w:val="0"/>
                <w:sz w:val="24"/>
              </w:rPr>
              <w:t>～</w:t>
            </w:r>
            <w:r w:rsidRPr="00724EC1">
              <w:rPr>
                <w:rFonts w:cs="宋体"/>
                <w:kern w:val="0"/>
                <w:sz w:val="24"/>
              </w:rPr>
              <w:t>5μm</w:t>
            </w:r>
            <w:r w:rsidRPr="00724EC1">
              <w:rPr>
                <w:rFonts w:cs="宋体" w:hint="eastAsia"/>
                <w:kern w:val="0"/>
                <w:sz w:val="24"/>
              </w:rPr>
              <w:t>。</w:t>
            </w:r>
            <w:r w:rsidRPr="00724EC1">
              <w:rPr>
                <w:rFonts w:cs="宋体" w:hint="eastAsia"/>
                <w:kern w:val="0"/>
                <w:sz w:val="24"/>
                <w:u w:val="single"/>
              </w:rPr>
              <w:t>当回灌流体中</w:t>
            </w:r>
            <w:r w:rsidRPr="00724EC1">
              <w:rPr>
                <w:rFonts w:hint="eastAsia"/>
                <w:sz w:val="24"/>
                <w:u w:val="single"/>
              </w:rPr>
              <w:t>泥质含量较高时，宜在粗过滤装置前加装</w:t>
            </w:r>
            <w:r w:rsidRPr="00724EC1">
              <w:rPr>
                <w:rFonts w:hint="eastAsia"/>
                <w:sz w:val="24"/>
                <w:u w:val="single"/>
              </w:rPr>
              <w:lastRenderedPageBreak/>
              <w:t>排污器。</w:t>
            </w:r>
          </w:p>
        </w:tc>
      </w:tr>
      <w:tr w:rsidR="00945C12" w:rsidRPr="00FF4EDE" w14:paraId="4AD62FB4" w14:textId="77777777" w:rsidTr="009375B3">
        <w:trPr>
          <w:tblHeader/>
        </w:trPr>
        <w:tc>
          <w:tcPr>
            <w:tcW w:w="4323" w:type="dxa"/>
            <w:tcBorders>
              <w:left w:val="single" w:sz="8" w:space="0" w:color="auto"/>
            </w:tcBorders>
          </w:tcPr>
          <w:p w14:paraId="6F94EF19" w14:textId="641BEF4D" w:rsidR="00945C12" w:rsidRPr="000E29B0" w:rsidRDefault="00945C12" w:rsidP="00945C12">
            <w:pPr>
              <w:overflowPunct w:val="0"/>
              <w:autoSpaceDE w:val="0"/>
              <w:autoSpaceDN w:val="0"/>
              <w:adjustRightInd w:val="0"/>
              <w:snapToGrid w:val="0"/>
              <w:spacing w:line="360" w:lineRule="auto"/>
              <w:jc w:val="center"/>
              <w:rPr>
                <w:rFonts w:cs="宋体"/>
                <w:b/>
                <w:kern w:val="0"/>
                <w:sz w:val="28"/>
                <w:szCs w:val="28"/>
              </w:rPr>
            </w:pPr>
            <w:r w:rsidRPr="000E29B0">
              <w:rPr>
                <w:rFonts w:hint="eastAsia"/>
                <w:b/>
                <w:bCs/>
                <w:sz w:val="28"/>
                <w:szCs w:val="28"/>
              </w:rPr>
              <w:lastRenderedPageBreak/>
              <w:t>1</w:t>
            </w:r>
            <w:r w:rsidRPr="000E29B0">
              <w:rPr>
                <w:b/>
                <w:bCs/>
                <w:sz w:val="28"/>
                <w:szCs w:val="28"/>
              </w:rPr>
              <w:t xml:space="preserve">4  </w:t>
            </w:r>
            <w:r w:rsidRPr="000E29B0">
              <w:rPr>
                <w:rFonts w:hint="eastAsia"/>
                <w:b/>
                <w:bCs/>
                <w:sz w:val="28"/>
                <w:szCs w:val="28"/>
              </w:rPr>
              <w:t>施工与验收</w:t>
            </w:r>
          </w:p>
        </w:tc>
        <w:tc>
          <w:tcPr>
            <w:tcW w:w="4324" w:type="dxa"/>
            <w:tcBorders>
              <w:right w:val="single" w:sz="8" w:space="0" w:color="auto"/>
            </w:tcBorders>
          </w:tcPr>
          <w:p w14:paraId="3FA57DC1" w14:textId="7FA482B1" w:rsidR="00945C12" w:rsidRPr="00724EC1" w:rsidRDefault="00945C12" w:rsidP="00945C12">
            <w:pPr>
              <w:overflowPunct w:val="0"/>
              <w:autoSpaceDE w:val="0"/>
              <w:autoSpaceDN w:val="0"/>
              <w:adjustRightInd w:val="0"/>
              <w:snapToGrid w:val="0"/>
              <w:spacing w:line="360" w:lineRule="auto"/>
              <w:jc w:val="center"/>
              <w:rPr>
                <w:rFonts w:cs="宋体"/>
                <w:b/>
                <w:kern w:val="0"/>
                <w:sz w:val="24"/>
              </w:rPr>
            </w:pPr>
            <w:r w:rsidRPr="000E29B0">
              <w:rPr>
                <w:rFonts w:hint="eastAsia"/>
                <w:b/>
                <w:bCs/>
                <w:sz w:val="28"/>
                <w:szCs w:val="28"/>
              </w:rPr>
              <w:t>1</w:t>
            </w:r>
            <w:r w:rsidRPr="000E29B0">
              <w:rPr>
                <w:b/>
                <w:bCs/>
                <w:sz w:val="28"/>
                <w:szCs w:val="28"/>
              </w:rPr>
              <w:t xml:space="preserve">4  </w:t>
            </w:r>
            <w:r w:rsidRPr="000E29B0">
              <w:rPr>
                <w:rFonts w:hint="eastAsia"/>
                <w:b/>
                <w:bCs/>
                <w:sz w:val="28"/>
                <w:szCs w:val="28"/>
              </w:rPr>
              <w:t>施工与验收</w:t>
            </w:r>
          </w:p>
        </w:tc>
      </w:tr>
      <w:tr w:rsidR="00945C12" w:rsidRPr="00FF4EDE" w14:paraId="48BB0864" w14:textId="77777777" w:rsidTr="009375B3">
        <w:trPr>
          <w:tblHeader/>
        </w:trPr>
        <w:tc>
          <w:tcPr>
            <w:tcW w:w="4323" w:type="dxa"/>
            <w:tcBorders>
              <w:left w:val="single" w:sz="8" w:space="0" w:color="auto"/>
            </w:tcBorders>
          </w:tcPr>
          <w:p w14:paraId="2A5F7EFD" w14:textId="77777777"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rFonts w:cs="宋体"/>
                <w:b/>
                <w:kern w:val="0"/>
                <w:sz w:val="24"/>
              </w:rPr>
              <w:t>14</w:t>
            </w:r>
            <w:r w:rsidRPr="00724EC1">
              <w:rPr>
                <w:rFonts w:eastAsia="黑体" w:cs="宋体"/>
                <w:b/>
                <w:bCs/>
                <w:spacing w:val="40"/>
                <w:kern w:val="0"/>
                <w:sz w:val="24"/>
              </w:rPr>
              <w:t>.</w:t>
            </w:r>
            <w:r w:rsidRPr="00724EC1">
              <w:rPr>
                <w:rFonts w:cs="宋体"/>
                <w:b/>
                <w:kern w:val="0"/>
                <w:sz w:val="24"/>
              </w:rPr>
              <w:t>0</w:t>
            </w:r>
            <w:r w:rsidRPr="00724EC1">
              <w:rPr>
                <w:rFonts w:eastAsia="黑体" w:cs="宋体"/>
                <w:b/>
                <w:bCs/>
                <w:spacing w:val="40"/>
                <w:kern w:val="0"/>
                <w:sz w:val="24"/>
              </w:rPr>
              <w:t>.</w:t>
            </w:r>
            <w:r w:rsidRPr="00724EC1">
              <w:rPr>
                <w:rFonts w:cs="宋体"/>
                <w:b/>
                <w:kern w:val="0"/>
                <w:sz w:val="24"/>
              </w:rPr>
              <w:t>1</w:t>
            </w:r>
            <w:r w:rsidRPr="00724EC1">
              <w:rPr>
                <w:rFonts w:cs="宋体" w:hint="eastAsia"/>
                <w:b/>
                <w:kern w:val="0"/>
                <w:sz w:val="24"/>
              </w:rPr>
              <w:t xml:space="preserve">　</w:t>
            </w:r>
            <w:r w:rsidRPr="00724EC1">
              <w:rPr>
                <w:rFonts w:cs="宋体" w:hint="eastAsia"/>
                <w:kern w:val="0"/>
                <w:sz w:val="24"/>
              </w:rPr>
              <w:t>地热供热工程施工应具备工程区域的工程勘察资料、项目可行性分析、设计文件、施工图纸和图纸会审记录等。</w:t>
            </w:r>
          </w:p>
        </w:tc>
        <w:tc>
          <w:tcPr>
            <w:tcW w:w="4324" w:type="dxa"/>
            <w:tcBorders>
              <w:right w:val="single" w:sz="8" w:space="0" w:color="auto"/>
            </w:tcBorders>
          </w:tcPr>
          <w:p w14:paraId="2C977046" w14:textId="77777777"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rFonts w:cs="宋体"/>
                <w:b/>
                <w:kern w:val="0"/>
                <w:sz w:val="24"/>
              </w:rPr>
              <w:t>14</w:t>
            </w:r>
            <w:r w:rsidRPr="00724EC1">
              <w:rPr>
                <w:rFonts w:eastAsia="黑体" w:cs="宋体"/>
                <w:b/>
                <w:bCs/>
                <w:spacing w:val="40"/>
                <w:kern w:val="0"/>
                <w:sz w:val="24"/>
              </w:rPr>
              <w:t>.</w:t>
            </w:r>
            <w:r w:rsidRPr="00724EC1">
              <w:rPr>
                <w:rFonts w:cs="宋体"/>
                <w:b/>
                <w:kern w:val="0"/>
                <w:sz w:val="24"/>
              </w:rPr>
              <w:t>0</w:t>
            </w:r>
            <w:r w:rsidRPr="00724EC1">
              <w:rPr>
                <w:rFonts w:eastAsia="黑体" w:cs="宋体"/>
                <w:b/>
                <w:bCs/>
                <w:spacing w:val="40"/>
                <w:kern w:val="0"/>
                <w:sz w:val="24"/>
              </w:rPr>
              <w:t>.</w:t>
            </w:r>
            <w:r w:rsidRPr="00724EC1">
              <w:rPr>
                <w:rFonts w:cs="宋体"/>
                <w:b/>
                <w:kern w:val="0"/>
                <w:sz w:val="24"/>
              </w:rPr>
              <w:t>1</w:t>
            </w:r>
            <w:r w:rsidRPr="00724EC1">
              <w:rPr>
                <w:rFonts w:cs="宋体" w:hint="eastAsia"/>
                <w:b/>
                <w:kern w:val="0"/>
                <w:sz w:val="24"/>
              </w:rPr>
              <w:t xml:space="preserve">　</w:t>
            </w:r>
            <w:r w:rsidRPr="00724EC1">
              <w:rPr>
                <w:rFonts w:cs="宋体" w:hint="eastAsia"/>
                <w:kern w:val="0"/>
                <w:sz w:val="24"/>
              </w:rPr>
              <w:t>地热供热工程施工应具备工程区域的工程勘察资料、</w:t>
            </w:r>
            <w:r w:rsidRPr="00724EC1">
              <w:rPr>
                <w:rFonts w:cs="宋体" w:hint="eastAsia"/>
                <w:kern w:val="0"/>
                <w:sz w:val="24"/>
                <w:bdr w:val="single" w:sz="4" w:space="0" w:color="auto"/>
              </w:rPr>
              <w:t>项目可行性分析、</w:t>
            </w:r>
            <w:r w:rsidRPr="00724EC1">
              <w:rPr>
                <w:rFonts w:cs="宋体" w:hint="eastAsia"/>
                <w:kern w:val="0"/>
                <w:sz w:val="24"/>
              </w:rPr>
              <w:t>设计文件</w:t>
            </w:r>
            <w:r w:rsidRPr="00724EC1">
              <w:rPr>
                <w:rFonts w:cs="宋体" w:hint="eastAsia"/>
                <w:kern w:val="0"/>
                <w:sz w:val="24"/>
                <w:bdr w:val="single" w:sz="4" w:space="0" w:color="auto"/>
              </w:rPr>
              <w:t>、施工图纸</w:t>
            </w:r>
            <w:r w:rsidRPr="00724EC1">
              <w:rPr>
                <w:rFonts w:cs="宋体" w:hint="eastAsia"/>
                <w:kern w:val="0"/>
                <w:sz w:val="24"/>
              </w:rPr>
              <w:t>和图纸会审记录等。</w:t>
            </w:r>
          </w:p>
        </w:tc>
      </w:tr>
      <w:tr w:rsidR="00945C12" w:rsidRPr="00FF4EDE" w14:paraId="4AD9FAFD" w14:textId="77777777" w:rsidTr="009375B3">
        <w:trPr>
          <w:tblHeader/>
        </w:trPr>
        <w:tc>
          <w:tcPr>
            <w:tcW w:w="4323" w:type="dxa"/>
            <w:tcBorders>
              <w:left w:val="single" w:sz="8" w:space="0" w:color="auto"/>
            </w:tcBorders>
          </w:tcPr>
          <w:p w14:paraId="4A3DD1CC" w14:textId="4F62BC46"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rFonts w:cs="宋体"/>
                <w:b/>
                <w:kern w:val="0"/>
                <w:sz w:val="24"/>
              </w:rPr>
              <w:t>14</w:t>
            </w:r>
            <w:r w:rsidRPr="00724EC1">
              <w:rPr>
                <w:rFonts w:eastAsia="黑体" w:cs="宋体"/>
                <w:b/>
                <w:bCs/>
                <w:spacing w:val="40"/>
                <w:kern w:val="0"/>
                <w:sz w:val="24"/>
              </w:rPr>
              <w:t>.</w:t>
            </w:r>
            <w:r w:rsidRPr="00724EC1">
              <w:rPr>
                <w:rFonts w:cs="宋体"/>
                <w:b/>
                <w:kern w:val="0"/>
                <w:sz w:val="24"/>
              </w:rPr>
              <w:t>0</w:t>
            </w:r>
            <w:r w:rsidRPr="00724EC1">
              <w:rPr>
                <w:rFonts w:eastAsia="黑体" w:cs="宋体"/>
                <w:b/>
                <w:bCs/>
                <w:spacing w:val="40"/>
                <w:kern w:val="0"/>
                <w:sz w:val="24"/>
              </w:rPr>
              <w:t>.</w:t>
            </w:r>
            <w:r w:rsidRPr="00724EC1">
              <w:rPr>
                <w:rFonts w:cs="宋体"/>
                <w:b/>
                <w:kern w:val="0"/>
                <w:sz w:val="24"/>
              </w:rPr>
              <w:t>2</w:t>
            </w:r>
            <w:r w:rsidRPr="00724EC1">
              <w:rPr>
                <w:rFonts w:cs="宋体" w:hint="eastAsia"/>
                <w:b/>
                <w:kern w:val="0"/>
                <w:sz w:val="24"/>
              </w:rPr>
              <w:t xml:space="preserve">　</w:t>
            </w:r>
            <w:r w:rsidRPr="00724EC1">
              <w:rPr>
                <w:rFonts w:cs="宋体" w:hint="eastAsia"/>
                <w:kern w:val="0"/>
                <w:sz w:val="24"/>
              </w:rPr>
              <w:t>承担地热供热工程施工、监理的单位应具有相应资质。</w:t>
            </w:r>
          </w:p>
        </w:tc>
        <w:tc>
          <w:tcPr>
            <w:tcW w:w="4324" w:type="dxa"/>
            <w:tcBorders>
              <w:right w:val="single" w:sz="8" w:space="0" w:color="auto"/>
            </w:tcBorders>
          </w:tcPr>
          <w:p w14:paraId="40A66769" w14:textId="1E19FD26" w:rsidR="00945C12" w:rsidRPr="00724EC1" w:rsidRDefault="00945C12" w:rsidP="00945C12">
            <w:pPr>
              <w:overflowPunct w:val="0"/>
              <w:autoSpaceDE w:val="0"/>
              <w:autoSpaceDN w:val="0"/>
              <w:adjustRightInd w:val="0"/>
              <w:snapToGrid w:val="0"/>
              <w:spacing w:line="360" w:lineRule="auto"/>
              <w:rPr>
                <w:rFonts w:cs="宋体"/>
                <w:kern w:val="0"/>
                <w:sz w:val="24"/>
              </w:rPr>
            </w:pPr>
            <w:r w:rsidRPr="000E29B0">
              <w:rPr>
                <w:rFonts w:cs="宋体"/>
                <w:b/>
                <w:kern w:val="0"/>
                <w:sz w:val="24"/>
                <w:bdr w:val="single" w:sz="4" w:space="0" w:color="auto"/>
              </w:rPr>
              <w:t>14</w:t>
            </w:r>
            <w:r w:rsidRPr="000E29B0">
              <w:rPr>
                <w:rFonts w:eastAsia="黑体" w:cs="宋体"/>
                <w:b/>
                <w:bCs/>
                <w:spacing w:val="40"/>
                <w:kern w:val="0"/>
                <w:sz w:val="24"/>
                <w:bdr w:val="single" w:sz="4" w:space="0" w:color="auto"/>
              </w:rPr>
              <w:t>.</w:t>
            </w:r>
            <w:r w:rsidRPr="000E29B0">
              <w:rPr>
                <w:rFonts w:cs="宋体"/>
                <w:b/>
                <w:kern w:val="0"/>
                <w:sz w:val="24"/>
                <w:bdr w:val="single" w:sz="4" w:space="0" w:color="auto"/>
              </w:rPr>
              <w:t>0</w:t>
            </w:r>
            <w:r w:rsidRPr="000E29B0">
              <w:rPr>
                <w:rFonts w:eastAsia="黑体" w:cs="宋体"/>
                <w:b/>
                <w:bCs/>
                <w:spacing w:val="40"/>
                <w:kern w:val="0"/>
                <w:sz w:val="24"/>
                <w:bdr w:val="single" w:sz="4" w:space="0" w:color="auto"/>
              </w:rPr>
              <w:t>.</w:t>
            </w:r>
            <w:r w:rsidRPr="000E29B0">
              <w:rPr>
                <w:rFonts w:cs="宋体"/>
                <w:b/>
                <w:kern w:val="0"/>
                <w:sz w:val="24"/>
                <w:bdr w:val="single" w:sz="4" w:space="0" w:color="auto"/>
              </w:rPr>
              <w:t>2</w:t>
            </w:r>
            <w:r w:rsidRPr="000E29B0">
              <w:rPr>
                <w:rFonts w:cs="宋体" w:hint="eastAsia"/>
                <w:b/>
                <w:kern w:val="0"/>
                <w:sz w:val="24"/>
                <w:bdr w:val="single" w:sz="4" w:space="0" w:color="auto"/>
              </w:rPr>
              <w:t xml:space="preserve">　</w:t>
            </w:r>
            <w:r w:rsidRPr="000E29B0">
              <w:rPr>
                <w:rFonts w:cs="宋体" w:hint="eastAsia"/>
                <w:kern w:val="0"/>
                <w:sz w:val="24"/>
                <w:bdr w:val="single" w:sz="4" w:space="0" w:color="auto"/>
              </w:rPr>
              <w:t>承担地热供热工程施工、监理的单位应具有相应资质。</w:t>
            </w:r>
          </w:p>
        </w:tc>
      </w:tr>
      <w:tr w:rsidR="00945C12" w:rsidRPr="00FF4EDE" w14:paraId="350F104D" w14:textId="77777777" w:rsidTr="009375B3">
        <w:trPr>
          <w:tblHeader/>
        </w:trPr>
        <w:tc>
          <w:tcPr>
            <w:tcW w:w="4323" w:type="dxa"/>
            <w:tcBorders>
              <w:left w:val="single" w:sz="8" w:space="0" w:color="auto"/>
            </w:tcBorders>
          </w:tcPr>
          <w:p w14:paraId="277E9F91" w14:textId="0619EB1E" w:rsidR="00945C12" w:rsidRPr="00724EC1" w:rsidRDefault="00945C12" w:rsidP="00945C12">
            <w:pPr>
              <w:overflowPunct w:val="0"/>
              <w:autoSpaceDE w:val="0"/>
              <w:autoSpaceDN w:val="0"/>
              <w:adjustRightInd w:val="0"/>
              <w:snapToGrid w:val="0"/>
              <w:spacing w:line="360" w:lineRule="auto"/>
              <w:rPr>
                <w:rFonts w:cs="宋体"/>
                <w:kern w:val="0"/>
                <w:sz w:val="24"/>
              </w:rPr>
            </w:pPr>
            <w:r w:rsidRPr="00724EC1">
              <w:rPr>
                <w:rFonts w:cs="宋体"/>
                <w:b/>
                <w:kern w:val="0"/>
                <w:sz w:val="24"/>
              </w:rPr>
              <w:t>14</w:t>
            </w:r>
            <w:r w:rsidRPr="00724EC1">
              <w:rPr>
                <w:rFonts w:eastAsia="黑体" w:cs="宋体"/>
                <w:b/>
                <w:bCs/>
                <w:spacing w:val="40"/>
                <w:kern w:val="0"/>
                <w:sz w:val="24"/>
              </w:rPr>
              <w:t>.</w:t>
            </w:r>
            <w:r w:rsidRPr="00724EC1">
              <w:rPr>
                <w:rFonts w:cs="宋体"/>
                <w:b/>
                <w:kern w:val="0"/>
                <w:sz w:val="24"/>
              </w:rPr>
              <w:t>0</w:t>
            </w:r>
            <w:r w:rsidRPr="00724EC1">
              <w:rPr>
                <w:rFonts w:eastAsia="黑体" w:cs="宋体"/>
                <w:b/>
                <w:bCs/>
                <w:spacing w:val="40"/>
                <w:kern w:val="0"/>
                <w:sz w:val="24"/>
              </w:rPr>
              <w:t>.</w:t>
            </w:r>
            <w:r w:rsidRPr="00724EC1">
              <w:rPr>
                <w:rFonts w:cs="宋体"/>
                <w:b/>
                <w:kern w:val="0"/>
                <w:sz w:val="24"/>
              </w:rPr>
              <w:t>3</w:t>
            </w:r>
            <w:r w:rsidRPr="00724EC1">
              <w:rPr>
                <w:rFonts w:cs="宋体" w:hint="eastAsia"/>
                <w:b/>
                <w:kern w:val="0"/>
                <w:sz w:val="24"/>
              </w:rPr>
              <w:t xml:space="preserve">　</w:t>
            </w:r>
            <w:r w:rsidRPr="00724EC1">
              <w:rPr>
                <w:rFonts w:cs="宋体" w:hint="eastAsia"/>
                <w:kern w:val="0"/>
                <w:sz w:val="24"/>
              </w:rPr>
              <w:t>施工单位应编制施工组织设计，且应具有相应资质。</w:t>
            </w:r>
          </w:p>
        </w:tc>
        <w:tc>
          <w:tcPr>
            <w:tcW w:w="4324" w:type="dxa"/>
            <w:tcBorders>
              <w:right w:val="single" w:sz="8" w:space="0" w:color="auto"/>
            </w:tcBorders>
          </w:tcPr>
          <w:p w14:paraId="3FBC477B" w14:textId="5ABDB141" w:rsidR="00945C12" w:rsidRPr="00724EC1" w:rsidRDefault="00945C12" w:rsidP="00945C12">
            <w:pPr>
              <w:overflowPunct w:val="0"/>
              <w:autoSpaceDE w:val="0"/>
              <w:autoSpaceDN w:val="0"/>
              <w:adjustRightInd w:val="0"/>
              <w:snapToGrid w:val="0"/>
              <w:spacing w:line="360" w:lineRule="auto"/>
              <w:rPr>
                <w:rFonts w:cs="宋体"/>
                <w:kern w:val="0"/>
                <w:sz w:val="24"/>
              </w:rPr>
            </w:pPr>
            <w:r w:rsidRPr="000E29B0">
              <w:rPr>
                <w:rFonts w:cs="宋体"/>
                <w:b/>
                <w:kern w:val="0"/>
                <w:sz w:val="24"/>
                <w:bdr w:val="single" w:sz="4" w:space="0" w:color="auto"/>
              </w:rPr>
              <w:t>14</w:t>
            </w:r>
            <w:r w:rsidRPr="000E29B0">
              <w:rPr>
                <w:rFonts w:eastAsia="黑体" w:cs="宋体"/>
                <w:b/>
                <w:bCs/>
                <w:spacing w:val="40"/>
                <w:kern w:val="0"/>
                <w:sz w:val="24"/>
                <w:bdr w:val="single" w:sz="4" w:space="0" w:color="auto"/>
              </w:rPr>
              <w:t>.</w:t>
            </w:r>
            <w:r w:rsidRPr="000E29B0">
              <w:rPr>
                <w:rFonts w:cs="宋体"/>
                <w:b/>
                <w:kern w:val="0"/>
                <w:sz w:val="24"/>
                <w:bdr w:val="single" w:sz="4" w:space="0" w:color="auto"/>
              </w:rPr>
              <w:t>0</w:t>
            </w:r>
            <w:r w:rsidRPr="000E29B0">
              <w:rPr>
                <w:rFonts w:eastAsia="黑体" w:cs="宋体"/>
                <w:b/>
                <w:bCs/>
                <w:spacing w:val="40"/>
                <w:kern w:val="0"/>
                <w:sz w:val="24"/>
                <w:bdr w:val="single" w:sz="4" w:space="0" w:color="auto"/>
              </w:rPr>
              <w:t>.</w:t>
            </w:r>
            <w:r w:rsidRPr="000E29B0">
              <w:rPr>
                <w:rFonts w:cs="宋体"/>
                <w:b/>
                <w:kern w:val="0"/>
                <w:sz w:val="24"/>
                <w:bdr w:val="single" w:sz="4" w:space="0" w:color="auto"/>
              </w:rPr>
              <w:t>3</w:t>
            </w:r>
            <w:r w:rsidRPr="000E29B0">
              <w:rPr>
                <w:rFonts w:cs="宋体" w:hint="eastAsia"/>
                <w:b/>
                <w:kern w:val="0"/>
                <w:sz w:val="24"/>
                <w:bdr w:val="single" w:sz="4" w:space="0" w:color="auto"/>
              </w:rPr>
              <w:t xml:space="preserve">　</w:t>
            </w:r>
            <w:r w:rsidRPr="000E29B0">
              <w:rPr>
                <w:rFonts w:cs="宋体" w:hint="eastAsia"/>
                <w:kern w:val="0"/>
                <w:sz w:val="24"/>
                <w:bdr w:val="single" w:sz="4" w:space="0" w:color="auto"/>
              </w:rPr>
              <w:t>施工单位应编制施工组织设计，且应具有相应资质。</w:t>
            </w:r>
          </w:p>
        </w:tc>
      </w:tr>
      <w:tr w:rsidR="00945C12" w:rsidRPr="00FF4EDE" w14:paraId="084852CF" w14:textId="77777777" w:rsidTr="009375B3">
        <w:trPr>
          <w:tblHeader/>
        </w:trPr>
        <w:tc>
          <w:tcPr>
            <w:tcW w:w="4323" w:type="dxa"/>
            <w:tcBorders>
              <w:left w:val="single" w:sz="8" w:space="0" w:color="auto"/>
            </w:tcBorders>
          </w:tcPr>
          <w:p w14:paraId="06F78D0D" w14:textId="5BC5A225" w:rsidR="00945C12" w:rsidRPr="000E29B0" w:rsidRDefault="00945C12" w:rsidP="00945C12">
            <w:pPr>
              <w:snapToGrid w:val="0"/>
              <w:spacing w:line="360" w:lineRule="auto"/>
              <w:jc w:val="center"/>
              <w:outlineLvl w:val="0"/>
              <w:rPr>
                <w:rFonts w:cs="宋体"/>
                <w:b/>
                <w:kern w:val="0"/>
                <w:sz w:val="28"/>
                <w:szCs w:val="28"/>
              </w:rPr>
            </w:pPr>
            <w:r w:rsidRPr="000E29B0">
              <w:rPr>
                <w:b/>
                <w:bCs/>
                <w:sz w:val="28"/>
                <w:szCs w:val="28"/>
              </w:rPr>
              <w:t>附录</w:t>
            </w:r>
            <w:r w:rsidRPr="000E29B0">
              <w:rPr>
                <w:b/>
                <w:bCs/>
                <w:sz w:val="28"/>
                <w:szCs w:val="28"/>
              </w:rPr>
              <w:t>A</w:t>
            </w:r>
            <w:r w:rsidRPr="000E29B0">
              <w:rPr>
                <w:rFonts w:hint="eastAsia"/>
                <w:b/>
                <w:bCs/>
                <w:sz w:val="28"/>
                <w:szCs w:val="28"/>
              </w:rPr>
              <w:t xml:space="preserve">　</w:t>
            </w:r>
            <w:r w:rsidRPr="000E29B0">
              <w:rPr>
                <w:b/>
                <w:bCs/>
                <w:sz w:val="28"/>
                <w:szCs w:val="28"/>
              </w:rPr>
              <w:t>非金属管材物理性能</w:t>
            </w:r>
          </w:p>
        </w:tc>
        <w:tc>
          <w:tcPr>
            <w:tcW w:w="4324" w:type="dxa"/>
            <w:tcBorders>
              <w:right w:val="single" w:sz="8" w:space="0" w:color="auto"/>
            </w:tcBorders>
          </w:tcPr>
          <w:p w14:paraId="61EAD05C" w14:textId="007A5D06" w:rsidR="00945C12" w:rsidRPr="000E29B0" w:rsidRDefault="00945C12" w:rsidP="00945C12">
            <w:pPr>
              <w:overflowPunct w:val="0"/>
              <w:autoSpaceDE w:val="0"/>
              <w:autoSpaceDN w:val="0"/>
              <w:adjustRightInd w:val="0"/>
              <w:snapToGrid w:val="0"/>
              <w:spacing w:line="360" w:lineRule="auto"/>
              <w:jc w:val="center"/>
              <w:rPr>
                <w:rFonts w:cs="宋体"/>
                <w:b/>
                <w:kern w:val="0"/>
                <w:sz w:val="28"/>
                <w:szCs w:val="28"/>
                <w:bdr w:val="single" w:sz="4" w:space="0" w:color="auto"/>
              </w:rPr>
            </w:pPr>
            <w:r w:rsidRPr="000E29B0">
              <w:rPr>
                <w:b/>
                <w:bCs/>
                <w:sz w:val="28"/>
                <w:szCs w:val="28"/>
              </w:rPr>
              <w:t>附录</w:t>
            </w:r>
            <w:r w:rsidRPr="000E29B0">
              <w:rPr>
                <w:b/>
                <w:bCs/>
                <w:sz w:val="28"/>
                <w:szCs w:val="28"/>
              </w:rPr>
              <w:t>A</w:t>
            </w:r>
            <w:r w:rsidRPr="000E29B0">
              <w:rPr>
                <w:rFonts w:hint="eastAsia"/>
                <w:b/>
                <w:bCs/>
                <w:sz w:val="28"/>
                <w:szCs w:val="28"/>
              </w:rPr>
              <w:t xml:space="preserve">　</w:t>
            </w:r>
            <w:r w:rsidRPr="000E29B0">
              <w:rPr>
                <w:b/>
                <w:bCs/>
                <w:sz w:val="28"/>
                <w:szCs w:val="28"/>
                <w:bdr w:val="single" w:sz="4" w:space="0" w:color="auto"/>
              </w:rPr>
              <w:t>非金属</w:t>
            </w:r>
            <w:r w:rsidRPr="000E29B0">
              <w:rPr>
                <w:b/>
                <w:bCs/>
                <w:sz w:val="28"/>
                <w:szCs w:val="28"/>
              </w:rPr>
              <w:t>管材物理性能</w:t>
            </w:r>
          </w:p>
        </w:tc>
      </w:tr>
      <w:tr w:rsidR="00945C12" w:rsidRPr="00FF4EDE" w14:paraId="690829D1" w14:textId="77777777" w:rsidTr="009375B3">
        <w:trPr>
          <w:tblHeader/>
        </w:trPr>
        <w:tc>
          <w:tcPr>
            <w:tcW w:w="4323" w:type="dxa"/>
            <w:tcBorders>
              <w:left w:val="single" w:sz="8" w:space="0" w:color="auto"/>
            </w:tcBorders>
          </w:tcPr>
          <w:p w14:paraId="467DCE79" w14:textId="320F6D56" w:rsidR="00945C12" w:rsidRPr="00E81C29" w:rsidRDefault="00945C12" w:rsidP="00945C12">
            <w:pPr>
              <w:snapToGrid w:val="0"/>
              <w:spacing w:line="360" w:lineRule="auto"/>
              <w:rPr>
                <w:szCs w:val="21"/>
                <w:bdr w:val="single" w:sz="4" w:space="0" w:color="auto"/>
              </w:rPr>
            </w:pPr>
            <w:r w:rsidRPr="00E81C29">
              <w:rPr>
                <w:rFonts w:hint="eastAsia"/>
                <w:b/>
                <w:bCs/>
                <w:szCs w:val="21"/>
              </w:rPr>
              <w:t>A</w:t>
            </w:r>
            <w:r w:rsidRPr="00E81C29">
              <w:rPr>
                <w:rFonts w:hint="eastAsia"/>
                <w:b/>
                <w:bCs/>
                <w:spacing w:val="40"/>
                <w:szCs w:val="21"/>
              </w:rPr>
              <w:t>.</w:t>
            </w:r>
            <w:r w:rsidRPr="00E81C29">
              <w:rPr>
                <w:rFonts w:hint="eastAsia"/>
                <w:b/>
                <w:bCs/>
                <w:szCs w:val="21"/>
              </w:rPr>
              <w:t>0</w:t>
            </w:r>
            <w:r w:rsidRPr="00E81C29">
              <w:rPr>
                <w:rFonts w:hint="eastAsia"/>
                <w:b/>
                <w:bCs/>
                <w:spacing w:val="40"/>
                <w:szCs w:val="21"/>
              </w:rPr>
              <w:t>.</w:t>
            </w:r>
            <w:r w:rsidRPr="00E81C29">
              <w:rPr>
                <w:rFonts w:hint="eastAsia"/>
                <w:b/>
                <w:bCs/>
                <w:szCs w:val="21"/>
              </w:rPr>
              <w:t>1</w:t>
            </w:r>
            <w:r w:rsidRPr="00E81C29">
              <w:rPr>
                <w:rFonts w:hint="eastAsia"/>
                <w:szCs w:val="21"/>
              </w:rPr>
              <w:t xml:space="preserve">　</w:t>
            </w:r>
            <w:r w:rsidRPr="00E81C29">
              <w:rPr>
                <w:szCs w:val="21"/>
              </w:rPr>
              <w:t>玻璃钢</w:t>
            </w:r>
            <w:r w:rsidRPr="00E81C29">
              <w:rPr>
                <w:rFonts w:hint="eastAsia"/>
                <w:szCs w:val="21"/>
              </w:rPr>
              <w:t>（</w:t>
            </w:r>
            <w:r w:rsidRPr="00E81C29">
              <w:rPr>
                <w:rFonts w:hint="eastAsia"/>
                <w:szCs w:val="21"/>
              </w:rPr>
              <w:t>FRP</w:t>
            </w:r>
            <w:r w:rsidRPr="00E81C29">
              <w:rPr>
                <w:rFonts w:hint="eastAsia"/>
                <w:szCs w:val="21"/>
              </w:rPr>
              <w:t>）</w:t>
            </w:r>
            <w:r w:rsidRPr="00E81C29">
              <w:rPr>
                <w:szCs w:val="21"/>
              </w:rPr>
              <w:t>的物理性能应符合表</w:t>
            </w:r>
            <w:r w:rsidRPr="00E81C29">
              <w:rPr>
                <w:rFonts w:hint="eastAsia"/>
                <w:szCs w:val="21"/>
              </w:rPr>
              <w:t>A</w:t>
            </w:r>
            <w:r w:rsidRPr="00E81C29">
              <w:rPr>
                <w:rFonts w:hint="eastAsia"/>
                <w:spacing w:val="40"/>
                <w:szCs w:val="21"/>
              </w:rPr>
              <w:t>.</w:t>
            </w:r>
            <w:r w:rsidRPr="00E81C29">
              <w:rPr>
                <w:rFonts w:hint="eastAsia"/>
                <w:szCs w:val="21"/>
              </w:rPr>
              <w:t>0</w:t>
            </w:r>
            <w:r w:rsidRPr="00E81C29">
              <w:rPr>
                <w:rFonts w:hint="eastAsia"/>
                <w:spacing w:val="40"/>
                <w:szCs w:val="21"/>
              </w:rPr>
              <w:t>.</w:t>
            </w:r>
            <w:r w:rsidRPr="00E81C29">
              <w:rPr>
                <w:rFonts w:hint="eastAsia"/>
                <w:szCs w:val="21"/>
              </w:rPr>
              <w:t>1</w:t>
            </w:r>
            <w:r w:rsidRPr="00E81C29">
              <w:rPr>
                <w:szCs w:val="21"/>
              </w:rPr>
              <w:t>的规定。</w:t>
            </w:r>
          </w:p>
          <w:p w14:paraId="6366C295" w14:textId="77777777" w:rsidR="00945C12" w:rsidRPr="00E81C29" w:rsidRDefault="00945C12" w:rsidP="00945C12">
            <w:pPr>
              <w:snapToGrid w:val="0"/>
              <w:spacing w:line="360" w:lineRule="auto"/>
              <w:jc w:val="center"/>
              <w:rPr>
                <w:rFonts w:eastAsia="黑体"/>
                <w:b/>
                <w:bCs/>
                <w:szCs w:val="21"/>
              </w:rPr>
            </w:pPr>
            <w:r w:rsidRPr="00E81C29">
              <w:rPr>
                <w:rFonts w:eastAsia="黑体" w:hint="eastAsia"/>
                <w:b/>
                <w:bCs/>
                <w:szCs w:val="21"/>
              </w:rPr>
              <w:t>表</w:t>
            </w:r>
            <w:r w:rsidRPr="00E81C29">
              <w:rPr>
                <w:rFonts w:eastAsia="黑体" w:hint="eastAsia"/>
                <w:b/>
                <w:bCs/>
                <w:szCs w:val="21"/>
              </w:rPr>
              <w:t>A</w:t>
            </w:r>
            <w:r w:rsidRPr="00E81C29">
              <w:rPr>
                <w:rFonts w:eastAsia="黑体" w:hint="eastAsia"/>
                <w:b/>
                <w:bCs/>
                <w:spacing w:val="40"/>
                <w:szCs w:val="21"/>
              </w:rPr>
              <w:t>.</w:t>
            </w:r>
            <w:r w:rsidRPr="00E81C29">
              <w:rPr>
                <w:rFonts w:eastAsia="黑体" w:hint="eastAsia"/>
                <w:b/>
                <w:bCs/>
                <w:szCs w:val="21"/>
              </w:rPr>
              <w:t>0</w:t>
            </w:r>
            <w:r w:rsidRPr="00E81C29">
              <w:rPr>
                <w:rFonts w:eastAsia="黑体" w:hint="eastAsia"/>
                <w:b/>
                <w:bCs/>
                <w:spacing w:val="40"/>
                <w:szCs w:val="21"/>
              </w:rPr>
              <w:t>.</w:t>
            </w:r>
            <w:r w:rsidRPr="00E81C29">
              <w:rPr>
                <w:rFonts w:eastAsia="黑体" w:hint="eastAsia"/>
                <w:b/>
                <w:bCs/>
                <w:szCs w:val="21"/>
              </w:rPr>
              <w:t>1</w:t>
            </w:r>
            <w:r w:rsidRPr="00E81C29">
              <w:rPr>
                <w:rFonts w:eastAsia="黑体" w:hint="eastAsia"/>
                <w:b/>
                <w:bCs/>
                <w:szCs w:val="21"/>
              </w:rPr>
              <w:t xml:space="preserve">　</w:t>
            </w:r>
            <w:r w:rsidRPr="00E81C29">
              <w:rPr>
                <w:rFonts w:eastAsia="黑体"/>
                <w:b/>
                <w:bCs/>
                <w:szCs w:val="21"/>
              </w:rPr>
              <w:t>玻璃钢</w:t>
            </w:r>
            <w:r w:rsidRPr="00E81C29">
              <w:rPr>
                <w:rFonts w:eastAsia="黑体" w:hint="eastAsia"/>
                <w:b/>
                <w:bCs/>
                <w:szCs w:val="21"/>
              </w:rPr>
              <w:t>（</w:t>
            </w:r>
            <w:r w:rsidRPr="00E81C29">
              <w:rPr>
                <w:rFonts w:eastAsia="黑体" w:hint="eastAsia"/>
                <w:b/>
                <w:bCs/>
                <w:szCs w:val="21"/>
              </w:rPr>
              <w:t>FRP</w:t>
            </w:r>
            <w:r w:rsidRPr="00E81C29">
              <w:rPr>
                <w:rFonts w:eastAsia="黑体" w:hint="eastAsia"/>
                <w:b/>
                <w:bCs/>
                <w:szCs w:val="21"/>
              </w:rPr>
              <w:t>）</w:t>
            </w:r>
            <w:r w:rsidRPr="00E81C29">
              <w:rPr>
                <w:rFonts w:eastAsia="黑体"/>
                <w:b/>
                <w:bCs/>
                <w:szCs w:val="21"/>
              </w:rPr>
              <w:t>的物理性能</w:t>
            </w:r>
          </w:p>
          <w:tbl>
            <w:tblPr>
              <w:tblStyle w:val="af6"/>
              <w:tblW w:w="4843" w:type="pct"/>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221"/>
              <w:gridCol w:w="1397"/>
              <w:gridCol w:w="1341"/>
            </w:tblGrid>
            <w:tr w:rsidR="00945C12" w:rsidRPr="00E81C29" w14:paraId="78B71B92" w14:textId="77777777" w:rsidTr="004E7C87">
              <w:tc>
                <w:tcPr>
                  <w:tcW w:w="1543" w:type="pct"/>
                  <w:vMerge w:val="restart"/>
                  <w:tcBorders>
                    <w:tl2br w:val="nil"/>
                    <w:tr2bl w:val="nil"/>
                  </w:tcBorders>
                  <w:vAlign w:val="center"/>
                </w:tcPr>
                <w:p w14:paraId="7843CB08" w14:textId="77777777" w:rsidR="00945C12" w:rsidRPr="00E81C29" w:rsidRDefault="00945C12" w:rsidP="00945C12">
                  <w:pPr>
                    <w:snapToGrid w:val="0"/>
                    <w:spacing w:line="360" w:lineRule="auto"/>
                    <w:jc w:val="center"/>
                    <w:rPr>
                      <w:szCs w:val="21"/>
                    </w:rPr>
                  </w:pPr>
                  <w:r w:rsidRPr="00E81C29">
                    <w:rPr>
                      <w:rFonts w:hint="eastAsia"/>
                      <w:szCs w:val="21"/>
                    </w:rPr>
                    <w:t>物理参数</w:t>
                  </w:r>
                </w:p>
              </w:tc>
              <w:tc>
                <w:tcPr>
                  <w:tcW w:w="3457" w:type="pct"/>
                  <w:gridSpan w:val="2"/>
                  <w:tcBorders>
                    <w:tl2br w:val="nil"/>
                    <w:tr2bl w:val="nil"/>
                  </w:tcBorders>
                  <w:vAlign w:val="center"/>
                </w:tcPr>
                <w:p w14:paraId="5BD0EA3D" w14:textId="77777777" w:rsidR="00945C12" w:rsidRPr="00E81C29" w:rsidRDefault="00945C12" w:rsidP="00945C12">
                  <w:pPr>
                    <w:snapToGrid w:val="0"/>
                    <w:spacing w:line="360" w:lineRule="auto"/>
                    <w:jc w:val="center"/>
                    <w:rPr>
                      <w:szCs w:val="21"/>
                    </w:rPr>
                  </w:pPr>
                  <w:r w:rsidRPr="00E81C29">
                    <w:rPr>
                      <w:rFonts w:hint="eastAsia"/>
                      <w:szCs w:val="21"/>
                    </w:rPr>
                    <w:t>物理性能</w:t>
                  </w:r>
                </w:p>
              </w:tc>
            </w:tr>
            <w:tr w:rsidR="00945C12" w:rsidRPr="00E81C29" w14:paraId="327DBA45" w14:textId="77777777" w:rsidTr="004E7C87">
              <w:tc>
                <w:tcPr>
                  <w:tcW w:w="1543" w:type="pct"/>
                  <w:vMerge/>
                  <w:tcBorders>
                    <w:tl2br w:val="nil"/>
                    <w:tr2bl w:val="nil"/>
                  </w:tcBorders>
                  <w:vAlign w:val="center"/>
                </w:tcPr>
                <w:p w14:paraId="23A9A215" w14:textId="77777777" w:rsidR="00945C12" w:rsidRPr="00E81C29" w:rsidRDefault="00945C12" w:rsidP="00945C12">
                  <w:pPr>
                    <w:snapToGrid w:val="0"/>
                    <w:spacing w:line="360" w:lineRule="auto"/>
                    <w:jc w:val="center"/>
                    <w:rPr>
                      <w:szCs w:val="21"/>
                    </w:rPr>
                  </w:pPr>
                </w:p>
              </w:tc>
              <w:tc>
                <w:tcPr>
                  <w:tcW w:w="1764" w:type="pct"/>
                  <w:tcBorders>
                    <w:tl2br w:val="nil"/>
                    <w:tr2bl w:val="nil"/>
                  </w:tcBorders>
                  <w:vAlign w:val="center"/>
                </w:tcPr>
                <w:p w14:paraId="3DBBC4CA" w14:textId="77777777" w:rsidR="00945C12" w:rsidRPr="00E81C29" w:rsidRDefault="00945C12" w:rsidP="00945C12">
                  <w:pPr>
                    <w:snapToGrid w:val="0"/>
                    <w:spacing w:line="360" w:lineRule="auto"/>
                    <w:jc w:val="center"/>
                    <w:rPr>
                      <w:szCs w:val="21"/>
                    </w:rPr>
                  </w:pPr>
                  <w:r w:rsidRPr="00E81C29">
                    <w:rPr>
                      <w:rFonts w:hint="eastAsia"/>
                      <w:szCs w:val="21"/>
                    </w:rPr>
                    <w:t>环氧树脂</w:t>
                  </w:r>
                </w:p>
              </w:tc>
              <w:tc>
                <w:tcPr>
                  <w:tcW w:w="1693" w:type="pct"/>
                  <w:tcBorders>
                    <w:tl2br w:val="nil"/>
                    <w:tr2bl w:val="nil"/>
                  </w:tcBorders>
                  <w:vAlign w:val="center"/>
                </w:tcPr>
                <w:p w14:paraId="677945F5" w14:textId="77777777" w:rsidR="00945C12" w:rsidRPr="00E81C29" w:rsidRDefault="00945C12" w:rsidP="00945C12">
                  <w:pPr>
                    <w:snapToGrid w:val="0"/>
                    <w:spacing w:line="360" w:lineRule="auto"/>
                    <w:jc w:val="center"/>
                    <w:rPr>
                      <w:szCs w:val="21"/>
                    </w:rPr>
                  </w:pPr>
                  <w:r w:rsidRPr="00E81C29">
                    <w:rPr>
                      <w:rFonts w:hint="eastAsia"/>
                      <w:szCs w:val="21"/>
                    </w:rPr>
                    <w:t>乙烯基树脂</w:t>
                  </w:r>
                </w:p>
              </w:tc>
            </w:tr>
            <w:tr w:rsidR="00945C12" w:rsidRPr="00E81C29" w14:paraId="3CD59A56" w14:textId="77777777" w:rsidTr="004E7C87">
              <w:tc>
                <w:tcPr>
                  <w:tcW w:w="1543" w:type="pct"/>
                  <w:tcBorders>
                    <w:tl2br w:val="nil"/>
                    <w:tr2bl w:val="nil"/>
                  </w:tcBorders>
                  <w:vAlign w:val="center"/>
                </w:tcPr>
                <w:p w14:paraId="1C5FC2FC" w14:textId="77777777" w:rsidR="00945C12" w:rsidRPr="00E81C29" w:rsidRDefault="00945C12" w:rsidP="00945C12">
                  <w:pPr>
                    <w:snapToGrid w:val="0"/>
                    <w:spacing w:line="360" w:lineRule="auto"/>
                    <w:jc w:val="center"/>
                    <w:rPr>
                      <w:szCs w:val="21"/>
                    </w:rPr>
                  </w:pPr>
                  <w:r w:rsidRPr="00E81C29">
                    <w:rPr>
                      <w:szCs w:val="21"/>
                    </w:rPr>
                    <w:t>膨胀系数</w:t>
                  </w:r>
                  <w:r w:rsidRPr="00E81C29">
                    <w:rPr>
                      <w:rFonts w:hint="eastAsia"/>
                      <w:szCs w:val="21"/>
                    </w:rPr>
                    <w:t>[mm/(</w:t>
                  </w:r>
                  <w:proofErr w:type="spellStart"/>
                  <w:r w:rsidRPr="00E81C29">
                    <w:rPr>
                      <w:rFonts w:hint="eastAsia"/>
                      <w:szCs w:val="21"/>
                    </w:rPr>
                    <w:t>m</w:t>
                  </w:r>
                  <w:r w:rsidRPr="00E81C29">
                    <w:rPr>
                      <w:szCs w:val="21"/>
                    </w:rPr>
                    <w:t>·</w:t>
                  </w:r>
                  <w:r w:rsidRPr="00E81C29">
                    <w:rPr>
                      <w:rFonts w:hint="eastAsia"/>
                      <w:szCs w:val="21"/>
                    </w:rPr>
                    <w:t>K</w:t>
                  </w:r>
                  <w:proofErr w:type="spellEnd"/>
                  <w:r w:rsidRPr="00E81C29">
                    <w:rPr>
                      <w:rFonts w:hint="eastAsia"/>
                      <w:szCs w:val="21"/>
                    </w:rPr>
                    <w:t>)]</w:t>
                  </w:r>
                </w:p>
              </w:tc>
              <w:tc>
                <w:tcPr>
                  <w:tcW w:w="1764" w:type="pct"/>
                  <w:tcBorders>
                    <w:tl2br w:val="nil"/>
                    <w:tr2bl w:val="nil"/>
                  </w:tcBorders>
                  <w:vAlign w:val="center"/>
                </w:tcPr>
                <w:p w14:paraId="20C7EFD3" w14:textId="77777777" w:rsidR="00945C12" w:rsidRPr="00E81C29" w:rsidRDefault="00945C12" w:rsidP="00945C12">
                  <w:pPr>
                    <w:snapToGrid w:val="0"/>
                    <w:spacing w:line="360" w:lineRule="auto"/>
                    <w:jc w:val="center"/>
                    <w:rPr>
                      <w:szCs w:val="21"/>
                    </w:rPr>
                  </w:pPr>
                  <w:r w:rsidRPr="00E81C29">
                    <w:rPr>
                      <w:rFonts w:hint="eastAsia"/>
                      <w:szCs w:val="21"/>
                    </w:rPr>
                    <w:t>0.0227</w:t>
                  </w:r>
                </w:p>
              </w:tc>
              <w:tc>
                <w:tcPr>
                  <w:tcW w:w="1693" w:type="pct"/>
                  <w:tcBorders>
                    <w:tl2br w:val="nil"/>
                    <w:tr2bl w:val="nil"/>
                  </w:tcBorders>
                  <w:vAlign w:val="center"/>
                </w:tcPr>
                <w:p w14:paraId="314846EC" w14:textId="77777777" w:rsidR="00945C12" w:rsidRPr="00E81C29" w:rsidRDefault="00945C12" w:rsidP="00945C12">
                  <w:pPr>
                    <w:snapToGrid w:val="0"/>
                    <w:spacing w:line="360" w:lineRule="auto"/>
                    <w:jc w:val="center"/>
                    <w:rPr>
                      <w:szCs w:val="21"/>
                    </w:rPr>
                  </w:pPr>
                  <w:r w:rsidRPr="00E81C29">
                    <w:rPr>
                      <w:rFonts w:hint="eastAsia"/>
                      <w:szCs w:val="21"/>
                    </w:rPr>
                    <w:t>0.0189</w:t>
                  </w:r>
                </w:p>
              </w:tc>
            </w:tr>
            <w:tr w:rsidR="00945C12" w:rsidRPr="00E81C29" w14:paraId="22006F5D" w14:textId="77777777" w:rsidTr="004E7C87">
              <w:tc>
                <w:tcPr>
                  <w:tcW w:w="1543" w:type="pct"/>
                  <w:tcBorders>
                    <w:tl2br w:val="nil"/>
                    <w:tr2bl w:val="nil"/>
                  </w:tcBorders>
                  <w:vAlign w:val="center"/>
                </w:tcPr>
                <w:p w14:paraId="698E9D79" w14:textId="77777777" w:rsidR="00945C12" w:rsidRPr="00E81C29" w:rsidRDefault="00945C12" w:rsidP="00945C12">
                  <w:pPr>
                    <w:snapToGrid w:val="0"/>
                    <w:spacing w:line="360" w:lineRule="auto"/>
                    <w:jc w:val="center"/>
                    <w:rPr>
                      <w:szCs w:val="21"/>
                    </w:rPr>
                  </w:pPr>
                  <w:r w:rsidRPr="00E81C29">
                    <w:rPr>
                      <w:rFonts w:hint="eastAsia"/>
                      <w:szCs w:val="21"/>
                    </w:rPr>
                    <w:t>导热系数</w:t>
                  </w:r>
                  <w:r w:rsidRPr="00E81C29">
                    <w:rPr>
                      <w:rFonts w:hint="eastAsia"/>
                      <w:szCs w:val="21"/>
                    </w:rPr>
                    <w:t>[W/(</w:t>
                  </w:r>
                  <w:proofErr w:type="spellStart"/>
                  <w:r w:rsidRPr="00E81C29">
                    <w:rPr>
                      <w:rFonts w:hint="eastAsia"/>
                      <w:szCs w:val="21"/>
                    </w:rPr>
                    <w:t>m</w:t>
                  </w:r>
                  <w:r w:rsidRPr="00E81C29">
                    <w:rPr>
                      <w:szCs w:val="21"/>
                    </w:rPr>
                    <w:t>·</w:t>
                  </w:r>
                  <w:r w:rsidRPr="00E81C29">
                    <w:rPr>
                      <w:rFonts w:hint="eastAsia"/>
                      <w:szCs w:val="21"/>
                    </w:rPr>
                    <w:t>K</w:t>
                  </w:r>
                  <w:proofErr w:type="spellEnd"/>
                  <w:r w:rsidRPr="00E81C29">
                    <w:rPr>
                      <w:rFonts w:hint="eastAsia"/>
                      <w:szCs w:val="21"/>
                    </w:rPr>
                    <w:t>)]</w:t>
                  </w:r>
                </w:p>
              </w:tc>
              <w:tc>
                <w:tcPr>
                  <w:tcW w:w="1764" w:type="pct"/>
                  <w:tcBorders>
                    <w:tl2br w:val="nil"/>
                    <w:tr2bl w:val="nil"/>
                  </w:tcBorders>
                  <w:vAlign w:val="center"/>
                </w:tcPr>
                <w:p w14:paraId="1F3C08B2" w14:textId="77777777" w:rsidR="00945C12" w:rsidRPr="00E81C29" w:rsidRDefault="00945C12" w:rsidP="00945C12">
                  <w:pPr>
                    <w:snapToGrid w:val="0"/>
                    <w:spacing w:line="360" w:lineRule="auto"/>
                    <w:jc w:val="center"/>
                    <w:rPr>
                      <w:szCs w:val="21"/>
                    </w:rPr>
                  </w:pPr>
                  <w:r w:rsidRPr="00E81C29">
                    <w:rPr>
                      <w:rFonts w:hint="eastAsia"/>
                      <w:szCs w:val="21"/>
                    </w:rPr>
                    <w:t>0.35</w:t>
                  </w:r>
                </w:p>
              </w:tc>
              <w:tc>
                <w:tcPr>
                  <w:tcW w:w="1693" w:type="pct"/>
                  <w:tcBorders>
                    <w:tl2br w:val="nil"/>
                    <w:tr2bl w:val="nil"/>
                  </w:tcBorders>
                  <w:vAlign w:val="center"/>
                </w:tcPr>
                <w:p w14:paraId="5D26510E" w14:textId="77777777" w:rsidR="00945C12" w:rsidRPr="00E81C29" w:rsidRDefault="00945C12" w:rsidP="00945C12">
                  <w:pPr>
                    <w:snapToGrid w:val="0"/>
                    <w:spacing w:line="360" w:lineRule="auto"/>
                    <w:jc w:val="center"/>
                    <w:rPr>
                      <w:szCs w:val="21"/>
                    </w:rPr>
                  </w:pPr>
                  <w:r w:rsidRPr="00E81C29">
                    <w:rPr>
                      <w:rFonts w:hint="eastAsia"/>
                      <w:szCs w:val="21"/>
                    </w:rPr>
                    <w:t>0.19</w:t>
                  </w:r>
                </w:p>
              </w:tc>
            </w:tr>
            <w:tr w:rsidR="00945C12" w:rsidRPr="00E81C29" w14:paraId="0AC84834" w14:textId="77777777" w:rsidTr="004E7C87">
              <w:tc>
                <w:tcPr>
                  <w:tcW w:w="1543" w:type="pct"/>
                  <w:tcBorders>
                    <w:tl2br w:val="nil"/>
                    <w:tr2bl w:val="nil"/>
                  </w:tcBorders>
                  <w:vAlign w:val="center"/>
                </w:tcPr>
                <w:p w14:paraId="05BCFE22" w14:textId="77777777" w:rsidR="00945C12" w:rsidRPr="00E81C29" w:rsidRDefault="00945C12" w:rsidP="00945C12">
                  <w:pPr>
                    <w:snapToGrid w:val="0"/>
                    <w:spacing w:line="360" w:lineRule="auto"/>
                    <w:jc w:val="center"/>
                    <w:rPr>
                      <w:szCs w:val="21"/>
                    </w:rPr>
                  </w:pPr>
                  <w:r w:rsidRPr="00E81C29">
                    <w:rPr>
                      <w:rFonts w:hint="eastAsia"/>
                      <w:szCs w:val="21"/>
                    </w:rPr>
                    <w:t>密度（</w:t>
                  </w:r>
                  <w:r w:rsidRPr="00E81C29">
                    <w:rPr>
                      <w:rFonts w:hint="eastAsia"/>
                      <w:szCs w:val="21"/>
                    </w:rPr>
                    <w:t>kg/cm</w:t>
                  </w:r>
                  <w:r w:rsidRPr="00E81C29">
                    <w:rPr>
                      <w:rFonts w:hint="eastAsia"/>
                      <w:szCs w:val="21"/>
                      <w:vertAlign w:val="superscript"/>
                    </w:rPr>
                    <w:t>3</w:t>
                  </w:r>
                  <w:r w:rsidRPr="00E81C29">
                    <w:rPr>
                      <w:rFonts w:hint="eastAsia"/>
                      <w:szCs w:val="21"/>
                    </w:rPr>
                    <w:t>）</w:t>
                  </w:r>
                </w:p>
              </w:tc>
              <w:tc>
                <w:tcPr>
                  <w:tcW w:w="1764" w:type="pct"/>
                  <w:tcBorders>
                    <w:tl2br w:val="nil"/>
                    <w:tr2bl w:val="nil"/>
                  </w:tcBorders>
                  <w:vAlign w:val="center"/>
                </w:tcPr>
                <w:p w14:paraId="3E6E0C6F" w14:textId="77777777" w:rsidR="00945C12" w:rsidRPr="00E81C29" w:rsidRDefault="00945C12" w:rsidP="00945C12">
                  <w:pPr>
                    <w:snapToGrid w:val="0"/>
                    <w:spacing w:line="360" w:lineRule="auto"/>
                    <w:jc w:val="center"/>
                    <w:rPr>
                      <w:szCs w:val="21"/>
                    </w:rPr>
                  </w:pPr>
                  <w:r w:rsidRPr="00E81C29">
                    <w:rPr>
                      <w:rFonts w:hint="eastAsia"/>
                      <w:szCs w:val="21"/>
                    </w:rPr>
                    <w:t>1800</w:t>
                  </w:r>
                </w:p>
              </w:tc>
              <w:tc>
                <w:tcPr>
                  <w:tcW w:w="1693" w:type="pct"/>
                  <w:tcBorders>
                    <w:tl2br w:val="nil"/>
                    <w:tr2bl w:val="nil"/>
                  </w:tcBorders>
                  <w:vAlign w:val="center"/>
                </w:tcPr>
                <w:p w14:paraId="1EDFCD00" w14:textId="77777777" w:rsidR="00945C12" w:rsidRPr="00E81C29" w:rsidRDefault="00945C12" w:rsidP="00945C12">
                  <w:pPr>
                    <w:snapToGrid w:val="0"/>
                    <w:spacing w:line="360" w:lineRule="auto"/>
                    <w:jc w:val="center"/>
                    <w:rPr>
                      <w:szCs w:val="21"/>
                    </w:rPr>
                  </w:pPr>
                  <w:r w:rsidRPr="00E81C29">
                    <w:rPr>
                      <w:rFonts w:hint="eastAsia"/>
                      <w:szCs w:val="21"/>
                    </w:rPr>
                    <w:t>1850</w:t>
                  </w:r>
                </w:p>
              </w:tc>
            </w:tr>
            <w:tr w:rsidR="00945C12" w:rsidRPr="00E81C29" w14:paraId="485CFAD4" w14:textId="77777777" w:rsidTr="004E7C87">
              <w:tc>
                <w:tcPr>
                  <w:tcW w:w="1543" w:type="pct"/>
                  <w:tcBorders>
                    <w:tl2br w:val="nil"/>
                    <w:tr2bl w:val="nil"/>
                  </w:tcBorders>
                  <w:vAlign w:val="center"/>
                </w:tcPr>
                <w:p w14:paraId="4086A624" w14:textId="77777777" w:rsidR="00945C12" w:rsidRPr="00E81C29" w:rsidRDefault="00945C12" w:rsidP="00945C12">
                  <w:pPr>
                    <w:snapToGrid w:val="0"/>
                    <w:spacing w:line="360" w:lineRule="auto"/>
                    <w:jc w:val="center"/>
                    <w:rPr>
                      <w:szCs w:val="21"/>
                    </w:rPr>
                  </w:pPr>
                  <w:r w:rsidRPr="00E81C29">
                    <w:rPr>
                      <w:rFonts w:hint="eastAsia"/>
                      <w:szCs w:val="21"/>
                    </w:rPr>
                    <w:t>使用温度（</w:t>
                  </w:r>
                  <w:r w:rsidRPr="00E81C29">
                    <w:rPr>
                      <w:rFonts w:ascii="宋体" w:hAnsi="宋体" w:cs="宋体" w:hint="eastAsia"/>
                      <w:szCs w:val="21"/>
                    </w:rPr>
                    <w:t>℃</w:t>
                  </w:r>
                  <w:r w:rsidRPr="00E81C29">
                    <w:rPr>
                      <w:rFonts w:hint="eastAsia"/>
                      <w:szCs w:val="21"/>
                    </w:rPr>
                    <w:t>）</w:t>
                  </w:r>
                </w:p>
              </w:tc>
              <w:tc>
                <w:tcPr>
                  <w:tcW w:w="1764" w:type="pct"/>
                  <w:tcBorders>
                    <w:tl2br w:val="nil"/>
                    <w:tr2bl w:val="nil"/>
                  </w:tcBorders>
                  <w:vAlign w:val="center"/>
                </w:tcPr>
                <w:p w14:paraId="08A09636" w14:textId="77777777" w:rsidR="00945C12" w:rsidRPr="00E81C29" w:rsidRDefault="00945C12" w:rsidP="00945C12">
                  <w:pPr>
                    <w:snapToGrid w:val="0"/>
                    <w:spacing w:line="360" w:lineRule="auto"/>
                    <w:jc w:val="center"/>
                    <w:rPr>
                      <w:szCs w:val="21"/>
                    </w:rPr>
                  </w:pPr>
                  <w:r w:rsidRPr="00E81C29">
                    <w:rPr>
                      <w:rFonts w:ascii="宋体" w:hAnsi="宋体" w:cs="宋体" w:hint="eastAsia"/>
                      <w:szCs w:val="21"/>
                    </w:rPr>
                    <w:t>－</w:t>
                  </w:r>
                  <w:r w:rsidRPr="00E81C29">
                    <w:rPr>
                      <w:rFonts w:hint="eastAsia"/>
                      <w:szCs w:val="21"/>
                    </w:rPr>
                    <w:t>30~120</w:t>
                  </w:r>
                  <w:r w:rsidRPr="00E81C29">
                    <w:rPr>
                      <w:rFonts w:hint="eastAsia"/>
                      <w:szCs w:val="21"/>
                    </w:rPr>
                    <w:t>（最高</w:t>
                  </w:r>
                  <w:r w:rsidRPr="00E81C29">
                    <w:rPr>
                      <w:rFonts w:hint="eastAsia"/>
                      <w:szCs w:val="21"/>
                    </w:rPr>
                    <w:t>150</w:t>
                  </w:r>
                  <w:r w:rsidRPr="00E81C29">
                    <w:rPr>
                      <w:rFonts w:hint="eastAsia"/>
                      <w:szCs w:val="21"/>
                    </w:rPr>
                    <w:t>）</w:t>
                  </w:r>
                </w:p>
              </w:tc>
              <w:tc>
                <w:tcPr>
                  <w:tcW w:w="1693" w:type="pct"/>
                  <w:tcBorders>
                    <w:tl2br w:val="nil"/>
                    <w:tr2bl w:val="nil"/>
                  </w:tcBorders>
                  <w:vAlign w:val="center"/>
                </w:tcPr>
                <w:p w14:paraId="13AF5502" w14:textId="77777777" w:rsidR="00945C12" w:rsidRPr="00E81C29" w:rsidRDefault="00945C12" w:rsidP="00945C12">
                  <w:pPr>
                    <w:snapToGrid w:val="0"/>
                    <w:spacing w:line="360" w:lineRule="auto"/>
                    <w:jc w:val="center"/>
                    <w:rPr>
                      <w:szCs w:val="21"/>
                    </w:rPr>
                  </w:pPr>
                  <w:r w:rsidRPr="00E81C29">
                    <w:rPr>
                      <w:rFonts w:ascii="宋体" w:hAnsi="宋体" w:cs="宋体" w:hint="eastAsia"/>
                      <w:szCs w:val="21"/>
                    </w:rPr>
                    <w:t>－</w:t>
                  </w:r>
                  <w:r w:rsidRPr="00E81C29">
                    <w:rPr>
                      <w:rFonts w:hint="eastAsia"/>
                      <w:szCs w:val="21"/>
                    </w:rPr>
                    <w:t>30~120</w:t>
                  </w:r>
                  <w:r w:rsidRPr="00E81C29">
                    <w:rPr>
                      <w:rFonts w:hint="eastAsia"/>
                      <w:szCs w:val="21"/>
                    </w:rPr>
                    <w:t>（最高</w:t>
                  </w:r>
                  <w:r w:rsidRPr="00E81C29">
                    <w:rPr>
                      <w:rFonts w:hint="eastAsia"/>
                      <w:szCs w:val="21"/>
                    </w:rPr>
                    <w:t>150</w:t>
                  </w:r>
                  <w:r w:rsidRPr="00E81C29">
                    <w:rPr>
                      <w:rFonts w:hint="eastAsia"/>
                      <w:szCs w:val="21"/>
                    </w:rPr>
                    <w:t>）</w:t>
                  </w:r>
                </w:p>
              </w:tc>
            </w:tr>
          </w:tbl>
          <w:p w14:paraId="3A34E40F" w14:textId="77777777" w:rsidR="00945C12" w:rsidRPr="00E81C29" w:rsidRDefault="00945C12" w:rsidP="00945C12">
            <w:pPr>
              <w:overflowPunct w:val="0"/>
              <w:autoSpaceDE w:val="0"/>
              <w:autoSpaceDN w:val="0"/>
              <w:adjustRightInd w:val="0"/>
              <w:snapToGrid w:val="0"/>
              <w:spacing w:line="360" w:lineRule="auto"/>
              <w:rPr>
                <w:rFonts w:eastAsia="黑体" w:cs="宋体"/>
                <w:b/>
                <w:bCs/>
                <w:kern w:val="0"/>
                <w:szCs w:val="21"/>
              </w:rPr>
            </w:pPr>
          </w:p>
        </w:tc>
        <w:tc>
          <w:tcPr>
            <w:tcW w:w="4324" w:type="dxa"/>
            <w:tcBorders>
              <w:right w:val="single" w:sz="8" w:space="0" w:color="auto"/>
            </w:tcBorders>
          </w:tcPr>
          <w:p w14:paraId="5D27EDD9" w14:textId="27FEB660" w:rsidR="00945C12" w:rsidRPr="00E81C29" w:rsidRDefault="00945C12" w:rsidP="00945C12">
            <w:pPr>
              <w:snapToGrid w:val="0"/>
              <w:spacing w:line="360" w:lineRule="auto"/>
              <w:rPr>
                <w:szCs w:val="21"/>
              </w:rPr>
            </w:pPr>
            <w:r w:rsidRPr="00E81C29">
              <w:rPr>
                <w:rFonts w:hint="eastAsia"/>
                <w:b/>
                <w:bCs/>
                <w:szCs w:val="21"/>
              </w:rPr>
              <w:t>A</w:t>
            </w:r>
            <w:r w:rsidRPr="00E81C29">
              <w:rPr>
                <w:rFonts w:hint="eastAsia"/>
                <w:b/>
                <w:bCs/>
                <w:spacing w:val="40"/>
                <w:szCs w:val="21"/>
              </w:rPr>
              <w:t>.</w:t>
            </w:r>
            <w:r w:rsidRPr="00E81C29">
              <w:rPr>
                <w:rFonts w:hint="eastAsia"/>
                <w:b/>
                <w:bCs/>
                <w:szCs w:val="21"/>
              </w:rPr>
              <w:t>0</w:t>
            </w:r>
            <w:r w:rsidRPr="00E81C29">
              <w:rPr>
                <w:rFonts w:hint="eastAsia"/>
                <w:b/>
                <w:bCs/>
                <w:spacing w:val="40"/>
                <w:szCs w:val="21"/>
              </w:rPr>
              <w:t>.</w:t>
            </w:r>
            <w:r w:rsidRPr="00E81C29">
              <w:rPr>
                <w:rFonts w:hint="eastAsia"/>
                <w:b/>
                <w:bCs/>
                <w:szCs w:val="21"/>
              </w:rPr>
              <w:t>1</w:t>
            </w:r>
            <w:r w:rsidRPr="00E81C29">
              <w:rPr>
                <w:rFonts w:hint="eastAsia"/>
                <w:szCs w:val="21"/>
              </w:rPr>
              <w:t xml:space="preserve">　</w:t>
            </w:r>
            <w:r w:rsidRPr="00E81C29">
              <w:rPr>
                <w:szCs w:val="21"/>
              </w:rPr>
              <w:t>玻璃钢</w:t>
            </w:r>
            <w:r w:rsidRPr="00E81C29">
              <w:rPr>
                <w:rFonts w:hint="eastAsia"/>
                <w:szCs w:val="21"/>
              </w:rPr>
              <w:t>（</w:t>
            </w:r>
            <w:r w:rsidRPr="00E81C29">
              <w:rPr>
                <w:rFonts w:hint="eastAsia"/>
                <w:szCs w:val="21"/>
              </w:rPr>
              <w:t>FRP</w:t>
            </w:r>
            <w:r w:rsidRPr="00E81C29">
              <w:rPr>
                <w:rFonts w:hint="eastAsia"/>
                <w:szCs w:val="21"/>
              </w:rPr>
              <w:t>）</w:t>
            </w:r>
            <w:r w:rsidRPr="00E81C29">
              <w:rPr>
                <w:szCs w:val="21"/>
              </w:rPr>
              <w:t>的物理性能应符合表</w:t>
            </w:r>
            <w:r w:rsidRPr="00E81C29">
              <w:rPr>
                <w:rFonts w:hint="eastAsia"/>
                <w:szCs w:val="21"/>
              </w:rPr>
              <w:t>A</w:t>
            </w:r>
            <w:r w:rsidRPr="00E81C29">
              <w:rPr>
                <w:rFonts w:hint="eastAsia"/>
                <w:spacing w:val="40"/>
                <w:szCs w:val="21"/>
              </w:rPr>
              <w:t>.</w:t>
            </w:r>
            <w:r w:rsidRPr="00E81C29">
              <w:rPr>
                <w:rFonts w:hint="eastAsia"/>
                <w:szCs w:val="21"/>
              </w:rPr>
              <w:t>0</w:t>
            </w:r>
            <w:r w:rsidRPr="00E81C29">
              <w:rPr>
                <w:rFonts w:hint="eastAsia"/>
                <w:spacing w:val="40"/>
                <w:szCs w:val="21"/>
              </w:rPr>
              <w:t>.</w:t>
            </w:r>
            <w:r w:rsidRPr="00E81C29">
              <w:rPr>
                <w:rFonts w:hint="eastAsia"/>
                <w:szCs w:val="21"/>
              </w:rPr>
              <w:t>1</w:t>
            </w:r>
            <w:r w:rsidRPr="00E81C29">
              <w:rPr>
                <w:szCs w:val="21"/>
              </w:rPr>
              <w:t>的规定。</w:t>
            </w:r>
            <w:r w:rsidRPr="00E81C29">
              <w:rPr>
                <w:rFonts w:hint="eastAsia"/>
                <w:szCs w:val="21"/>
                <w:u w:val="single"/>
              </w:rPr>
              <w:t>钢塑复合管</w:t>
            </w:r>
            <w:r w:rsidRPr="00E81C29">
              <w:rPr>
                <w:szCs w:val="21"/>
                <w:u w:val="single"/>
              </w:rPr>
              <w:t>应符合</w:t>
            </w:r>
            <w:r w:rsidRPr="00E81C29">
              <w:rPr>
                <w:rFonts w:hint="eastAsia"/>
                <w:szCs w:val="21"/>
                <w:u w:val="single"/>
              </w:rPr>
              <w:t>现行国家标准《高密度聚乙烯外护管聚氨酯发泡预制直埋保温钢塑复合管</w:t>
            </w:r>
            <w:r w:rsidRPr="00E81C29">
              <w:rPr>
                <w:rFonts w:hint="eastAsia"/>
                <w:szCs w:val="21"/>
                <w:u w:val="single"/>
                <w:lang w:bidi="en-US"/>
              </w:rPr>
              <w:t>》</w:t>
            </w:r>
            <w:r w:rsidRPr="00E81C29">
              <w:rPr>
                <w:szCs w:val="21"/>
                <w:u w:val="single"/>
              </w:rPr>
              <w:t>GB/T</w:t>
            </w:r>
            <w:r w:rsidRPr="00E81C29">
              <w:rPr>
                <w:rFonts w:hint="eastAsia"/>
                <w:szCs w:val="21"/>
                <w:u w:val="single"/>
              </w:rPr>
              <w:t xml:space="preserve"> </w:t>
            </w:r>
            <w:r w:rsidRPr="00E81C29">
              <w:rPr>
                <w:szCs w:val="21"/>
                <w:u w:val="single"/>
              </w:rPr>
              <w:t>37263</w:t>
            </w:r>
            <w:r w:rsidRPr="00E81C29">
              <w:rPr>
                <w:rFonts w:hint="eastAsia"/>
                <w:szCs w:val="21"/>
                <w:u w:val="single"/>
              </w:rPr>
              <w:t>的规定。</w:t>
            </w:r>
          </w:p>
          <w:p w14:paraId="5FDC854E" w14:textId="77777777" w:rsidR="00945C12" w:rsidRPr="00E81C29" w:rsidRDefault="00945C12" w:rsidP="00945C12">
            <w:pPr>
              <w:snapToGrid w:val="0"/>
              <w:spacing w:line="360" w:lineRule="auto"/>
              <w:jc w:val="center"/>
              <w:rPr>
                <w:rFonts w:eastAsia="黑体"/>
                <w:b/>
                <w:bCs/>
                <w:szCs w:val="21"/>
              </w:rPr>
            </w:pPr>
            <w:r w:rsidRPr="00E81C29">
              <w:rPr>
                <w:rFonts w:eastAsia="黑体" w:hint="eastAsia"/>
                <w:b/>
                <w:bCs/>
                <w:szCs w:val="21"/>
              </w:rPr>
              <w:t>表</w:t>
            </w:r>
            <w:r w:rsidRPr="00E81C29">
              <w:rPr>
                <w:rFonts w:eastAsia="黑体" w:hint="eastAsia"/>
                <w:b/>
                <w:bCs/>
                <w:szCs w:val="21"/>
              </w:rPr>
              <w:t>A</w:t>
            </w:r>
            <w:r w:rsidRPr="00E81C29">
              <w:rPr>
                <w:rFonts w:eastAsia="黑体" w:hint="eastAsia"/>
                <w:b/>
                <w:bCs/>
                <w:spacing w:val="40"/>
                <w:szCs w:val="21"/>
              </w:rPr>
              <w:t>.</w:t>
            </w:r>
            <w:r w:rsidRPr="00E81C29">
              <w:rPr>
                <w:rFonts w:eastAsia="黑体" w:hint="eastAsia"/>
                <w:b/>
                <w:bCs/>
                <w:szCs w:val="21"/>
              </w:rPr>
              <w:t>0</w:t>
            </w:r>
            <w:r w:rsidRPr="00E81C29">
              <w:rPr>
                <w:rFonts w:eastAsia="黑体" w:hint="eastAsia"/>
                <w:b/>
                <w:bCs/>
                <w:spacing w:val="40"/>
                <w:szCs w:val="21"/>
              </w:rPr>
              <w:t>.</w:t>
            </w:r>
            <w:r w:rsidRPr="00E81C29">
              <w:rPr>
                <w:rFonts w:eastAsia="黑体" w:hint="eastAsia"/>
                <w:b/>
                <w:bCs/>
                <w:szCs w:val="21"/>
              </w:rPr>
              <w:t>1</w:t>
            </w:r>
            <w:r w:rsidRPr="00E81C29">
              <w:rPr>
                <w:rFonts w:eastAsia="黑体" w:hint="eastAsia"/>
                <w:b/>
                <w:bCs/>
                <w:szCs w:val="21"/>
              </w:rPr>
              <w:t xml:space="preserve">　</w:t>
            </w:r>
            <w:r w:rsidRPr="00E81C29">
              <w:rPr>
                <w:rFonts w:eastAsia="黑体"/>
                <w:b/>
                <w:bCs/>
                <w:szCs w:val="21"/>
              </w:rPr>
              <w:t>玻璃钢</w:t>
            </w:r>
            <w:r w:rsidRPr="00E81C29">
              <w:rPr>
                <w:rFonts w:eastAsia="黑体" w:hint="eastAsia"/>
                <w:b/>
                <w:bCs/>
                <w:szCs w:val="21"/>
              </w:rPr>
              <w:t>（</w:t>
            </w:r>
            <w:r w:rsidRPr="00E81C29">
              <w:rPr>
                <w:rFonts w:eastAsia="黑体" w:hint="eastAsia"/>
                <w:b/>
                <w:bCs/>
                <w:szCs w:val="21"/>
              </w:rPr>
              <w:t>FRP</w:t>
            </w:r>
            <w:r w:rsidRPr="00E81C29">
              <w:rPr>
                <w:rFonts w:eastAsia="黑体" w:hint="eastAsia"/>
                <w:b/>
                <w:bCs/>
                <w:szCs w:val="21"/>
              </w:rPr>
              <w:t>）</w:t>
            </w:r>
            <w:r w:rsidRPr="00E81C29">
              <w:rPr>
                <w:rFonts w:eastAsia="黑体"/>
                <w:b/>
                <w:bCs/>
                <w:szCs w:val="21"/>
              </w:rPr>
              <w:t>的物理性能</w:t>
            </w:r>
          </w:p>
          <w:tbl>
            <w:tblPr>
              <w:tblStyle w:val="af6"/>
              <w:tblW w:w="4843" w:type="pct"/>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222"/>
              <w:gridCol w:w="1397"/>
              <w:gridCol w:w="1341"/>
            </w:tblGrid>
            <w:tr w:rsidR="00945C12" w:rsidRPr="00E81C29" w14:paraId="7DFEF6DC" w14:textId="77777777" w:rsidTr="004E7C87">
              <w:tc>
                <w:tcPr>
                  <w:tcW w:w="1543" w:type="pct"/>
                  <w:vMerge w:val="restart"/>
                  <w:tcBorders>
                    <w:tl2br w:val="nil"/>
                    <w:tr2bl w:val="nil"/>
                  </w:tcBorders>
                  <w:vAlign w:val="center"/>
                </w:tcPr>
                <w:p w14:paraId="29F2FB9F" w14:textId="77777777" w:rsidR="00945C12" w:rsidRPr="00E81C29" w:rsidRDefault="00945C12" w:rsidP="00945C12">
                  <w:pPr>
                    <w:snapToGrid w:val="0"/>
                    <w:spacing w:line="360" w:lineRule="auto"/>
                    <w:jc w:val="center"/>
                    <w:rPr>
                      <w:szCs w:val="21"/>
                    </w:rPr>
                  </w:pPr>
                  <w:r w:rsidRPr="00E81C29">
                    <w:rPr>
                      <w:rFonts w:hint="eastAsia"/>
                      <w:szCs w:val="21"/>
                    </w:rPr>
                    <w:t>物理参数</w:t>
                  </w:r>
                </w:p>
              </w:tc>
              <w:tc>
                <w:tcPr>
                  <w:tcW w:w="3457" w:type="pct"/>
                  <w:gridSpan w:val="2"/>
                  <w:tcBorders>
                    <w:tl2br w:val="nil"/>
                    <w:tr2bl w:val="nil"/>
                  </w:tcBorders>
                  <w:vAlign w:val="center"/>
                </w:tcPr>
                <w:p w14:paraId="69ABC705" w14:textId="77777777" w:rsidR="00945C12" w:rsidRPr="00E81C29" w:rsidRDefault="00945C12" w:rsidP="00945C12">
                  <w:pPr>
                    <w:snapToGrid w:val="0"/>
                    <w:spacing w:line="360" w:lineRule="auto"/>
                    <w:jc w:val="center"/>
                    <w:rPr>
                      <w:szCs w:val="21"/>
                    </w:rPr>
                  </w:pPr>
                  <w:r w:rsidRPr="00E81C29">
                    <w:rPr>
                      <w:rFonts w:hint="eastAsia"/>
                      <w:szCs w:val="21"/>
                    </w:rPr>
                    <w:t>物理性能</w:t>
                  </w:r>
                </w:p>
              </w:tc>
            </w:tr>
            <w:tr w:rsidR="00945C12" w:rsidRPr="00E81C29" w14:paraId="6D5F6C69" w14:textId="77777777" w:rsidTr="004E7C87">
              <w:tc>
                <w:tcPr>
                  <w:tcW w:w="1543" w:type="pct"/>
                  <w:vMerge/>
                  <w:tcBorders>
                    <w:tl2br w:val="nil"/>
                    <w:tr2bl w:val="nil"/>
                  </w:tcBorders>
                  <w:vAlign w:val="center"/>
                </w:tcPr>
                <w:p w14:paraId="39515347" w14:textId="77777777" w:rsidR="00945C12" w:rsidRPr="00E81C29" w:rsidRDefault="00945C12" w:rsidP="00945C12">
                  <w:pPr>
                    <w:snapToGrid w:val="0"/>
                    <w:spacing w:line="360" w:lineRule="auto"/>
                    <w:jc w:val="center"/>
                    <w:rPr>
                      <w:szCs w:val="21"/>
                    </w:rPr>
                  </w:pPr>
                </w:p>
              </w:tc>
              <w:tc>
                <w:tcPr>
                  <w:tcW w:w="1764" w:type="pct"/>
                  <w:tcBorders>
                    <w:tl2br w:val="nil"/>
                    <w:tr2bl w:val="nil"/>
                  </w:tcBorders>
                  <w:vAlign w:val="center"/>
                </w:tcPr>
                <w:p w14:paraId="7FF4A048" w14:textId="77777777" w:rsidR="00945C12" w:rsidRPr="00E81C29" w:rsidRDefault="00945C12" w:rsidP="00945C12">
                  <w:pPr>
                    <w:snapToGrid w:val="0"/>
                    <w:spacing w:line="360" w:lineRule="auto"/>
                    <w:jc w:val="center"/>
                    <w:rPr>
                      <w:szCs w:val="21"/>
                    </w:rPr>
                  </w:pPr>
                  <w:r w:rsidRPr="00E81C29">
                    <w:rPr>
                      <w:rFonts w:hint="eastAsia"/>
                      <w:szCs w:val="21"/>
                    </w:rPr>
                    <w:t>环氧树脂</w:t>
                  </w:r>
                </w:p>
              </w:tc>
              <w:tc>
                <w:tcPr>
                  <w:tcW w:w="1693" w:type="pct"/>
                  <w:tcBorders>
                    <w:tl2br w:val="nil"/>
                    <w:tr2bl w:val="nil"/>
                  </w:tcBorders>
                  <w:vAlign w:val="center"/>
                </w:tcPr>
                <w:p w14:paraId="66B5F406" w14:textId="77777777" w:rsidR="00945C12" w:rsidRPr="00E81C29" w:rsidRDefault="00945C12" w:rsidP="00945C12">
                  <w:pPr>
                    <w:snapToGrid w:val="0"/>
                    <w:spacing w:line="360" w:lineRule="auto"/>
                    <w:jc w:val="center"/>
                    <w:rPr>
                      <w:szCs w:val="21"/>
                    </w:rPr>
                  </w:pPr>
                  <w:r w:rsidRPr="00E81C29">
                    <w:rPr>
                      <w:rFonts w:hint="eastAsia"/>
                      <w:szCs w:val="21"/>
                    </w:rPr>
                    <w:t>乙烯基树脂</w:t>
                  </w:r>
                </w:p>
              </w:tc>
            </w:tr>
            <w:tr w:rsidR="00945C12" w:rsidRPr="00E81C29" w14:paraId="0A7E1265" w14:textId="77777777" w:rsidTr="004E7C87">
              <w:tc>
                <w:tcPr>
                  <w:tcW w:w="1543" w:type="pct"/>
                  <w:tcBorders>
                    <w:tl2br w:val="nil"/>
                    <w:tr2bl w:val="nil"/>
                  </w:tcBorders>
                  <w:vAlign w:val="center"/>
                </w:tcPr>
                <w:p w14:paraId="00CED702" w14:textId="77777777" w:rsidR="00945C12" w:rsidRPr="00E81C29" w:rsidRDefault="00945C12" w:rsidP="00945C12">
                  <w:pPr>
                    <w:snapToGrid w:val="0"/>
                    <w:spacing w:line="360" w:lineRule="auto"/>
                    <w:jc w:val="center"/>
                    <w:rPr>
                      <w:szCs w:val="21"/>
                    </w:rPr>
                  </w:pPr>
                  <w:r w:rsidRPr="00E81C29">
                    <w:rPr>
                      <w:szCs w:val="21"/>
                    </w:rPr>
                    <w:t>膨胀系数</w:t>
                  </w:r>
                  <w:r w:rsidRPr="00E81C29">
                    <w:rPr>
                      <w:rFonts w:hint="eastAsia"/>
                      <w:szCs w:val="21"/>
                    </w:rPr>
                    <w:t>[mm/(</w:t>
                  </w:r>
                  <w:proofErr w:type="spellStart"/>
                  <w:r w:rsidRPr="00E81C29">
                    <w:rPr>
                      <w:rFonts w:hint="eastAsia"/>
                      <w:szCs w:val="21"/>
                    </w:rPr>
                    <w:t>m</w:t>
                  </w:r>
                  <w:r w:rsidRPr="00E81C29">
                    <w:rPr>
                      <w:szCs w:val="21"/>
                    </w:rPr>
                    <w:t>·</w:t>
                  </w:r>
                  <w:r w:rsidRPr="00E81C29">
                    <w:rPr>
                      <w:rFonts w:hint="eastAsia"/>
                      <w:szCs w:val="21"/>
                    </w:rPr>
                    <w:t>K</w:t>
                  </w:r>
                  <w:proofErr w:type="spellEnd"/>
                  <w:r w:rsidRPr="00E81C29">
                    <w:rPr>
                      <w:rFonts w:hint="eastAsia"/>
                      <w:szCs w:val="21"/>
                    </w:rPr>
                    <w:t>)]</w:t>
                  </w:r>
                </w:p>
              </w:tc>
              <w:tc>
                <w:tcPr>
                  <w:tcW w:w="1764" w:type="pct"/>
                  <w:tcBorders>
                    <w:tl2br w:val="nil"/>
                    <w:tr2bl w:val="nil"/>
                  </w:tcBorders>
                  <w:vAlign w:val="center"/>
                </w:tcPr>
                <w:p w14:paraId="1A1B19B5" w14:textId="77777777" w:rsidR="00945C12" w:rsidRPr="00E81C29" w:rsidRDefault="00945C12" w:rsidP="00945C12">
                  <w:pPr>
                    <w:snapToGrid w:val="0"/>
                    <w:spacing w:line="360" w:lineRule="auto"/>
                    <w:jc w:val="center"/>
                    <w:rPr>
                      <w:szCs w:val="21"/>
                    </w:rPr>
                  </w:pPr>
                  <w:r w:rsidRPr="00E81C29">
                    <w:rPr>
                      <w:rFonts w:hint="eastAsia"/>
                      <w:szCs w:val="21"/>
                    </w:rPr>
                    <w:t>0.0227</w:t>
                  </w:r>
                </w:p>
              </w:tc>
              <w:tc>
                <w:tcPr>
                  <w:tcW w:w="1693" w:type="pct"/>
                  <w:tcBorders>
                    <w:tl2br w:val="nil"/>
                    <w:tr2bl w:val="nil"/>
                  </w:tcBorders>
                  <w:vAlign w:val="center"/>
                </w:tcPr>
                <w:p w14:paraId="1CB5EE27" w14:textId="77777777" w:rsidR="00945C12" w:rsidRPr="00E81C29" w:rsidRDefault="00945C12" w:rsidP="00945C12">
                  <w:pPr>
                    <w:snapToGrid w:val="0"/>
                    <w:spacing w:line="360" w:lineRule="auto"/>
                    <w:jc w:val="center"/>
                    <w:rPr>
                      <w:szCs w:val="21"/>
                    </w:rPr>
                  </w:pPr>
                  <w:r w:rsidRPr="00E81C29">
                    <w:rPr>
                      <w:rFonts w:hint="eastAsia"/>
                      <w:szCs w:val="21"/>
                    </w:rPr>
                    <w:t>0.0189</w:t>
                  </w:r>
                </w:p>
              </w:tc>
            </w:tr>
            <w:tr w:rsidR="00945C12" w:rsidRPr="00E81C29" w14:paraId="2C691057" w14:textId="77777777" w:rsidTr="004E7C87">
              <w:tc>
                <w:tcPr>
                  <w:tcW w:w="1543" w:type="pct"/>
                  <w:tcBorders>
                    <w:tl2br w:val="nil"/>
                    <w:tr2bl w:val="nil"/>
                  </w:tcBorders>
                  <w:vAlign w:val="center"/>
                </w:tcPr>
                <w:p w14:paraId="21945BB6" w14:textId="77777777" w:rsidR="00945C12" w:rsidRPr="00E81C29" w:rsidRDefault="00945C12" w:rsidP="00945C12">
                  <w:pPr>
                    <w:snapToGrid w:val="0"/>
                    <w:spacing w:line="360" w:lineRule="auto"/>
                    <w:jc w:val="center"/>
                    <w:rPr>
                      <w:szCs w:val="21"/>
                    </w:rPr>
                  </w:pPr>
                  <w:r w:rsidRPr="00E81C29">
                    <w:rPr>
                      <w:rFonts w:hint="eastAsia"/>
                      <w:szCs w:val="21"/>
                    </w:rPr>
                    <w:t>导热系数</w:t>
                  </w:r>
                  <w:r w:rsidRPr="00E81C29">
                    <w:rPr>
                      <w:rFonts w:hint="eastAsia"/>
                      <w:szCs w:val="21"/>
                    </w:rPr>
                    <w:t>[W/(</w:t>
                  </w:r>
                  <w:proofErr w:type="spellStart"/>
                  <w:r w:rsidRPr="00E81C29">
                    <w:rPr>
                      <w:rFonts w:hint="eastAsia"/>
                      <w:szCs w:val="21"/>
                    </w:rPr>
                    <w:t>m</w:t>
                  </w:r>
                  <w:r w:rsidRPr="00E81C29">
                    <w:rPr>
                      <w:szCs w:val="21"/>
                    </w:rPr>
                    <w:t>·</w:t>
                  </w:r>
                  <w:r w:rsidRPr="00E81C29">
                    <w:rPr>
                      <w:rFonts w:hint="eastAsia"/>
                      <w:szCs w:val="21"/>
                    </w:rPr>
                    <w:t>K</w:t>
                  </w:r>
                  <w:proofErr w:type="spellEnd"/>
                  <w:r w:rsidRPr="00E81C29">
                    <w:rPr>
                      <w:rFonts w:hint="eastAsia"/>
                      <w:szCs w:val="21"/>
                    </w:rPr>
                    <w:t>)]</w:t>
                  </w:r>
                </w:p>
              </w:tc>
              <w:tc>
                <w:tcPr>
                  <w:tcW w:w="1764" w:type="pct"/>
                  <w:tcBorders>
                    <w:tl2br w:val="nil"/>
                    <w:tr2bl w:val="nil"/>
                  </w:tcBorders>
                  <w:vAlign w:val="center"/>
                </w:tcPr>
                <w:p w14:paraId="538F1AFD" w14:textId="77777777" w:rsidR="00945C12" w:rsidRPr="00E81C29" w:rsidRDefault="00945C12" w:rsidP="00945C12">
                  <w:pPr>
                    <w:snapToGrid w:val="0"/>
                    <w:spacing w:line="360" w:lineRule="auto"/>
                    <w:jc w:val="center"/>
                    <w:rPr>
                      <w:szCs w:val="21"/>
                    </w:rPr>
                  </w:pPr>
                  <w:r w:rsidRPr="00E81C29">
                    <w:rPr>
                      <w:rFonts w:hint="eastAsia"/>
                      <w:szCs w:val="21"/>
                    </w:rPr>
                    <w:t>0.35</w:t>
                  </w:r>
                </w:p>
              </w:tc>
              <w:tc>
                <w:tcPr>
                  <w:tcW w:w="1693" w:type="pct"/>
                  <w:tcBorders>
                    <w:tl2br w:val="nil"/>
                    <w:tr2bl w:val="nil"/>
                  </w:tcBorders>
                  <w:vAlign w:val="center"/>
                </w:tcPr>
                <w:p w14:paraId="340B3124" w14:textId="77777777" w:rsidR="00945C12" w:rsidRPr="00E81C29" w:rsidRDefault="00945C12" w:rsidP="00945C12">
                  <w:pPr>
                    <w:snapToGrid w:val="0"/>
                    <w:spacing w:line="360" w:lineRule="auto"/>
                    <w:jc w:val="center"/>
                    <w:rPr>
                      <w:szCs w:val="21"/>
                    </w:rPr>
                  </w:pPr>
                  <w:r w:rsidRPr="00E81C29">
                    <w:rPr>
                      <w:rFonts w:hint="eastAsia"/>
                      <w:szCs w:val="21"/>
                    </w:rPr>
                    <w:t>0.19</w:t>
                  </w:r>
                </w:p>
              </w:tc>
            </w:tr>
            <w:tr w:rsidR="00945C12" w:rsidRPr="00E81C29" w14:paraId="27D43953" w14:textId="77777777" w:rsidTr="004E7C87">
              <w:tc>
                <w:tcPr>
                  <w:tcW w:w="1543" w:type="pct"/>
                  <w:tcBorders>
                    <w:tl2br w:val="nil"/>
                    <w:tr2bl w:val="nil"/>
                  </w:tcBorders>
                  <w:vAlign w:val="center"/>
                </w:tcPr>
                <w:p w14:paraId="55A4A069" w14:textId="77777777" w:rsidR="00945C12" w:rsidRPr="00E81C29" w:rsidRDefault="00945C12" w:rsidP="00945C12">
                  <w:pPr>
                    <w:snapToGrid w:val="0"/>
                    <w:spacing w:line="360" w:lineRule="auto"/>
                    <w:jc w:val="center"/>
                    <w:rPr>
                      <w:szCs w:val="21"/>
                    </w:rPr>
                  </w:pPr>
                  <w:r w:rsidRPr="00E81C29">
                    <w:rPr>
                      <w:rFonts w:hint="eastAsia"/>
                      <w:szCs w:val="21"/>
                    </w:rPr>
                    <w:t>密度（</w:t>
                  </w:r>
                  <w:r w:rsidRPr="00E81C29">
                    <w:rPr>
                      <w:rFonts w:hint="eastAsia"/>
                      <w:szCs w:val="21"/>
                    </w:rPr>
                    <w:t>kg/cm</w:t>
                  </w:r>
                  <w:r w:rsidRPr="00E81C29">
                    <w:rPr>
                      <w:rFonts w:hint="eastAsia"/>
                      <w:szCs w:val="21"/>
                      <w:vertAlign w:val="superscript"/>
                    </w:rPr>
                    <w:t>3</w:t>
                  </w:r>
                  <w:r w:rsidRPr="00E81C29">
                    <w:rPr>
                      <w:rFonts w:hint="eastAsia"/>
                      <w:szCs w:val="21"/>
                    </w:rPr>
                    <w:t>）</w:t>
                  </w:r>
                </w:p>
              </w:tc>
              <w:tc>
                <w:tcPr>
                  <w:tcW w:w="1764" w:type="pct"/>
                  <w:tcBorders>
                    <w:tl2br w:val="nil"/>
                    <w:tr2bl w:val="nil"/>
                  </w:tcBorders>
                  <w:vAlign w:val="center"/>
                </w:tcPr>
                <w:p w14:paraId="27AACEF0" w14:textId="77777777" w:rsidR="00945C12" w:rsidRPr="00E81C29" w:rsidRDefault="00945C12" w:rsidP="00945C12">
                  <w:pPr>
                    <w:snapToGrid w:val="0"/>
                    <w:spacing w:line="360" w:lineRule="auto"/>
                    <w:jc w:val="center"/>
                    <w:rPr>
                      <w:szCs w:val="21"/>
                    </w:rPr>
                  </w:pPr>
                  <w:r w:rsidRPr="00E81C29">
                    <w:rPr>
                      <w:rFonts w:hint="eastAsia"/>
                      <w:szCs w:val="21"/>
                    </w:rPr>
                    <w:t>1800</w:t>
                  </w:r>
                </w:p>
              </w:tc>
              <w:tc>
                <w:tcPr>
                  <w:tcW w:w="1693" w:type="pct"/>
                  <w:tcBorders>
                    <w:tl2br w:val="nil"/>
                    <w:tr2bl w:val="nil"/>
                  </w:tcBorders>
                  <w:vAlign w:val="center"/>
                </w:tcPr>
                <w:p w14:paraId="5ED18B27" w14:textId="77777777" w:rsidR="00945C12" w:rsidRPr="00E81C29" w:rsidRDefault="00945C12" w:rsidP="00945C12">
                  <w:pPr>
                    <w:snapToGrid w:val="0"/>
                    <w:spacing w:line="360" w:lineRule="auto"/>
                    <w:jc w:val="center"/>
                    <w:rPr>
                      <w:szCs w:val="21"/>
                    </w:rPr>
                  </w:pPr>
                  <w:r w:rsidRPr="00E81C29">
                    <w:rPr>
                      <w:rFonts w:hint="eastAsia"/>
                      <w:szCs w:val="21"/>
                    </w:rPr>
                    <w:t>1850</w:t>
                  </w:r>
                </w:p>
              </w:tc>
            </w:tr>
            <w:tr w:rsidR="00945C12" w:rsidRPr="00E81C29" w14:paraId="3545814A" w14:textId="77777777" w:rsidTr="004E7C87">
              <w:tc>
                <w:tcPr>
                  <w:tcW w:w="1543" w:type="pct"/>
                  <w:tcBorders>
                    <w:tl2br w:val="nil"/>
                    <w:tr2bl w:val="nil"/>
                  </w:tcBorders>
                  <w:vAlign w:val="center"/>
                </w:tcPr>
                <w:p w14:paraId="13A7FD0C" w14:textId="77777777" w:rsidR="00945C12" w:rsidRPr="00E81C29" w:rsidRDefault="00945C12" w:rsidP="00945C12">
                  <w:pPr>
                    <w:snapToGrid w:val="0"/>
                    <w:spacing w:line="360" w:lineRule="auto"/>
                    <w:jc w:val="center"/>
                    <w:rPr>
                      <w:szCs w:val="21"/>
                    </w:rPr>
                  </w:pPr>
                  <w:r w:rsidRPr="00E81C29">
                    <w:rPr>
                      <w:rFonts w:hint="eastAsia"/>
                      <w:szCs w:val="21"/>
                    </w:rPr>
                    <w:t>使用温度（</w:t>
                  </w:r>
                  <w:r w:rsidRPr="00E81C29">
                    <w:rPr>
                      <w:rFonts w:ascii="宋体" w:hAnsi="宋体" w:cs="宋体" w:hint="eastAsia"/>
                      <w:szCs w:val="21"/>
                    </w:rPr>
                    <w:t>℃</w:t>
                  </w:r>
                  <w:r w:rsidRPr="00E81C29">
                    <w:rPr>
                      <w:rFonts w:hint="eastAsia"/>
                      <w:szCs w:val="21"/>
                    </w:rPr>
                    <w:t>）</w:t>
                  </w:r>
                </w:p>
              </w:tc>
              <w:tc>
                <w:tcPr>
                  <w:tcW w:w="1764" w:type="pct"/>
                  <w:tcBorders>
                    <w:tl2br w:val="nil"/>
                    <w:tr2bl w:val="nil"/>
                  </w:tcBorders>
                  <w:vAlign w:val="center"/>
                </w:tcPr>
                <w:p w14:paraId="2EA36B4F" w14:textId="77777777" w:rsidR="00945C12" w:rsidRPr="00E81C29" w:rsidRDefault="00945C12" w:rsidP="00945C12">
                  <w:pPr>
                    <w:snapToGrid w:val="0"/>
                    <w:spacing w:line="360" w:lineRule="auto"/>
                    <w:jc w:val="center"/>
                    <w:rPr>
                      <w:szCs w:val="21"/>
                    </w:rPr>
                  </w:pPr>
                  <w:r w:rsidRPr="00E81C29">
                    <w:rPr>
                      <w:rFonts w:ascii="宋体" w:hAnsi="宋体" w:cs="宋体" w:hint="eastAsia"/>
                      <w:szCs w:val="21"/>
                    </w:rPr>
                    <w:t>－</w:t>
                  </w:r>
                  <w:r w:rsidRPr="00E81C29">
                    <w:rPr>
                      <w:rFonts w:hint="eastAsia"/>
                      <w:szCs w:val="21"/>
                    </w:rPr>
                    <w:t>30~120</w:t>
                  </w:r>
                  <w:r w:rsidRPr="00E81C29">
                    <w:rPr>
                      <w:rFonts w:hint="eastAsia"/>
                      <w:szCs w:val="21"/>
                    </w:rPr>
                    <w:t>（最高</w:t>
                  </w:r>
                  <w:r w:rsidRPr="00E81C29">
                    <w:rPr>
                      <w:rFonts w:hint="eastAsia"/>
                      <w:szCs w:val="21"/>
                    </w:rPr>
                    <w:t>150</w:t>
                  </w:r>
                  <w:r w:rsidRPr="00E81C29">
                    <w:rPr>
                      <w:rFonts w:hint="eastAsia"/>
                      <w:szCs w:val="21"/>
                    </w:rPr>
                    <w:t>）</w:t>
                  </w:r>
                </w:p>
              </w:tc>
              <w:tc>
                <w:tcPr>
                  <w:tcW w:w="1693" w:type="pct"/>
                  <w:tcBorders>
                    <w:tl2br w:val="nil"/>
                    <w:tr2bl w:val="nil"/>
                  </w:tcBorders>
                  <w:vAlign w:val="center"/>
                </w:tcPr>
                <w:p w14:paraId="4E588725" w14:textId="77777777" w:rsidR="00945C12" w:rsidRPr="00E81C29" w:rsidRDefault="00945C12" w:rsidP="00945C12">
                  <w:pPr>
                    <w:snapToGrid w:val="0"/>
                    <w:spacing w:line="360" w:lineRule="auto"/>
                    <w:jc w:val="center"/>
                    <w:rPr>
                      <w:szCs w:val="21"/>
                    </w:rPr>
                  </w:pPr>
                  <w:r w:rsidRPr="00E81C29">
                    <w:rPr>
                      <w:rFonts w:ascii="宋体" w:hAnsi="宋体" w:cs="宋体" w:hint="eastAsia"/>
                      <w:szCs w:val="21"/>
                    </w:rPr>
                    <w:t>－</w:t>
                  </w:r>
                  <w:r w:rsidRPr="00E81C29">
                    <w:rPr>
                      <w:rFonts w:hint="eastAsia"/>
                      <w:szCs w:val="21"/>
                    </w:rPr>
                    <w:t>30~120</w:t>
                  </w:r>
                  <w:r w:rsidRPr="00E81C29">
                    <w:rPr>
                      <w:rFonts w:hint="eastAsia"/>
                      <w:szCs w:val="21"/>
                    </w:rPr>
                    <w:t>（最高</w:t>
                  </w:r>
                  <w:r w:rsidRPr="00E81C29">
                    <w:rPr>
                      <w:rFonts w:hint="eastAsia"/>
                      <w:szCs w:val="21"/>
                    </w:rPr>
                    <w:t>150</w:t>
                  </w:r>
                  <w:r w:rsidRPr="00E81C29">
                    <w:rPr>
                      <w:rFonts w:hint="eastAsia"/>
                      <w:szCs w:val="21"/>
                    </w:rPr>
                    <w:t>）</w:t>
                  </w:r>
                </w:p>
              </w:tc>
            </w:tr>
          </w:tbl>
          <w:p w14:paraId="343ED1EC" w14:textId="589EBF90" w:rsidR="00945C12" w:rsidRPr="00E81C29" w:rsidRDefault="00945C12" w:rsidP="00945C12">
            <w:pPr>
              <w:overflowPunct w:val="0"/>
              <w:autoSpaceDE w:val="0"/>
              <w:autoSpaceDN w:val="0"/>
              <w:adjustRightInd w:val="0"/>
              <w:snapToGrid w:val="0"/>
              <w:spacing w:line="360" w:lineRule="auto"/>
              <w:rPr>
                <w:rFonts w:eastAsia="黑体" w:cs="宋体"/>
                <w:b/>
                <w:bCs/>
                <w:kern w:val="0"/>
                <w:szCs w:val="21"/>
              </w:rPr>
            </w:pPr>
          </w:p>
        </w:tc>
      </w:tr>
      <w:tr w:rsidR="00945C12" w:rsidRPr="00FF4EDE" w14:paraId="4E0B8F22" w14:textId="77777777" w:rsidTr="009375B3">
        <w:trPr>
          <w:tblHeader/>
        </w:trPr>
        <w:tc>
          <w:tcPr>
            <w:tcW w:w="4323" w:type="dxa"/>
            <w:tcBorders>
              <w:left w:val="single" w:sz="8" w:space="0" w:color="auto"/>
            </w:tcBorders>
          </w:tcPr>
          <w:p w14:paraId="79392405" w14:textId="77777777" w:rsidR="00945C12" w:rsidRPr="00724EC1" w:rsidRDefault="00945C12" w:rsidP="00945C12">
            <w:pPr>
              <w:snapToGrid w:val="0"/>
              <w:spacing w:line="360" w:lineRule="auto"/>
              <w:rPr>
                <w:sz w:val="24"/>
              </w:rPr>
            </w:pPr>
            <w:r w:rsidRPr="00724EC1">
              <w:rPr>
                <w:rFonts w:hint="eastAsia"/>
                <w:b/>
                <w:bCs/>
                <w:sz w:val="24"/>
              </w:rPr>
              <w:t>A</w:t>
            </w:r>
            <w:r w:rsidRPr="00724EC1">
              <w:rPr>
                <w:rFonts w:hint="eastAsia"/>
                <w:b/>
                <w:bCs/>
                <w:spacing w:val="40"/>
                <w:sz w:val="24"/>
              </w:rPr>
              <w:t>.</w:t>
            </w:r>
            <w:r w:rsidRPr="00724EC1">
              <w:rPr>
                <w:rFonts w:hint="eastAsia"/>
                <w:b/>
                <w:bCs/>
                <w:sz w:val="24"/>
              </w:rPr>
              <w:t>0</w:t>
            </w:r>
            <w:r w:rsidRPr="00724EC1">
              <w:rPr>
                <w:rFonts w:hint="eastAsia"/>
                <w:b/>
                <w:bCs/>
                <w:spacing w:val="40"/>
                <w:sz w:val="24"/>
              </w:rPr>
              <w:t>.</w:t>
            </w:r>
            <w:r w:rsidRPr="00724EC1">
              <w:rPr>
                <w:rFonts w:hint="eastAsia"/>
                <w:b/>
                <w:bCs/>
                <w:sz w:val="24"/>
              </w:rPr>
              <w:t>2</w:t>
            </w:r>
            <w:r w:rsidRPr="00724EC1">
              <w:rPr>
                <w:rFonts w:hint="eastAsia"/>
                <w:sz w:val="24"/>
              </w:rPr>
              <w:t xml:space="preserve">　氯化聚氯乙烯（</w:t>
            </w:r>
            <w:r w:rsidRPr="00724EC1">
              <w:rPr>
                <w:rFonts w:hint="eastAsia"/>
                <w:sz w:val="24"/>
              </w:rPr>
              <w:t>CPVC</w:t>
            </w:r>
            <w:r w:rsidRPr="00724EC1">
              <w:rPr>
                <w:rFonts w:hint="eastAsia"/>
                <w:sz w:val="24"/>
              </w:rPr>
              <w:t>）的物理性能应符合表</w:t>
            </w:r>
            <w:r w:rsidRPr="00724EC1">
              <w:rPr>
                <w:rFonts w:hint="eastAsia"/>
                <w:sz w:val="24"/>
              </w:rPr>
              <w:t>A</w:t>
            </w:r>
            <w:r w:rsidRPr="00724EC1">
              <w:rPr>
                <w:rFonts w:hint="eastAsia"/>
                <w:spacing w:val="40"/>
                <w:sz w:val="24"/>
              </w:rPr>
              <w:t>.</w:t>
            </w:r>
            <w:r w:rsidRPr="00724EC1">
              <w:rPr>
                <w:rFonts w:hint="eastAsia"/>
                <w:sz w:val="24"/>
              </w:rPr>
              <w:t>0</w:t>
            </w:r>
            <w:r w:rsidRPr="00724EC1">
              <w:rPr>
                <w:rFonts w:hint="eastAsia"/>
                <w:spacing w:val="40"/>
                <w:sz w:val="24"/>
              </w:rPr>
              <w:t>.</w:t>
            </w:r>
            <w:r w:rsidRPr="00724EC1">
              <w:rPr>
                <w:rFonts w:hint="eastAsia"/>
                <w:sz w:val="24"/>
              </w:rPr>
              <w:t>2-1</w:t>
            </w:r>
            <w:r w:rsidRPr="00724EC1">
              <w:rPr>
                <w:rFonts w:hint="eastAsia"/>
                <w:sz w:val="24"/>
              </w:rPr>
              <w:t>的规定，适用温</w:t>
            </w:r>
            <w:r w:rsidRPr="00724EC1">
              <w:rPr>
                <w:rFonts w:hint="eastAsia"/>
                <w:sz w:val="24"/>
              </w:rPr>
              <w:lastRenderedPageBreak/>
              <w:t>度和压力应符合表</w:t>
            </w:r>
            <w:r w:rsidRPr="00724EC1">
              <w:rPr>
                <w:rFonts w:hint="eastAsia"/>
                <w:sz w:val="24"/>
              </w:rPr>
              <w:t>A</w:t>
            </w:r>
            <w:r w:rsidRPr="00724EC1">
              <w:rPr>
                <w:rFonts w:hint="eastAsia"/>
                <w:spacing w:val="40"/>
                <w:sz w:val="24"/>
              </w:rPr>
              <w:t>.</w:t>
            </w:r>
            <w:r w:rsidRPr="00724EC1">
              <w:rPr>
                <w:rFonts w:hint="eastAsia"/>
                <w:sz w:val="24"/>
              </w:rPr>
              <w:t>0</w:t>
            </w:r>
            <w:r w:rsidRPr="00724EC1">
              <w:rPr>
                <w:rFonts w:hint="eastAsia"/>
                <w:spacing w:val="40"/>
                <w:sz w:val="24"/>
              </w:rPr>
              <w:t>.</w:t>
            </w:r>
            <w:r w:rsidRPr="00724EC1">
              <w:rPr>
                <w:rFonts w:hint="eastAsia"/>
                <w:sz w:val="24"/>
              </w:rPr>
              <w:t>2-2</w:t>
            </w:r>
            <w:r w:rsidRPr="00724EC1">
              <w:rPr>
                <w:rFonts w:hint="eastAsia"/>
                <w:sz w:val="24"/>
              </w:rPr>
              <w:t>的规定。</w:t>
            </w:r>
          </w:p>
          <w:p w14:paraId="2027BFA4" w14:textId="77777777" w:rsidR="00945C12" w:rsidRPr="00724EC1" w:rsidRDefault="00945C12" w:rsidP="00945C12">
            <w:pPr>
              <w:snapToGrid w:val="0"/>
              <w:spacing w:line="360" w:lineRule="auto"/>
              <w:jc w:val="center"/>
              <w:rPr>
                <w:rFonts w:eastAsia="黑体"/>
                <w:b/>
                <w:bCs/>
                <w:sz w:val="24"/>
              </w:rPr>
            </w:pPr>
            <w:r w:rsidRPr="00724EC1">
              <w:rPr>
                <w:rFonts w:eastAsia="黑体" w:hint="eastAsia"/>
                <w:b/>
                <w:bCs/>
                <w:sz w:val="24"/>
              </w:rPr>
              <w:t>表</w:t>
            </w:r>
            <w:r w:rsidRPr="00724EC1">
              <w:rPr>
                <w:rFonts w:eastAsia="黑体" w:hint="eastAsia"/>
                <w:b/>
                <w:bCs/>
                <w:sz w:val="24"/>
              </w:rPr>
              <w:t>A</w:t>
            </w:r>
            <w:r w:rsidRPr="00724EC1">
              <w:rPr>
                <w:rFonts w:eastAsia="黑体" w:hint="eastAsia"/>
                <w:b/>
                <w:bCs/>
                <w:spacing w:val="40"/>
                <w:sz w:val="24"/>
              </w:rPr>
              <w:t>.</w:t>
            </w:r>
            <w:r w:rsidRPr="00724EC1">
              <w:rPr>
                <w:rFonts w:eastAsia="黑体" w:hint="eastAsia"/>
                <w:b/>
                <w:bCs/>
                <w:sz w:val="24"/>
              </w:rPr>
              <w:t>0</w:t>
            </w:r>
            <w:r w:rsidRPr="00724EC1">
              <w:rPr>
                <w:rFonts w:eastAsia="黑体" w:hint="eastAsia"/>
                <w:b/>
                <w:bCs/>
                <w:spacing w:val="40"/>
                <w:sz w:val="24"/>
              </w:rPr>
              <w:t>.</w:t>
            </w:r>
            <w:r w:rsidRPr="00724EC1">
              <w:rPr>
                <w:rFonts w:eastAsia="黑体" w:hint="eastAsia"/>
                <w:b/>
                <w:bCs/>
                <w:sz w:val="24"/>
              </w:rPr>
              <w:t>2-1</w:t>
            </w:r>
            <w:r w:rsidRPr="00724EC1">
              <w:rPr>
                <w:rFonts w:eastAsia="黑体" w:hint="eastAsia"/>
                <w:b/>
                <w:bCs/>
                <w:sz w:val="24"/>
              </w:rPr>
              <w:t xml:space="preserve">　氯化聚氯乙烯</w:t>
            </w:r>
            <w:r w:rsidRPr="00724EC1">
              <w:rPr>
                <w:rFonts w:eastAsia="黑体" w:hint="eastAsia"/>
                <w:b/>
                <w:bCs/>
                <w:sz w:val="24"/>
              </w:rPr>
              <w:t>(CPVC)</w:t>
            </w:r>
            <w:r w:rsidRPr="00724EC1">
              <w:rPr>
                <w:rFonts w:eastAsia="黑体" w:hint="eastAsia"/>
                <w:b/>
                <w:bCs/>
                <w:sz w:val="24"/>
              </w:rPr>
              <w:t>的物理性能</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3"/>
              <w:gridCol w:w="710"/>
              <w:gridCol w:w="1524"/>
              <w:gridCol w:w="710"/>
            </w:tblGrid>
            <w:tr w:rsidR="00945C12" w:rsidRPr="00724EC1" w14:paraId="5C4EAA73" w14:textId="77777777" w:rsidTr="00720F98">
              <w:tc>
                <w:tcPr>
                  <w:tcW w:w="1398" w:type="pct"/>
                  <w:tcBorders>
                    <w:tl2br w:val="nil"/>
                    <w:tr2bl w:val="nil"/>
                  </w:tcBorders>
                  <w:vAlign w:val="center"/>
                </w:tcPr>
                <w:p w14:paraId="2FEFB8BE" w14:textId="77777777" w:rsidR="00945C12" w:rsidRPr="00724EC1" w:rsidRDefault="00945C12" w:rsidP="00945C12">
                  <w:pPr>
                    <w:snapToGrid w:val="0"/>
                    <w:spacing w:line="360" w:lineRule="auto"/>
                    <w:jc w:val="center"/>
                    <w:rPr>
                      <w:sz w:val="24"/>
                    </w:rPr>
                  </w:pPr>
                  <w:r w:rsidRPr="00724EC1">
                    <w:rPr>
                      <w:sz w:val="24"/>
                    </w:rPr>
                    <w:t>物理参数</w:t>
                  </w:r>
                </w:p>
              </w:tc>
              <w:tc>
                <w:tcPr>
                  <w:tcW w:w="868" w:type="pct"/>
                  <w:tcBorders>
                    <w:right w:val="double" w:sz="4" w:space="0" w:color="000000"/>
                  </w:tcBorders>
                  <w:vAlign w:val="center"/>
                </w:tcPr>
                <w:p w14:paraId="1A8F136A" w14:textId="77777777" w:rsidR="00945C12" w:rsidRPr="00724EC1" w:rsidRDefault="00945C12" w:rsidP="00945C12">
                  <w:pPr>
                    <w:snapToGrid w:val="0"/>
                    <w:spacing w:line="360" w:lineRule="auto"/>
                    <w:jc w:val="center"/>
                    <w:rPr>
                      <w:sz w:val="24"/>
                    </w:rPr>
                  </w:pPr>
                  <w:r w:rsidRPr="00724EC1">
                    <w:rPr>
                      <w:sz w:val="24"/>
                    </w:rPr>
                    <w:t>物理性能</w:t>
                  </w:r>
                </w:p>
              </w:tc>
              <w:tc>
                <w:tcPr>
                  <w:tcW w:w="1865" w:type="pct"/>
                  <w:tcBorders>
                    <w:left w:val="double" w:sz="4" w:space="0" w:color="000000"/>
                  </w:tcBorders>
                  <w:vAlign w:val="center"/>
                </w:tcPr>
                <w:p w14:paraId="7DE87A6F" w14:textId="77777777" w:rsidR="00945C12" w:rsidRPr="00724EC1" w:rsidRDefault="00945C12" w:rsidP="00945C12">
                  <w:pPr>
                    <w:snapToGrid w:val="0"/>
                    <w:spacing w:line="360" w:lineRule="auto"/>
                    <w:jc w:val="center"/>
                    <w:rPr>
                      <w:sz w:val="24"/>
                    </w:rPr>
                  </w:pPr>
                  <w:r w:rsidRPr="00724EC1">
                    <w:rPr>
                      <w:sz w:val="24"/>
                    </w:rPr>
                    <w:t>物理参数</w:t>
                  </w:r>
                </w:p>
              </w:tc>
              <w:tc>
                <w:tcPr>
                  <w:tcW w:w="868" w:type="pct"/>
                  <w:tcBorders>
                    <w:tl2br w:val="nil"/>
                    <w:tr2bl w:val="nil"/>
                  </w:tcBorders>
                  <w:vAlign w:val="center"/>
                </w:tcPr>
                <w:p w14:paraId="5AADE59D" w14:textId="77777777" w:rsidR="00945C12" w:rsidRPr="00724EC1" w:rsidRDefault="00945C12" w:rsidP="00945C12">
                  <w:pPr>
                    <w:snapToGrid w:val="0"/>
                    <w:spacing w:line="360" w:lineRule="auto"/>
                    <w:jc w:val="center"/>
                    <w:rPr>
                      <w:sz w:val="24"/>
                    </w:rPr>
                  </w:pPr>
                  <w:r w:rsidRPr="00724EC1">
                    <w:rPr>
                      <w:sz w:val="24"/>
                    </w:rPr>
                    <w:t>物理性能</w:t>
                  </w:r>
                </w:p>
              </w:tc>
            </w:tr>
            <w:tr w:rsidR="00945C12" w:rsidRPr="00724EC1" w14:paraId="4E7F3AC4" w14:textId="77777777" w:rsidTr="00720F98">
              <w:tc>
                <w:tcPr>
                  <w:tcW w:w="1398" w:type="pct"/>
                  <w:tcBorders>
                    <w:tl2br w:val="nil"/>
                    <w:tr2bl w:val="nil"/>
                  </w:tcBorders>
                  <w:vAlign w:val="center"/>
                </w:tcPr>
                <w:p w14:paraId="50EDE5A1" w14:textId="77777777" w:rsidR="00945C12" w:rsidRPr="00724EC1" w:rsidRDefault="00945C12" w:rsidP="00945C12">
                  <w:pPr>
                    <w:snapToGrid w:val="0"/>
                    <w:spacing w:line="360" w:lineRule="auto"/>
                    <w:jc w:val="center"/>
                    <w:rPr>
                      <w:sz w:val="24"/>
                    </w:rPr>
                  </w:pPr>
                  <w:r w:rsidRPr="00724EC1">
                    <w:rPr>
                      <w:sz w:val="24"/>
                    </w:rPr>
                    <w:t>热变形温度</w:t>
                  </w:r>
                  <w:r w:rsidRPr="00724EC1">
                    <w:rPr>
                      <w:sz w:val="24"/>
                    </w:rPr>
                    <w:t xml:space="preserve"> (℃)</w:t>
                  </w:r>
                </w:p>
              </w:tc>
              <w:tc>
                <w:tcPr>
                  <w:tcW w:w="868" w:type="pct"/>
                  <w:tcBorders>
                    <w:right w:val="double" w:sz="4" w:space="0" w:color="000000"/>
                  </w:tcBorders>
                  <w:vAlign w:val="center"/>
                </w:tcPr>
                <w:p w14:paraId="518F21E3" w14:textId="77777777" w:rsidR="00945C12" w:rsidRPr="00724EC1" w:rsidRDefault="00945C12" w:rsidP="00945C12">
                  <w:pPr>
                    <w:snapToGrid w:val="0"/>
                    <w:spacing w:line="360" w:lineRule="auto"/>
                    <w:jc w:val="center"/>
                    <w:rPr>
                      <w:sz w:val="24"/>
                    </w:rPr>
                  </w:pPr>
                  <w:r w:rsidRPr="00724EC1">
                    <w:rPr>
                      <w:sz w:val="24"/>
                    </w:rPr>
                    <w:t>105</w:t>
                  </w:r>
                </w:p>
              </w:tc>
              <w:tc>
                <w:tcPr>
                  <w:tcW w:w="1865" w:type="pct"/>
                  <w:tcBorders>
                    <w:left w:val="double" w:sz="4" w:space="0" w:color="000000"/>
                  </w:tcBorders>
                  <w:vAlign w:val="center"/>
                </w:tcPr>
                <w:p w14:paraId="7B13D77B" w14:textId="77777777" w:rsidR="00945C12" w:rsidRPr="00724EC1" w:rsidRDefault="00945C12" w:rsidP="00945C12">
                  <w:pPr>
                    <w:snapToGrid w:val="0"/>
                    <w:spacing w:line="360" w:lineRule="auto"/>
                    <w:jc w:val="center"/>
                    <w:rPr>
                      <w:sz w:val="24"/>
                    </w:rPr>
                  </w:pPr>
                  <w:r w:rsidRPr="00724EC1">
                    <w:rPr>
                      <w:sz w:val="24"/>
                    </w:rPr>
                    <w:t>弯曲强度</w:t>
                  </w:r>
                  <w:r w:rsidRPr="00724EC1">
                    <w:rPr>
                      <w:sz w:val="24"/>
                    </w:rPr>
                    <w:t>(MPa)</w:t>
                  </w:r>
                </w:p>
              </w:tc>
              <w:tc>
                <w:tcPr>
                  <w:tcW w:w="868" w:type="pct"/>
                  <w:tcBorders>
                    <w:tl2br w:val="nil"/>
                    <w:tr2bl w:val="nil"/>
                  </w:tcBorders>
                  <w:vAlign w:val="center"/>
                </w:tcPr>
                <w:p w14:paraId="433E779B" w14:textId="77777777" w:rsidR="00945C12" w:rsidRPr="00724EC1" w:rsidRDefault="00945C12" w:rsidP="00945C12">
                  <w:pPr>
                    <w:snapToGrid w:val="0"/>
                    <w:spacing w:line="360" w:lineRule="auto"/>
                    <w:jc w:val="center"/>
                    <w:rPr>
                      <w:sz w:val="24"/>
                    </w:rPr>
                  </w:pPr>
                  <w:r w:rsidRPr="00724EC1">
                    <w:rPr>
                      <w:sz w:val="24"/>
                    </w:rPr>
                    <w:t>106</w:t>
                  </w:r>
                </w:p>
              </w:tc>
            </w:tr>
            <w:tr w:rsidR="00945C12" w:rsidRPr="00724EC1" w14:paraId="0FF784EF" w14:textId="77777777" w:rsidTr="00720F98">
              <w:tc>
                <w:tcPr>
                  <w:tcW w:w="1398" w:type="pct"/>
                  <w:tcBorders>
                    <w:tl2br w:val="nil"/>
                    <w:tr2bl w:val="nil"/>
                  </w:tcBorders>
                  <w:vAlign w:val="center"/>
                </w:tcPr>
                <w:p w14:paraId="01FE59A8" w14:textId="77777777" w:rsidR="00945C12" w:rsidRPr="00724EC1" w:rsidRDefault="00945C12" w:rsidP="00945C12">
                  <w:pPr>
                    <w:snapToGrid w:val="0"/>
                    <w:spacing w:line="360" w:lineRule="auto"/>
                    <w:jc w:val="center"/>
                    <w:rPr>
                      <w:sz w:val="24"/>
                    </w:rPr>
                  </w:pPr>
                  <w:r w:rsidRPr="00724EC1">
                    <w:rPr>
                      <w:sz w:val="24"/>
                    </w:rPr>
                    <w:t>密度（</w:t>
                  </w:r>
                  <w:r w:rsidRPr="00724EC1">
                    <w:rPr>
                      <w:sz w:val="24"/>
                    </w:rPr>
                    <w:t>kg/cm</w:t>
                  </w:r>
                  <w:r w:rsidRPr="00724EC1">
                    <w:rPr>
                      <w:sz w:val="24"/>
                      <w:vertAlign w:val="superscript"/>
                    </w:rPr>
                    <w:t>3</w:t>
                  </w:r>
                  <w:r w:rsidRPr="00724EC1">
                    <w:rPr>
                      <w:sz w:val="24"/>
                    </w:rPr>
                    <w:t>）</w:t>
                  </w:r>
                </w:p>
              </w:tc>
              <w:tc>
                <w:tcPr>
                  <w:tcW w:w="868" w:type="pct"/>
                  <w:tcBorders>
                    <w:right w:val="double" w:sz="4" w:space="0" w:color="000000"/>
                  </w:tcBorders>
                  <w:vAlign w:val="center"/>
                </w:tcPr>
                <w:p w14:paraId="15C23D74" w14:textId="77777777" w:rsidR="00945C12" w:rsidRPr="00724EC1" w:rsidRDefault="00945C12" w:rsidP="00945C12">
                  <w:pPr>
                    <w:snapToGrid w:val="0"/>
                    <w:spacing w:line="360" w:lineRule="auto"/>
                    <w:jc w:val="center"/>
                    <w:rPr>
                      <w:sz w:val="24"/>
                    </w:rPr>
                  </w:pPr>
                  <w:r w:rsidRPr="00724EC1">
                    <w:rPr>
                      <w:sz w:val="24"/>
                    </w:rPr>
                    <w:t>1550</w:t>
                  </w:r>
                </w:p>
              </w:tc>
              <w:tc>
                <w:tcPr>
                  <w:tcW w:w="1865" w:type="pct"/>
                  <w:tcBorders>
                    <w:left w:val="double" w:sz="4" w:space="0" w:color="000000"/>
                  </w:tcBorders>
                  <w:vAlign w:val="center"/>
                </w:tcPr>
                <w:p w14:paraId="57BC4031" w14:textId="77777777" w:rsidR="00945C12" w:rsidRPr="00724EC1" w:rsidRDefault="00945C12" w:rsidP="00945C12">
                  <w:pPr>
                    <w:snapToGrid w:val="0"/>
                    <w:spacing w:line="360" w:lineRule="auto"/>
                    <w:jc w:val="center"/>
                    <w:rPr>
                      <w:sz w:val="24"/>
                    </w:rPr>
                  </w:pPr>
                  <w:r w:rsidRPr="00724EC1">
                    <w:rPr>
                      <w:sz w:val="24"/>
                    </w:rPr>
                    <w:t>线膨胀系数</w:t>
                  </w:r>
                  <w:r w:rsidRPr="00724EC1">
                    <w:rPr>
                      <w:sz w:val="24"/>
                    </w:rPr>
                    <w:t>[mm/(</w:t>
                  </w:r>
                  <w:proofErr w:type="spellStart"/>
                  <w:r w:rsidRPr="00724EC1">
                    <w:rPr>
                      <w:sz w:val="24"/>
                    </w:rPr>
                    <w:t>m·K</w:t>
                  </w:r>
                  <w:proofErr w:type="spellEnd"/>
                  <w:r w:rsidRPr="00724EC1">
                    <w:rPr>
                      <w:sz w:val="24"/>
                    </w:rPr>
                    <w:t>)]</w:t>
                  </w:r>
                </w:p>
              </w:tc>
              <w:tc>
                <w:tcPr>
                  <w:tcW w:w="868" w:type="pct"/>
                  <w:tcBorders>
                    <w:tl2br w:val="nil"/>
                    <w:tr2bl w:val="nil"/>
                  </w:tcBorders>
                  <w:vAlign w:val="center"/>
                </w:tcPr>
                <w:p w14:paraId="6BF7795B" w14:textId="77777777" w:rsidR="00945C12" w:rsidRPr="00724EC1" w:rsidRDefault="00945C12" w:rsidP="00945C12">
                  <w:pPr>
                    <w:snapToGrid w:val="0"/>
                    <w:spacing w:line="360" w:lineRule="auto"/>
                    <w:jc w:val="center"/>
                    <w:rPr>
                      <w:sz w:val="24"/>
                    </w:rPr>
                  </w:pPr>
                  <w:r w:rsidRPr="00724EC1">
                    <w:rPr>
                      <w:sz w:val="24"/>
                    </w:rPr>
                    <w:t>0.034</w:t>
                  </w:r>
                </w:p>
              </w:tc>
            </w:tr>
            <w:tr w:rsidR="00945C12" w:rsidRPr="00724EC1" w14:paraId="0983686A" w14:textId="77777777" w:rsidTr="00720F98">
              <w:tc>
                <w:tcPr>
                  <w:tcW w:w="1398" w:type="pct"/>
                  <w:tcBorders>
                    <w:tl2br w:val="nil"/>
                    <w:tr2bl w:val="nil"/>
                  </w:tcBorders>
                  <w:vAlign w:val="center"/>
                </w:tcPr>
                <w:p w14:paraId="25B37574" w14:textId="77777777" w:rsidR="00945C12" w:rsidRPr="00724EC1" w:rsidRDefault="00945C12" w:rsidP="00945C12">
                  <w:pPr>
                    <w:snapToGrid w:val="0"/>
                    <w:spacing w:line="360" w:lineRule="auto"/>
                    <w:jc w:val="center"/>
                    <w:rPr>
                      <w:sz w:val="24"/>
                    </w:rPr>
                  </w:pPr>
                  <w:r w:rsidRPr="00724EC1">
                    <w:rPr>
                      <w:sz w:val="24"/>
                    </w:rPr>
                    <w:t>拉伸强度</w:t>
                  </w:r>
                  <w:r w:rsidRPr="00724EC1">
                    <w:rPr>
                      <w:sz w:val="24"/>
                    </w:rPr>
                    <w:t>(MPa)</w:t>
                  </w:r>
                </w:p>
              </w:tc>
              <w:tc>
                <w:tcPr>
                  <w:tcW w:w="868" w:type="pct"/>
                  <w:tcBorders>
                    <w:right w:val="double" w:sz="4" w:space="0" w:color="000000"/>
                  </w:tcBorders>
                  <w:vAlign w:val="center"/>
                </w:tcPr>
                <w:p w14:paraId="70ADB88E" w14:textId="77777777" w:rsidR="00945C12" w:rsidRPr="00724EC1" w:rsidRDefault="00945C12" w:rsidP="00945C12">
                  <w:pPr>
                    <w:snapToGrid w:val="0"/>
                    <w:spacing w:line="360" w:lineRule="auto"/>
                    <w:jc w:val="center"/>
                    <w:rPr>
                      <w:sz w:val="24"/>
                    </w:rPr>
                  </w:pPr>
                  <w:r w:rsidRPr="00724EC1">
                    <w:rPr>
                      <w:sz w:val="24"/>
                    </w:rPr>
                    <w:t>55</w:t>
                  </w:r>
                </w:p>
              </w:tc>
              <w:tc>
                <w:tcPr>
                  <w:tcW w:w="1865" w:type="pct"/>
                  <w:tcBorders>
                    <w:left w:val="double" w:sz="4" w:space="0" w:color="000000"/>
                  </w:tcBorders>
                  <w:vAlign w:val="center"/>
                </w:tcPr>
                <w:p w14:paraId="538E227C" w14:textId="77777777" w:rsidR="00945C12" w:rsidRPr="00724EC1" w:rsidRDefault="00945C12" w:rsidP="00945C12">
                  <w:pPr>
                    <w:snapToGrid w:val="0"/>
                    <w:spacing w:line="360" w:lineRule="auto"/>
                    <w:jc w:val="center"/>
                    <w:rPr>
                      <w:sz w:val="24"/>
                    </w:rPr>
                  </w:pPr>
                  <w:r w:rsidRPr="00724EC1">
                    <w:rPr>
                      <w:sz w:val="24"/>
                    </w:rPr>
                    <w:t>最高使用温度</w:t>
                  </w:r>
                  <w:r w:rsidRPr="00724EC1">
                    <w:rPr>
                      <w:sz w:val="24"/>
                    </w:rPr>
                    <w:t>(℃)</w:t>
                  </w:r>
                </w:p>
              </w:tc>
              <w:tc>
                <w:tcPr>
                  <w:tcW w:w="868" w:type="pct"/>
                  <w:tcBorders>
                    <w:tl2br w:val="nil"/>
                    <w:tr2bl w:val="nil"/>
                  </w:tcBorders>
                  <w:vAlign w:val="center"/>
                </w:tcPr>
                <w:p w14:paraId="0ECDD57A" w14:textId="77777777" w:rsidR="00945C12" w:rsidRPr="00724EC1" w:rsidRDefault="00945C12" w:rsidP="00945C12">
                  <w:pPr>
                    <w:snapToGrid w:val="0"/>
                    <w:spacing w:line="360" w:lineRule="auto"/>
                    <w:jc w:val="center"/>
                    <w:rPr>
                      <w:sz w:val="24"/>
                    </w:rPr>
                  </w:pPr>
                  <w:r w:rsidRPr="00724EC1">
                    <w:rPr>
                      <w:sz w:val="24"/>
                    </w:rPr>
                    <w:t>105</w:t>
                  </w:r>
                </w:p>
              </w:tc>
            </w:tr>
          </w:tbl>
          <w:p w14:paraId="11495BBD" w14:textId="77777777" w:rsidR="00945C12" w:rsidRPr="00724EC1" w:rsidRDefault="00945C12" w:rsidP="00945C12">
            <w:pPr>
              <w:snapToGrid w:val="0"/>
              <w:spacing w:line="360" w:lineRule="auto"/>
              <w:jc w:val="center"/>
              <w:rPr>
                <w:rFonts w:eastAsia="黑体"/>
                <w:b/>
                <w:bCs/>
                <w:sz w:val="24"/>
              </w:rPr>
            </w:pPr>
            <w:r w:rsidRPr="00724EC1">
              <w:rPr>
                <w:rFonts w:eastAsia="黑体" w:hint="eastAsia"/>
                <w:b/>
                <w:bCs/>
                <w:sz w:val="24"/>
              </w:rPr>
              <w:t>表</w:t>
            </w:r>
            <w:r w:rsidRPr="00724EC1">
              <w:rPr>
                <w:rFonts w:eastAsia="黑体" w:hint="eastAsia"/>
                <w:b/>
                <w:bCs/>
                <w:sz w:val="24"/>
              </w:rPr>
              <w:t>A</w:t>
            </w:r>
            <w:r w:rsidRPr="00724EC1">
              <w:rPr>
                <w:rFonts w:eastAsia="黑体" w:hint="eastAsia"/>
                <w:b/>
                <w:bCs/>
                <w:spacing w:val="40"/>
                <w:sz w:val="24"/>
              </w:rPr>
              <w:t>.</w:t>
            </w:r>
            <w:r w:rsidRPr="00724EC1">
              <w:rPr>
                <w:rFonts w:eastAsia="黑体" w:hint="eastAsia"/>
                <w:b/>
                <w:bCs/>
                <w:sz w:val="24"/>
              </w:rPr>
              <w:t>0</w:t>
            </w:r>
            <w:r w:rsidRPr="00724EC1">
              <w:rPr>
                <w:rFonts w:eastAsia="黑体" w:hint="eastAsia"/>
                <w:b/>
                <w:bCs/>
                <w:spacing w:val="40"/>
                <w:sz w:val="24"/>
              </w:rPr>
              <w:t>.</w:t>
            </w:r>
            <w:r w:rsidRPr="00724EC1">
              <w:rPr>
                <w:rFonts w:eastAsia="黑体" w:hint="eastAsia"/>
                <w:b/>
                <w:bCs/>
                <w:sz w:val="24"/>
              </w:rPr>
              <w:t>2-2</w:t>
            </w:r>
            <w:r w:rsidRPr="00724EC1">
              <w:rPr>
                <w:rFonts w:eastAsia="黑体" w:hint="eastAsia"/>
                <w:b/>
                <w:bCs/>
                <w:sz w:val="24"/>
              </w:rPr>
              <w:t xml:space="preserve">　氯化聚氯乙烯</w:t>
            </w:r>
            <w:r w:rsidRPr="00724EC1">
              <w:rPr>
                <w:rFonts w:eastAsia="黑体" w:hint="eastAsia"/>
                <w:b/>
                <w:bCs/>
                <w:sz w:val="24"/>
              </w:rPr>
              <w:t>(CPVC)</w:t>
            </w:r>
            <w:r w:rsidRPr="00724EC1">
              <w:rPr>
                <w:rFonts w:eastAsia="黑体" w:hint="eastAsia"/>
                <w:b/>
                <w:bCs/>
                <w:sz w:val="24"/>
              </w:rPr>
              <w:t>的适用温度、压力</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24"/>
              <w:gridCol w:w="223"/>
              <w:gridCol w:w="222"/>
              <w:gridCol w:w="223"/>
              <w:gridCol w:w="255"/>
              <w:gridCol w:w="255"/>
              <w:gridCol w:w="222"/>
              <w:gridCol w:w="255"/>
              <w:gridCol w:w="222"/>
              <w:gridCol w:w="222"/>
              <w:gridCol w:w="255"/>
              <w:gridCol w:w="255"/>
              <w:gridCol w:w="222"/>
              <w:gridCol w:w="239"/>
              <w:gridCol w:w="255"/>
              <w:gridCol w:w="238"/>
            </w:tblGrid>
            <w:tr w:rsidR="00945C12" w:rsidRPr="00724EC1" w14:paraId="004B33CE" w14:textId="77777777" w:rsidTr="00720F98">
              <w:tc>
                <w:tcPr>
                  <w:tcW w:w="640" w:type="pct"/>
                  <w:tcBorders>
                    <w:tl2br w:val="nil"/>
                    <w:tr2bl w:val="nil"/>
                  </w:tcBorders>
                  <w:vAlign w:val="center"/>
                </w:tcPr>
                <w:p w14:paraId="46512219" w14:textId="77777777" w:rsidR="00945C12" w:rsidRPr="00E81C29" w:rsidRDefault="00945C12" w:rsidP="00945C12">
                  <w:pPr>
                    <w:snapToGrid w:val="0"/>
                    <w:spacing w:line="360" w:lineRule="auto"/>
                    <w:jc w:val="center"/>
                    <w:rPr>
                      <w:szCs w:val="21"/>
                    </w:rPr>
                  </w:pPr>
                  <w:r w:rsidRPr="00E81C29">
                    <w:rPr>
                      <w:rFonts w:hint="eastAsia"/>
                      <w:szCs w:val="21"/>
                    </w:rPr>
                    <w:t>温</w:t>
                  </w:r>
                  <w:r w:rsidRPr="00E81C29">
                    <w:rPr>
                      <w:szCs w:val="21"/>
                    </w:rPr>
                    <w:t>度</w:t>
                  </w:r>
                  <w:r w:rsidRPr="00E81C29">
                    <w:rPr>
                      <w:szCs w:val="21"/>
                    </w:rPr>
                    <w:t>(℃</w:t>
                  </w:r>
                  <w:r w:rsidRPr="00E81C29">
                    <w:rPr>
                      <w:rFonts w:hint="eastAsia"/>
                      <w:szCs w:val="21"/>
                    </w:rPr>
                    <w:t>）</w:t>
                  </w:r>
                </w:p>
              </w:tc>
              <w:tc>
                <w:tcPr>
                  <w:tcW w:w="272" w:type="pct"/>
                  <w:tcBorders>
                    <w:tl2br w:val="nil"/>
                    <w:tr2bl w:val="nil"/>
                  </w:tcBorders>
                  <w:vAlign w:val="center"/>
                </w:tcPr>
                <w:p w14:paraId="3195FB04" w14:textId="77777777" w:rsidR="00945C12" w:rsidRPr="00E81C29" w:rsidRDefault="00945C12" w:rsidP="00945C12">
                  <w:pPr>
                    <w:snapToGrid w:val="0"/>
                    <w:spacing w:line="360" w:lineRule="auto"/>
                    <w:jc w:val="center"/>
                    <w:rPr>
                      <w:szCs w:val="21"/>
                    </w:rPr>
                  </w:pPr>
                  <w:r w:rsidRPr="00E81C29">
                    <w:rPr>
                      <w:rFonts w:hint="eastAsia"/>
                      <w:szCs w:val="21"/>
                    </w:rPr>
                    <w:t>23</w:t>
                  </w:r>
                </w:p>
              </w:tc>
              <w:tc>
                <w:tcPr>
                  <w:tcW w:w="272" w:type="pct"/>
                  <w:tcBorders>
                    <w:tl2br w:val="nil"/>
                    <w:tr2bl w:val="nil"/>
                  </w:tcBorders>
                  <w:vAlign w:val="center"/>
                </w:tcPr>
                <w:p w14:paraId="61CB8B70" w14:textId="77777777" w:rsidR="00945C12" w:rsidRPr="00E81C29" w:rsidRDefault="00945C12" w:rsidP="00945C12">
                  <w:pPr>
                    <w:snapToGrid w:val="0"/>
                    <w:spacing w:line="360" w:lineRule="auto"/>
                    <w:jc w:val="center"/>
                    <w:rPr>
                      <w:szCs w:val="21"/>
                    </w:rPr>
                  </w:pPr>
                  <w:r w:rsidRPr="00E81C29">
                    <w:rPr>
                      <w:rFonts w:hint="eastAsia"/>
                      <w:szCs w:val="21"/>
                    </w:rPr>
                    <w:t>27</w:t>
                  </w:r>
                </w:p>
              </w:tc>
              <w:tc>
                <w:tcPr>
                  <w:tcW w:w="273" w:type="pct"/>
                  <w:tcBorders>
                    <w:tl2br w:val="nil"/>
                    <w:tr2bl w:val="nil"/>
                  </w:tcBorders>
                  <w:vAlign w:val="center"/>
                </w:tcPr>
                <w:p w14:paraId="58B1305C" w14:textId="77777777" w:rsidR="00945C12" w:rsidRPr="00E81C29" w:rsidRDefault="00945C12" w:rsidP="00945C12">
                  <w:pPr>
                    <w:snapToGrid w:val="0"/>
                    <w:spacing w:line="360" w:lineRule="auto"/>
                    <w:jc w:val="center"/>
                    <w:rPr>
                      <w:szCs w:val="21"/>
                    </w:rPr>
                  </w:pPr>
                  <w:r w:rsidRPr="00E81C29">
                    <w:rPr>
                      <w:rFonts w:hint="eastAsia"/>
                      <w:szCs w:val="21"/>
                    </w:rPr>
                    <w:t>32</w:t>
                  </w:r>
                </w:p>
              </w:tc>
              <w:tc>
                <w:tcPr>
                  <w:tcW w:w="312" w:type="pct"/>
                  <w:tcBorders>
                    <w:tl2br w:val="nil"/>
                    <w:tr2bl w:val="nil"/>
                  </w:tcBorders>
                  <w:vAlign w:val="center"/>
                </w:tcPr>
                <w:p w14:paraId="2099301C" w14:textId="77777777" w:rsidR="00945C12" w:rsidRPr="00E81C29" w:rsidRDefault="00945C12" w:rsidP="00945C12">
                  <w:pPr>
                    <w:snapToGrid w:val="0"/>
                    <w:spacing w:line="360" w:lineRule="auto"/>
                    <w:jc w:val="center"/>
                    <w:rPr>
                      <w:szCs w:val="21"/>
                    </w:rPr>
                  </w:pPr>
                  <w:r w:rsidRPr="00E81C29">
                    <w:rPr>
                      <w:rFonts w:hint="eastAsia"/>
                      <w:szCs w:val="21"/>
                    </w:rPr>
                    <w:t>38</w:t>
                  </w:r>
                </w:p>
              </w:tc>
              <w:tc>
                <w:tcPr>
                  <w:tcW w:w="312" w:type="pct"/>
                  <w:tcBorders>
                    <w:tl2br w:val="nil"/>
                    <w:tr2bl w:val="nil"/>
                  </w:tcBorders>
                  <w:vAlign w:val="center"/>
                </w:tcPr>
                <w:p w14:paraId="2FD77139" w14:textId="77777777" w:rsidR="00945C12" w:rsidRPr="00E81C29" w:rsidRDefault="00945C12" w:rsidP="00945C12">
                  <w:pPr>
                    <w:snapToGrid w:val="0"/>
                    <w:spacing w:line="360" w:lineRule="auto"/>
                    <w:jc w:val="center"/>
                    <w:rPr>
                      <w:szCs w:val="21"/>
                    </w:rPr>
                  </w:pPr>
                  <w:r w:rsidRPr="00E81C29">
                    <w:rPr>
                      <w:rFonts w:hint="eastAsia"/>
                      <w:szCs w:val="21"/>
                    </w:rPr>
                    <w:t>43</w:t>
                  </w:r>
                </w:p>
              </w:tc>
              <w:tc>
                <w:tcPr>
                  <w:tcW w:w="272" w:type="pct"/>
                  <w:tcBorders>
                    <w:tl2br w:val="nil"/>
                    <w:tr2bl w:val="nil"/>
                  </w:tcBorders>
                  <w:vAlign w:val="center"/>
                </w:tcPr>
                <w:p w14:paraId="771F6362" w14:textId="77777777" w:rsidR="00945C12" w:rsidRPr="00E81C29" w:rsidRDefault="00945C12" w:rsidP="00945C12">
                  <w:pPr>
                    <w:snapToGrid w:val="0"/>
                    <w:spacing w:line="360" w:lineRule="auto"/>
                    <w:jc w:val="center"/>
                    <w:rPr>
                      <w:szCs w:val="21"/>
                    </w:rPr>
                  </w:pPr>
                  <w:r w:rsidRPr="00E81C29">
                    <w:rPr>
                      <w:rFonts w:hint="eastAsia"/>
                      <w:szCs w:val="21"/>
                    </w:rPr>
                    <w:t>49</w:t>
                  </w:r>
                </w:p>
              </w:tc>
              <w:tc>
                <w:tcPr>
                  <w:tcW w:w="312" w:type="pct"/>
                  <w:tcBorders>
                    <w:tl2br w:val="nil"/>
                    <w:tr2bl w:val="nil"/>
                  </w:tcBorders>
                  <w:vAlign w:val="center"/>
                </w:tcPr>
                <w:p w14:paraId="0A3491FA" w14:textId="77777777" w:rsidR="00945C12" w:rsidRPr="00E81C29" w:rsidRDefault="00945C12" w:rsidP="00945C12">
                  <w:pPr>
                    <w:snapToGrid w:val="0"/>
                    <w:spacing w:line="360" w:lineRule="auto"/>
                    <w:jc w:val="center"/>
                    <w:rPr>
                      <w:szCs w:val="21"/>
                    </w:rPr>
                  </w:pPr>
                  <w:r w:rsidRPr="00E81C29">
                    <w:rPr>
                      <w:rFonts w:hint="eastAsia"/>
                      <w:szCs w:val="21"/>
                    </w:rPr>
                    <w:t>54</w:t>
                  </w:r>
                </w:p>
              </w:tc>
              <w:tc>
                <w:tcPr>
                  <w:tcW w:w="272" w:type="pct"/>
                  <w:tcBorders>
                    <w:tl2br w:val="nil"/>
                    <w:tr2bl w:val="nil"/>
                  </w:tcBorders>
                  <w:vAlign w:val="center"/>
                </w:tcPr>
                <w:p w14:paraId="1DD0E28A" w14:textId="77777777" w:rsidR="00945C12" w:rsidRPr="00E81C29" w:rsidRDefault="00945C12" w:rsidP="00945C12">
                  <w:pPr>
                    <w:snapToGrid w:val="0"/>
                    <w:spacing w:line="360" w:lineRule="auto"/>
                    <w:jc w:val="center"/>
                    <w:rPr>
                      <w:szCs w:val="21"/>
                    </w:rPr>
                  </w:pPr>
                  <w:r w:rsidRPr="00E81C29">
                    <w:rPr>
                      <w:rFonts w:hint="eastAsia"/>
                      <w:szCs w:val="21"/>
                    </w:rPr>
                    <w:t>60</w:t>
                  </w:r>
                </w:p>
              </w:tc>
              <w:tc>
                <w:tcPr>
                  <w:tcW w:w="272" w:type="pct"/>
                  <w:tcBorders>
                    <w:tl2br w:val="nil"/>
                    <w:tr2bl w:val="nil"/>
                  </w:tcBorders>
                  <w:vAlign w:val="center"/>
                </w:tcPr>
                <w:p w14:paraId="718F7CE1" w14:textId="77777777" w:rsidR="00945C12" w:rsidRPr="00E81C29" w:rsidRDefault="00945C12" w:rsidP="00945C12">
                  <w:pPr>
                    <w:snapToGrid w:val="0"/>
                    <w:spacing w:line="360" w:lineRule="auto"/>
                    <w:jc w:val="center"/>
                    <w:rPr>
                      <w:szCs w:val="21"/>
                    </w:rPr>
                  </w:pPr>
                  <w:r w:rsidRPr="00E81C29">
                    <w:rPr>
                      <w:rFonts w:hint="eastAsia"/>
                      <w:szCs w:val="21"/>
                    </w:rPr>
                    <w:t>66</w:t>
                  </w:r>
                </w:p>
              </w:tc>
              <w:tc>
                <w:tcPr>
                  <w:tcW w:w="312" w:type="pct"/>
                  <w:tcBorders>
                    <w:tl2br w:val="nil"/>
                    <w:tr2bl w:val="nil"/>
                  </w:tcBorders>
                  <w:vAlign w:val="center"/>
                </w:tcPr>
                <w:p w14:paraId="28B6BF26" w14:textId="77777777" w:rsidR="00945C12" w:rsidRPr="00E81C29" w:rsidRDefault="00945C12" w:rsidP="00945C12">
                  <w:pPr>
                    <w:snapToGrid w:val="0"/>
                    <w:spacing w:line="360" w:lineRule="auto"/>
                    <w:jc w:val="center"/>
                    <w:rPr>
                      <w:szCs w:val="21"/>
                    </w:rPr>
                  </w:pPr>
                  <w:r w:rsidRPr="00E81C29">
                    <w:rPr>
                      <w:rFonts w:hint="eastAsia"/>
                      <w:szCs w:val="21"/>
                    </w:rPr>
                    <w:t>71</w:t>
                  </w:r>
                </w:p>
              </w:tc>
              <w:tc>
                <w:tcPr>
                  <w:tcW w:w="312" w:type="pct"/>
                  <w:tcBorders>
                    <w:tl2br w:val="nil"/>
                    <w:tr2bl w:val="nil"/>
                  </w:tcBorders>
                  <w:vAlign w:val="center"/>
                </w:tcPr>
                <w:p w14:paraId="05CFCE94" w14:textId="77777777" w:rsidR="00945C12" w:rsidRPr="00E81C29" w:rsidRDefault="00945C12" w:rsidP="00945C12">
                  <w:pPr>
                    <w:snapToGrid w:val="0"/>
                    <w:spacing w:line="360" w:lineRule="auto"/>
                    <w:jc w:val="center"/>
                    <w:rPr>
                      <w:szCs w:val="21"/>
                    </w:rPr>
                  </w:pPr>
                  <w:r w:rsidRPr="00E81C29">
                    <w:rPr>
                      <w:rFonts w:hint="eastAsia"/>
                      <w:szCs w:val="21"/>
                    </w:rPr>
                    <w:t>77</w:t>
                  </w:r>
                </w:p>
              </w:tc>
              <w:tc>
                <w:tcPr>
                  <w:tcW w:w="272" w:type="pct"/>
                  <w:tcBorders>
                    <w:tl2br w:val="nil"/>
                    <w:tr2bl w:val="nil"/>
                  </w:tcBorders>
                  <w:vAlign w:val="center"/>
                </w:tcPr>
                <w:p w14:paraId="1034B8F8" w14:textId="77777777" w:rsidR="00945C12" w:rsidRPr="00E81C29" w:rsidRDefault="00945C12" w:rsidP="00945C12">
                  <w:pPr>
                    <w:snapToGrid w:val="0"/>
                    <w:spacing w:line="360" w:lineRule="auto"/>
                    <w:jc w:val="center"/>
                    <w:rPr>
                      <w:szCs w:val="21"/>
                    </w:rPr>
                  </w:pPr>
                  <w:r w:rsidRPr="00E81C29">
                    <w:rPr>
                      <w:rFonts w:hint="eastAsia"/>
                      <w:szCs w:val="21"/>
                    </w:rPr>
                    <w:t>82</w:t>
                  </w:r>
                </w:p>
              </w:tc>
              <w:tc>
                <w:tcPr>
                  <w:tcW w:w="292" w:type="pct"/>
                  <w:tcBorders>
                    <w:tl2br w:val="nil"/>
                    <w:tr2bl w:val="nil"/>
                  </w:tcBorders>
                  <w:vAlign w:val="center"/>
                </w:tcPr>
                <w:p w14:paraId="51A8B438" w14:textId="77777777" w:rsidR="00945C12" w:rsidRPr="00E81C29" w:rsidRDefault="00945C12" w:rsidP="00945C12">
                  <w:pPr>
                    <w:snapToGrid w:val="0"/>
                    <w:spacing w:line="360" w:lineRule="auto"/>
                    <w:jc w:val="center"/>
                    <w:rPr>
                      <w:szCs w:val="21"/>
                    </w:rPr>
                  </w:pPr>
                  <w:r w:rsidRPr="00E81C29">
                    <w:rPr>
                      <w:rFonts w:hint="eastAsia"/>
                      <w:szCs w:val="21"/>
                    </w:rPr>
                    <w:t>88</w:t>
                  </w:r>
                </w:p>
              </w:tc>
              <w:tc>
                <w:tcPr>
                  <w:tcW w:w="312" w:type="pct"/>
                  <w:tcBorders>
                    <w:tl2br w:val="nil"/>
                    <w:tr2bl w:val="nil"/>
                  </w:tcBorders>
                  <w:vAlign w:val="center"/>
                </w:tcPr>
                <w:p w14:paraId="5016B60A" w14:textId="77777777" w:rsidR="00945C12" w:rsidRPr="00E81C29" w:rsidRDefault="00945C12" w:rsidP="00945C12">
                  <w:pPr>
                    <w:snapToGrid w:val="0"/>
                    <w:spacing w:line="360" w:lineRule="auto"/>
                    <w:jc w:val="center"/>
                    <w:rPr>
                      <w:szCs w:val="21"/>
                    </w:rPr>
                  </w:pPr>
                  <w:r w:rsidRPr="00E81C29">
                    <w:rPr>
                      <w:rFonts w:hint="eastAsia"/>
                      <w:szCs w:val="21"/>
                    </w:rPr>
                    <w:t>95</w:t>
                  </w:r>
                </w:p>
              </w:tc>
              <w:tc>
                <w:tcPr>
                  <w:tcW w:w="292" w:type="pct"/>
                  <w:tcBorders>
                    <w:tl2br w:val="nil"/>
                    <w:tr2bl w:val="nil"/>
                  </w:tcBorders>
                  <w:vAlign w:val="center"/>
                </w:tcPr>
                <w:p w14:paraId="1252747A" w14:textId="77777777" w:rsidR="00945C12" w:rsidRPr="00E81C29" w:rsidRDefault="00945C12" w:rsidP="00945C12">
                  <w:pPr>
                    <w:snapToGrid w:val="0"/>
                    <w:spacing w:line="360" w:lineRule="auto"/>
                    <w:jc w:val="center"/>
                    <w:rPr>
                      <w:szCs w:val="21"/>
                    </w:rPr>
                  </w:pPr>
                  <w:r w:rsidRPr="00E81C29">
                    <w:rPr>
                      <w:rFonts w:hint="eastAsia"/>
                      <w:szCs w:val="21"/>
                    </w:rPr>
                    <w:t>100</w:t>
                  </w:r>
                </w:p>
              </w:tc>
            </w:tr>
            <w:tr w:rsidR="00945C12" w:rsidRPr="00724EC1" w14:paraId="1F0D5B87" w14:textId="77777777" w:rsidTr="00720F98">
              <w:tc>
                <w:tcPr>
                  <w:tcW w:w="640" w:type="pct"/>
                  <w:tcBorders>
                    <w:tl2br w:val="nil"/>
                    <w:tr2bl w:val="nil"/>
                  </w:tcBorders>
                  <w:vAlign w:val="center"/>
                </w:tcPr>
                <w:p w14:paraId="600F2440" w14:textId="77777777" w:rsidR="00945C12" w:rsidRPr="00E81C29" w:rsidRDefault="00945C12" w:rsidP="00945C12">
                  <w:pPr>
                    <w:snapToGrid w:val="0"/>
                    <w:spacing w:line="360" w:lineRule="auto"/>
                    <w:jc w:val="center"/>
                    <w:rPr>
                      <w:szCs w:val="21"/>
                    </w:rPr>
                  </w:pPr>
                  <w:r w:rsidRPr="00E81C29">
                    <w:rPr>
                      <w:rFonts w:hint="eastAsia"/>
                      <w:szCs w:val="21"/>
                    </w:rPr>
                    <w:t>压力（</w:t>
                  </w:r>
                  <w:r w:rsidRPr="00E81C29">
                    <w:rPr>
                      <w:rFonts w:hint="eastAsia"/>
                      <w:szCs w:val="21"/>
                    </w:rPr>
                    <w:t>MPa</w:t>
                  </w:r>
                  <w:r w:rsidRPr="00E81C29">
                    <w:rPr>
                      <w:rFonts w:hint="eastAsia"/>
                      <w:szCs w:val="21"/>
                    </w:rPr>
                    <w:t>）</w:t>
                  </w:r>
                </w:p>
              </w:tc>
              <w:tc>
                <w:tcPr>
                  <w:tcW w:w="272" w:type="pct"/>
                  <w:tcBorders>
                    <w:tl2br w:val="nil"/>
                    <w:tr2bl w:val="nil"/>
                  </w:tcBorders>
                  <w:vAlign w:val="center"/>
                </w:tcPr>
                <w:p w14:paraId="3FEE90DB" w14:textId="77777777" w:rsidR="00945C12" w:rsidRPr="00E81C29" w:rsidRDefault="00945C12" w:rsidP="00945C12">
                  <w:pPr>
                    <w:snapToGrid w:val="0"/>
                    <w:spacing w:line="360" w:lineRule="auto"/>
                    <w:jc w:val="center"/>
                    <w:rPr>
                      <w:szCs w:val="21"/>
                    </w:rPr>
                  </w:pPr>
                  <w:r w:rsidRPr="00E81C29">
                    <w:rPr>
                      <w:rFonts w:hint="eastAsia"/>
                      <w:szCs w:val="21"/>
                    </w:rPr>
                    <w:t>1.5</w:t>
                  </w:r>
                </w:p>
              </w:tc>
              <w:tc>
                <w:tcPr>
                  <w:tcW w:w="272" w:type="pct"/>
                  <w:tcBorders>
                    <w:tl2br w:val="nil"/>
                    <w:tr2bl w:val="nil"/>
                  </w:tcBorders>
                  <w:vAlign w:val="center"/>
                </w:tcPr>
                <w:p w14:paraId="3E37EF1C" w14:textId="77777777" w:rsidR="00945C12" w:rsidRPr="00E81C29" w:rsidRDefault="00945C12" w:rsidP="00945C12">
                  <w:pPr>
                    <w:snapToGrid w:val="0"/>
                    <w:spacing w:line="360" w:lineRule="auto"/>
                    <w:jc w:val="center"/>
                    <w:rPr>
                      <w:szCs w:val="21"/>
                    </w:rPr>
                  </w:pPr>
                  <w:r w:rsidRPr="00E81C29">
                    <w:rPr>
                      <w:rFonts w:hint="eastAsia"/>
                      <w:szCs w:val="21"/>
                    </w:rPr>
                    <w:t>1.5</w:t>
                  </w:r>
                </w:p>
              </w:tc>
              <w:tc>
                <w:tcPr>
                  <w:tcW w:w="273" w:type="pct"/>
                  <w:tcBorders>
                    <w:tl2br w:val="nil"/>
                    <w:tr2bl w:val="nil"/>
                  </w:tcBorders>
                  <w:vAlign w:val="center"/>
                </w:tcPr>
                <w:p w14:paraId="02DCDEF1" w14:textId="77777777" w:rsidR="00945C12" w:rsidRPr="00E81C29" w:rsidRDefault="00945C12" w:rsidP="00945C12">
                  <w:pPr>
                    <w:snapToGrid w:val="0"/>
                    <w:spacing w:line="360" w:lineRule="auto"/>
                    <w:jc w:val="center"/>
                    <w:rPr>
                      <w:szCs w:val="21"/>
                    </w:rPr>
                  </w:pPr>
                  <w:r w:rsidRPr="00E81C29">
                    <w:rPr>
                      <w:rFonts w:hint="eastAsia"/>
                      <w:szCs w:val="21"/>
                    </w:rPr>
                    <w:t>1.5</w:t>
                  </w:r>
                </w:p>
              </w:tc>
              <w:tc>
                <w:tcPr>
                  <w:tcW w:w="312" w:type="pct"/>
                  <w:tcBorders>
                    <w:tl2br w:val="nil"/>
                    <w:tr2bl w:val="nil"/>
                  </w:tcBorders>
                  <w:vAlign w:val="center"/>
                </w:tcPr>
                <w:p w14:paraId="6E6167E3" w14:textId="77777777" w:rsidR="00945C12" w:rsidRPr="00E81C29" w:rsidRDefault="00945C12" w:rsidP="00945C12">
                  <w:pPr>
                    <w:snapToGrid w:val="0"/>
                    <w:spacing w:line="360" w:lineRule="auto"/>
                    <w:jc w:val="center"/>
                    <w:rPr>
                      <w:szCs w:val="21"/>
                    </w:rPr>
                  </w:pPr>
                  <w:r w:rsidRPr="00E81C29">
                    <w:rPr>
                      <w:rFonts w:hint="eastAsia"/>
                      <w:szCs w:val="21"/>
                    </w:rPr>
                    <w:t>1.35</w:t>
                  </w:r>
                </w:p>
              </w:tc>
              <w:tc>
                <w:tcPr>
                  <w:tcW w:w="312" w:type="pct"/>
                  <w:tcBorders>
                    <w:tl2br w:val="nil"/>
                    <w:tr2bl w:val="nil"/>
                  </w:tcBorders>
                  <w:vAlign w:val="center"/>
                </w:tcPr>
                <w:p w14:paraId="29DB7358" w14:textId="77777777" w:rsidR="00945C12" w:rsidRPr="00E81C29" w:rsidRDefault="00945C12" w:rsidP="00945C12">
                  <w:pPr>
                    <w:snapToGrid w:val="0"/>
                    <w:spacing w:line="360" w:lineRule="auto"/>
                    <w:jc w:val="center"/>
                    <w:rPr>
                      <w:szCs w:val="21"/>
                    </w:rPr>
                  </w:pPr>
                  <w:r w:rsidRPr="00E81C29">
                    <w:rPr>
                      <w:rFonts w:hint="eastAsia"/>
                      <w:szCs w:val="21"/>
                    </w:rPr>
                    <w:t>1.35</w:t>
                  </w:r>
                </w:p>
              </w:tc>
              <w:tc>
                <w:tcPr>
                  <w:tcW w:w="272" w:type="pct"/>
                  <w:tcBorders>
                    <w:tl2br w:val="nil"/>
                    <w:tr2bl w:val="nil"/>
                  </w:tcBorders>
                  <w:vAlign w:val="center"/>
                </w:tcPr>
                <w:p w14:paraId="62E4B588" w14:textId="77777777" w:rsidR="00945C12" w:rsidRPr="00E81C29" w:rsidRDefault="00945C12" w:rsidP="00945C12">
                  <w:pPr>
                    <w:snapToGrid w:val="0"/>
                    <w:spacing w:line="360" w:lineRule="auto"/>
                    <w:jc w:val="center"/>
                    <w:rPr>
                      <w:szCs w:val="21"/>
                    </w:rPr>
                  </w:pPr>
                  <w:r w:rsidRPr="00E81C29">
                    <w:rPr>
                      <w:rFonts w:hint="eastAsia"/>
                      <w:szCs w:val="21"/>
                    </w:rPr>
                    <w:t>1.2</w:t>
                  </w:r>
                </w:p>
              </w:tc>
              <w:tc>
                <w:tcPr>
                  <w:tcW w:w="312" w:type="pct"/>
                  <w:tcBorders>
                    <w:tl2br w:val="nil"/>
                    <w:tr2bl w:val="nil"/>
                  </w:tcBorders>
                  <w:vAlign w:val="center"/>
                </w:tcPr>
                <w:p w14:paraId="7B1515F1" w14:textId="77777777" w:rsidR="00945C12" w:rsidRPr="00E81C29" w:rsidRDefault="00945C12" w:rsidP="00945C12">
                  <w:pPr>
                    <w:snapToGrid w:val="0"/>
                    <w:spacing w:line="360" w:lineRule="auto"/>
                    <w:jc w:val="center"/>
                    <w:rPr>
                      <w:szCs w:val="21"/>
                    </w:rPr>
                  </w:pPr>
                  <w:r w:rsidRPr="00E81C29">
                    <w:rPr>
                      <w:rFonts w:hint="eastAsia"/>
                      <w:szCs w:val="21"/>
                    </w:rPr>
                    <w:t>1.05</w:t>
                  </w:r>
                </w:p>
              </w:tc>
              <w:tc>
                <w:tcPr>
                  <w:tcW w:w="272" w:type="pct"/>
                  <w:tcBorders>
                    <w:tl2br w:val="nil"/>
                    <w:tr2bl w:val="nil"/>
                  </w:tcBorders>
                  <w:vAlign w:val="center"/>
                </w:tcPr>
                <w:p w14:paraId="72F7C232" w14:textId="77777777" w:rsidR="00945C12" w:rsidRPr="00E81C29" w:rsidRDefault="00945C12" w:rsidP="00945C12">
                  <w:pPr>
                    <w:snapToGrid w:val="0"/>
                    <w:spacing w:line="360" w:lineRule="auto"/>
                    <w:jc w:val="center"/>
                    <w:rPr>
                      <w:szCs w:val="21"/>
                    </w:rPr>
                  </w:pPr>
                  <w:r w:rsidRPr="00E81C29">
                    <w:rPr>
                      <w:rFonts w:hint="eastAsia"/>
                      <w:szCs w:val="21"/>
                    </w:rPr>
                    <w:t>0.9</w:t>
                  </w:r>
                </w:p>
              </w:tc>
              <w:tc>
                <w:tcPr>
                  <w:tcW w:w="272" w:type="pct"/>
                  <w:tcBorders>
                    <w:tl2br w:val="nil"/>
                    <w:tr2bl w:val="nil"/>
                  </w:tcBorders>
                  <w:vAlign w:val="center"/>
                </w:tcPr>
                <w:p w14:paraId="25E1FDEA" w14:textId="77777777" w:rsidR="00945C12" w:rsidRPr="00E81C29" w:rsidRDefault="00945C12" w:rsidP="00945C12">
                  <w:pPr>
                    <w:snapToGrid w:val="0"/>
                    <w:spacing w:line="360" w:lineRule="auto"/>
                    <w:jc w:val="center"/>
                    <w:rPr>
                      <w:szCs w:val="21"/>
                    </w:rPr>
                  </w:pPr>
                  <w:r w:rsidRPr="00E81C29">
                    <w:rPr>
                      <w:rFonts w:hint="eastAsia"/>
                      <w:szCs w:val="21"/>
                    </w:rPr>
                    <w:t>0.9</w:t>
                  </w:r>
                </w:p>
              </w:tc>
              <w:tc>
                <w:tcPr>
                  <w:tcW w:w="312" w:type="pct"/>
                  <w:tcBorders>
                    <w:tl2br w:val="nil"/>
                    <w:tr2bl w:val="nil"/>
                  </w:tcBorders>
                  <w:vAlign w:val="center"/>
                </w:tcPr>
                <w:p w14:paraId="69D6B653" w14:textId="77777777" w:rsidR="00945C12" w:rsidRPr="00E81C29" w:rsidRDefault="00945C12" w:rsidP="00945C12">
                  <w:pPr>
                    <w:snapToGrid w:val="0"/>
                    <w:spacing w:line="360" w:lineRule="auto"/>
                    <w:jc w:val="center"/>
                    <w:rPr>
                      <w:szCs w:val="21"/>
                    </w:rPr>
                  </w:pPr>
                  <w:r w:rsidRPr="00E81C29">
                    <w:rPr>
                      <w:rFonts w:hint="eastAsia"/>
                      <w:szCs w:val="21"/>
                    </w:rPr>
                    <w:t>0.75</w:t>
                  </w:r>
                </w:p>
              </w:tc>
              <w:tc>
                <w:tcPr>
                  <w:tcW w:w="312" w:type="pct"/>
                  <w:tcBorders>
                    <w:tl2br w:val="nil"/>
                    <w:tr2bl w:val="nil"/>
                  </w:tcBorders>
                  <w:vAlign w:val="center"/>
                </w:tcPr>
                <w:p w14:paraId="6D1D7075" w14:textId="77777777" w:rsidR="00945C12" w:rsidRPr="00E81C29" w:rsidRDefault="00945C12" w:rsidP="00945C12">
                  <w:pPr>
                    <w:snapToGrid w:val="0"/>
                    <w:spacing w:line="360" w:lineRule="auto"/>
                    <w:jc w:val="center"/>
                    <w:rPr>
                      <w:szCs w:val="21"/>
                    </w:rPr>
                  </w:pPr>
                  <w:r w:rsidRPr="00E81C29">
                    <w:rPr>
                      <w:rFonts w:hint="eastAsia"/>
                      <w:szCs w:val="21"/>
                    </w:rPr>
                    <w:t>0.75</w:t>
                  </w:r>
                </w:p>
              </w:tc>
              <w:tc>
                <w:tcPr>
                  <w:tcW w:w="272" w:type="pct"/>
                  <w:tcBorders>
                    <w:tl2br w:val="nil"/>
                    <w:tr2bl w:val="nil"/>
                  </w:tcBorders>
                  <w:vAlign w:val="center"/>
                </w:tcPr>
                <w:p w14:paraId="1D701E55" w14:textId="77777777" w:rsidR="00945C12" w:rsidRPr="00E81C29" w:rsidRDefault="00945C12" w:rsidP="00945C12">
                  <w:pPr>
                    <w:snapToGrid w:val="0"/>
                    <w:spacing w:line="360" w:lineRule="auto"/>
                    <w:jc w:val="center"/>
                    <w:rPr>
                      <w:szCs w:val="21"/>
                    </w:rPr>
                  </w:pPr>
                  <w:r w:rsidRPr="00E81C29">
                    <w:rPr>
                      <w:rFonts w:hint="eastAsia"/>
                      <w:szCs w:val="21"/>
                    </w:rPr>
                    <w:t>0.6</w:t>
                  </w:r>
                </w:p>
              </w:tc>
              <w:tc>
                <w:tcPr>
                  <w:tcW w:w="292" w:type="pct"/>
                  <w:tcBorders>
                    <w:tl2br w:val="nil"/>
                    <w:tr2bl w:val="nil"/>
                  </w:tcBorders>
                  <w:vAlign w:val="center"/>
                </w:tcPr>
                <w:p w14:paraId="71487705" w14:textId="77777777" w:rsidR="00945C12" w:rsidRPr="00E81C29" w:rsidRDefault="00945C12" w:rsidP="00945C12">
                  <w:pPr>
                    <w:snapToGrid w:val="0"/>
                    <w:spacing w:line="360" w:lineRule="auto"/>
                    <w:jc w:val="center"/>
                    <w:rPr>
                      <w:szCs w:val="21"/>
                    </w:rPr>
                  </w:pPr>
                  <w:r w:rsidRPr="00E81C29">
                    <w:rPr>
                      <w:rFonts w:hint="eastAsia"/>
                      <w:szCs w:val="21"/>
                    </w:rPr>
                    <w:t>055</w:t>
                  </w:r>
                </w:p>
              </w:tc>
              <w:tc>
                <w:tcPr>
                  <w:tcW w:w="312" w:type="pct"/>
                  <w:tcBorders>
                    <w:tl2br w:val="nil"/>
                    <w:tr2bl w:val="nil"/>
                  </w:tcBorders>
                  <w:vAlign w:val="center"/>
                </w:tcPr>
                <w:p w14:paraId="040AFA59" w14:textId="77777777" w:rsidR="00945C12" w:rsidRPr="00E81C29" w:rsidRDefault="00945C12" w:rsidP="00945C12">
                  <w:pPr>
                    <w:snapToGrid w:val="0"/>
                    <w:spacing w:line="360" w:lineRule="auto"/>
                    <w:jc w:val="center"/>
                    <w:rPr>
                      <w:szCs w:val="21"/>
                    </w:rPr>
                  </w:pPr>
                  <w:r w:rsidRPr="00E81C29">
                    <w:rPr>
                      <w:rFonts w:hint="eastAsia"/>
                      <w:szCs w:val="21"/>
                    </w:rPr>
                    <w:t>0.45</w:t>
                  </w:r>
                </w:p>
              </w:tc>
              <w:tc>
                <w:tcPr>
                  <w:tcW w:w="292" w:type="pct"/>
                  <w:tcBorders>
                    <w:tl2br w:val="nil"/>
                    <w:tr2bl w:val="nil"/>
                  </w:tcBorders>
                  <w:vAlign w:val="center"/>
                </w:tcPr>
                <w:p w14:paraId="3432E1CE" w14:textId="77777777" w:rsidR="00945C12" w:rsidRPr="00E81C29" w:rsidRDefault="00945C12" w:rsidP="00945C12">
                  <w:pPr>
                    <w:snapToGrid w:val="0"/>
                    <w:spacing w:line="360" w:lineRule="auto"/>
                    <w:jc w:val="center"/>
                    <w:rPr>
                      <w:szCs w:val="21"/>
                    </w:rPr>
                  </w:pPr>
                  <w:r w:rsidRPr="00E81C29">
                    <w:rPr>
                      <w:rFonts w:hint="eastAsia"/>
                      <w:szCs w:val="21"/>
                    </w:rPr>
                    <w:t>0</w:t>
                  </w:r>
                </w:p>
              </w:tc>
            </w:tr>
          </w:tbl>
          <w:p w14:paraId="5E7D0CA7" w14:textId="77777777" w:rsidR="00945C12" w:rsidRPr="00724EC1" w:rsidRDefault="00945C12" w:rsidP="00945C12">
            <w:pPr>
              <w:overflowPunct w:val="0"/>
              <w:autoSpaceDE w:val="0"/>
              <w:autoSpaceDN w:val="0"/>
              <w:adjustRightInd w:val="0"/>
              <w:snapToGrid w:val="0"/>
              <w:spacing w:line="360" w:lineRule="auto"/>
              <w:rPr>
                <w:rFonts w:eastAsia="黑体" w:cs="宋体"/>
                <w:b/>
                <w:bCs/>
                <w:kern w:val="0"/>
                <w:sz w:val="24"/>
              </w:rPr>
            </w:pPr>
          </w:p>
        </w:tc>
        <w:tc>
          <w:tcPr>
            <w:tcW w:w="4324" w:type="dxa"/>
            <w:tcBorders>
              <w:right w:val="single" w:sz="8" w:space="0" w:color="auto"/>
            </w:tcBorders>
          </w:tcPr>
          <w:p w14:paraId="24B09D6F" w14:textId="77777777" w:rsidR="00945C12" w:rsidRPr="00E81C29" w:rsidRDefault="00945C12" w:rsidP="00945C12">
            <w:pPr>
              <w:snapToGrid w:val="0"/>
              <w:spacing w:line="360" w:lineRule="auto"/>
              <w:rPr>
                <w:sz w:val="24"/>
                <w:bdr w:val="single" w:sz="4" w:space="0" w:color="auto"/>
              </w:rPr>
            </w:pPr>
            <w:r w:rsidRPr="00E81C29">
              <w:rPr>
                <w:rFonts w:hint="eastAsia"/>
                <w:b/>
                <w:bCs/>
                <w:sz w:val="24"/>
                <w:bdr w:val="single" w:sz="4" w:space="0" w:color="auto"/>
              </w:rPr>
              <w:lastRenderedPageBreak/>
              <w:t>A</w:t>
            </w:r>
            <w:r w:rsidRPr="00E81C29">
              <w:rPr>
                <w:rFonts w:hint="eastAsia"/>
                <w:b/>
                <w:bCs/>
                <w:spacing w:val="40"/>
                <w:sz w:val="24"/>
                <w:bdr w:val="single" w:sz="4" w:space="0" w:color="auto"/>
              </w:rPr>
              <w:t>.</w:t>
            </w:r>
            <w:r w:rsidRPr="00E81C29">
              <w:rPr>
                <w:rFonts w:hint="eastAsia"/>
                <w:b/>
                <w:bCs/>
                <w:sz w:val="24"/>
                <w:bdr w:val="single" w:sz="4" w:space="0" w:color="auto"/>
              </w:rPr>
              <w:t>0</w:t>
            </w:r>
            <w:r w:rsidRPr="00E81C29">
              <w:rPr>
                <w:rFonts w:hint="eastAsia"/>
                <w:b/>
                <w:bCs/>
                <w:spacing w:val="40"/>
                <w:sz w:val="24"/>
                <w:bdr w:val="single" w:sz="4" w:space="0" w:color="auto"/>
              </w:rPr>
              <w:t>.</w:t>
            </w:r>
            <w:r w:rsidRPr="00E81C29">
              <w:rPr>
                <w:rFonts w:hint="eastAsia"/>
                <w:b/>
                <w:bCs/>
                <w:sz w:val="24"/>
                <w:bdr w:val="single" w:sz="4" w:space="0" w:color="auto"/>
              </w:rPr>
              <w:t>2</w:t>
            </w:r>
            <w:r w:rsidRPr="00E81C29">
              <w:rPr>
                <w:rFonts w:hint="eastAsia"/>
                <w:sz w:val="24"/>
                <w:bdr w:val="single" w:sz="4" w:space="0" w:color="auto"/>
              </w:rPr>
              <w:t xml:space="preserve">　氯化聚氯乙烯（</w:t>
            </w:r>
            <w:r w:rsidRPr="00E81C29">
              <w:rPr>
                <w:rFonts w:hint="eastAsia"/>
                <w:sz w:val="24"/>
                <w:bdr w:val="single" w:sz="4" w:space="0" w:color="auto"/>
              </w:rPr>
              <w:t>CPVC</w:t>
            </w:r>
            <w:r w:rsidRPr="00E81C29">
              <w:rPr>
                <w:rFonts w:hint="eastAsia"/>
                <w:sz w:val="24"/>
                <w:bdr w:val="single" w:sz="4" w:space="0" w:color="auto"/>
              </w:rPr>
              <w:t>）的物理性能应符合表</w:t>
            </w:r>
            <w:r w:rsidRPr="00E81C29">
              <w:rPr>
                <w:rFonts w:hint="eastAsia"/>
                <w:sz w:val="24"/>
                <w:bdr w:val="single" w:sz="4" w:space="0" w:color="auto"/>
              </w:rPr>
              <w:t>A</w:t>
            </w:r>
            <w:r w:rsidRPr="00E81C29">
              <w:rPr>
                <w:rFonts w:hint="eastAsia"/>
                <w:spacing w:val="40"/>
                <w:sz w:val="24"/>
                <w:bdr w:val="single" w:sz="4" w:space="0" w:color="auto"/>
              </w:rPr>
              <w:t>.</w:t>
            </w:r>
            <w:r w:rsidRPr="00E81C29">
              <w:rPr>
                <w:rFonts w:hint="eastAsia"/>
                <w:sz w:val="24"/>
                <w:bdr w:val="single" w:sz="4" w:space="0" w:color="auto"/>
              </w:rPr>
              <w:t>0</w:t>
            </w:r>
            <w:r w:rsidRPr="00E81C29">
              <w:rPr>
                <w:rFonts w:hint="eastAsia"/>
                <w:spacing w:val="40"/>
                <w:sz w:val="24"/>
                <w:bdr w:val="single" w:sz="4" w:space="0" w:color="auto"/>
              </w:rPr>
              <w:t>.</w:t>
            </w:r>
            <w:r w:rsidRPr="00E81C29">
              <w:rPr>
                <w:rFonts w:hint="eastAsia"/>
                <w:sz w:val="24"/>
                <w:bdr w:val="single" w:sz="4" w:space="0" w:color="auto"/>
              </w:rPr>
              <w:t>2-1</w:t>
            </w:r>
            <w:r w:rsidRPr="00E81C29">
              <w:rPr>
                <w:rFonts w:hint="eastAsia"/>
                <w:sz w:val="24"/>
                <w:bdr w:val="single" w:sz="4" w:space="0" w:color="auto"/>
              </w:rPr>
              <w:t>的规定，适用温</w:t>
            </w:r>
            <w:r w:rsidRPr="00E81C29">
              <w:rPr>
                <w:rFonts w:hint="eastAsia"/>
                <w:sz w:val="24"/>
                <w:bdr w:val="single" w:sz="4" w:space="0" w:color="auto"/>
              </w:rPr>
              <w:lastRenderedPageBreak/>
              <w:t>度和压力应符合表</w:t>
            </w:r>
            <w:r w:rsidRPr="00E81C29">
              <w:rPr>
                <w:rFonts w:hint="eastAsia"/>
                <w:sz w:val="24"/>
                <w:bdr w:val="single" w:sz="4" w:space="0" w:color="auto"/>
              </w:rPr>
              <w:t>A</w:t>
            </w:r>
            <w:r w:rsidRPr="00E81C29">
              <w:rPr>
                <w:rFonts w:hint="eastAsia"/>
                <w:spacing w:val="40"/>
                <w:sz w:val="24"/>
                <w:bdr w:val="single" w:sz="4" w:space="0" w:color="auto"/>
              </w:rPr>
              <w:t>.</w:t>
            </w:r>
            <w:r w:rsidRPr="00E81C29">
              <w:rPr>
                <w:rFonts w:hint="eastAsia"/>
                <w:sz w:val="24"/>
                <w:bdr w:val="single" w:sz="4" w:space="0" w:color="auto"/>
              </w:rPr>
              <w:t>0</w:t>
            </w:r>
            <w:r w:rsidRPr="00E81C29">
              <w:rPr>
                <w:rFonts w:hint="eastAsia"/>
                <w:spacing w:val="40"/>
                <w:sz w:val="24"/>
                <w:bdr w:val="single" w:sz="4" w:space="0" w:color="auto"/>
              </w:rPr>
              <w:t>.</w:t>
            </w:r>
            <w:r w:rsidRPr="00E81C29">
              <w:rPr>
                <w:rFonts w:hint="eastAsia"/>
                <w:sz w:val="24"/>
                <w:bdr w:val="single" w:sz="4" w:space="0" w:color="auto"/>
              </w:rPr>
              <w:t>2-2</w:t>
            </w:r>
            <w:r w:rsidRPr="00E81C29">
              <w:rPr>
                <w:rFonts w:hint="eastAsia"/>
                <w:sz w:val="24"/>
                <w:bdr w:val="single" w:sz="4" w:space="0" w:color="auto"/>
              </w:rPr>
              <w:t>的规定。</w:t>
            </w:r>
          </w:p>
          <w:p w14:paraId="269482C4" w14:textId="77777777" w:rsidR="00945C12" w:rsidRPr="00E81C29" w:rsidRDefault="00945C12" w:rsidP="00945C12">
            <w:pPr>
              <w:snapToGrid w:val="0"/>
              <w:spacing w:line="360" w:lineRule="auto"/>
              <w:jc w:val="center"/>
              <w:rPr>
                <w:rFonts w:eastAsia="黑体"/>
                <w:b/>
                <w:bCs/>
                <w:sz w:val="24"/>
                <w:bdr w:val="single" w:sz="4" w:space="0" w:color="auto"/>
              </w:rPr>
            </w:pPr>
            <w:r w:rsidRPr="00E81C29">
              <w:rPr>
                <w:rFonts w:eastAsia="黑体" w:hint="eastAsia"/>
                <w:b/>
                <w:bCs/>
                <w:sz w:val="24"/>
                <w:bdr w:val="single" w:sz="4" w:space="0" w:color="auto"/>
              </w:rPr>
              <w:t>表</w:t>
            </w:r>
            <w:r w:rsidRPr="00E81C29">
              <w:rPr>
                <w:rFonts w:eastAsia="黑体" w:hint="eastAsia"/>
                <w:b/>
                <w:bCs/>
                <w:sz w:val="24"/>
                <w:bdr w:val="single" w:sz="4" w:space="0" w:color="auto"/>
              </w:rPr>
              <w:t>A</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0</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2-1</w:t>
            </w:r>
            <w:r w:rsidRPr="00E81C29">
              <w:rPr>
                <w:rFonts w:eastAsia="黑体" w:hint="eastAsia"/>
                <w:b/>
                <w:bCs/>
                <w:sz w:val="24"/>
                <w:bdr w:val="single" w:sz="4" w:space="0" w:color="auto"/>
              </w:rPr>
              <w:t xml:space="preserve">　氯化聚氯乙烯</w:t>
            </w:r>
            <w:r w:rsidRPr="00E81C29">
              <w:rPr>
                <w:rFonts w:eastAsia="黑体" w:hint="eastAsia"/>
                <w:b/>
                <w:bCs/>
                <w:sz w:val="24"/>
                <w:bdr w:val="single" w:sz="4" w:space="0" w:color="auto"/>
              </w:rPr>
              <w:t>(CPVC)</w:t>
            </w:r>
            <w:r w:rsidRPr="00E81C29">
              <w:rPr>
                <w:rFonts w:eastAsia="黑体" w:hint="eastAsia"/>
                <w:b/>
                <w:bCs/>
                <w:sz w:val="24"/>
                <w:bdr w:val="single" w:sz="4" w:space="0" w:color="auto"/>
              </w:rPr>
              <w:t>的物理性能</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3"/>
              <w:gridCol w:w="710"/>
              <w:gridCol w:w="1525"/>
              <w:gridCol w:w="710"/>
            </w:tblGrid>
            <w:tr w:rsidR="00945C12" w:rsidRPr="00E81C29" w14:paraId="4669B7F5" w14:textId="77777777" w:rsidTr="00945C12">
              <w:tc>
                <w:tcPr>
                  <w:tcW w:w="1398" w:type="pct"/>
                  <w:tcBorders>
                    <w:tl2br w:val="nil"/>
                    <w:tr2bl w:val="nil"/>
                  </w:tcBorders>
                  <w:vAlign w:val="center"/>
                </w:tcPr>
                <w:p w14:paraId="2A697212"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物理参数</w:t>
                  </w:r>
                </w:p>
              </w:tc>
              <w:tc>
                <w:tcPr>
                  <w:tcW w:w="868" w:type="pct"/>
                  <w:tcBorders>
                    <w:right w:val="double" w:sz="4" w:space="0" w:color="000000"/>
                  </w:tcBorders>
                  <w:vAlign w:val="center"/>
                </w:tcPr>
                <w:p w14:paraId="2A49E05A"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物理性能</w:t>
                  </w:r>
                </w:p>
              </w:tc>
              <w:tc>
                <w:tcPr>
                  <w:tcW w:w="1865" w:type="pct"/>
                  <w:tcBorders>
                    <w:left w:val="double" w:sz="4" w:space="0" w:color="000000"/>
                  </w:tcBorders>
                  <w:vAlign w:val="center"/>
                </w:tcPr>
                <w:p w14:paraId="6F309EEE"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物理参数</w:t>
                  </w:r>
                </w:p>
              </w:tc>
              <w:tc>
                <w:tcPr>
                  <w:tcW w:w="868" w:type="pct"/>
                  <w:tcBorders>
                    <w:tl2br w:val="nil"/>
                    <w:tr2bl w:val="nil"/>
                  </w:tcBorders>
                  <w:vAlign w:val="center"/>
                </w:tcPr>
                <w:p w14:paraId="374E002E"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物理性能</w:t>
                  </w:r>
                </w:p>
              </w:tc>
            </w:tr>
            <w:tr w:rsidR="00945C12" w:rsidRPr="00E81C29" w14:paraId="22DFE9C6" w14:textId="77777777" w:rsidTr="00945C12">
              <w:tc>
                <w:tcPr>
                  <w:tcW w:w="1398" w:type="pct"/>
                  <w:tcBorders>
                    <w:tl2br w:val="nil"/>
                    <w:tr2bl w:val="nil"/>
                  </w:tcBorders>
                  <w:vAlign w:val="center"/>
                </w:tcPr>
                <w:p w14:paraId="60C30446"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热变形温度</w:t>
                  </w:r>
                  <w:r w:rsidRPr="00E81C29">
                    <w:rPr>
                      <w:sz w:val="24"/>
                      <w:bdr w:val="single" w:sz="4" w:space="0" w:color="auto"/>
                    </w:rPr>
                    <w:t xml:space="preserve"> (℃)</w:t>
                  </w:r>
                </w:p>
              </w:tc>
              <w:tc>
                <w:tcPr>
                  <w:tcW w:w="868" w:type="pct"/>
                  <w:tcBorders>
                    <w:right w:val="double" w:sz="4" w:space="0" w:color="000000"/>
                  </w:tcBorders>
                  <w:vAlign w:val="center"/>
                </w:tcPr>
                <w:p w14:paraId="3487DC34"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105</w:t>
                  </w:r>
                </w:p>
              </w:tc>
              <w:tc>
                <w:tcPr>
                  <w:tcW w:w="1865" w:type="pct"/>
                  <w:tcBorders>
                    <w:left w:val="double" w:sz="4" w:space="0" w:color="000000"/>
                  </w:tcBorders>
                  <w:vAlign w:val="center"/>
                </w:tcPr>
                <w:p w14:paraId="5B178A82"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弯曲强度</w:t>
                  </w:r>
                  <w:r w:rsidRPr="00E81C29">
                    <w:rPr>
                      <w:sz w:val="24"/>
                      <w:bdr w:val="single" w:sz="4" w:space="0" w:color="auto"/>
                    </w:rPr>
                    <w:t>(MPa)</w:t>
                  </w:r>
                </w:p>
              </w:tc>
              <w:tc>
                <w:tcPr>
                  <w:tcW w:w="868" w:type="pct"/>
                  <w:tcBorders>
                    <w:tl2br w:val="nil"/>
                    <w:tr2bl w:val="nil"/>
                  </w:tcBorders>
                  <w:vAlign w:val="center"/>
                </w:tcPr>
                <w:p w14:paraId="31299257"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106</w:t>
                  </w:r>
                </w:p>
              </w:tc>
            </w:tr>
            <w:tr w:rsidR="00945C12" w:rsidRPr="00E81C29" w14:paraId="1666296E" w14:textId="77777777" w:rsidTr="00945C12">
              <w:tc>
                <w:tcPr>
                  <w:tcW w:w="1398" w:type="pct"/>
                  <w:tcBorders>
                    <w:tl2br w:val="nil"/>
                    <w:tr2bl w:val="nil"/>
                  </w:tcBorders>
                  <w:vAlign w:val="center"/>
                </w:tcPr>
                <w:p w14:paraId="0318266D"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密度（</w:t>
                  </w:r>
                  <w:r w:rsidRPr="00E81C29">
                    <w:rPr>
                      <w:sz w:val="24"/>
                      <w:bdr w:val="single" w:sz="4" w:space="0" w:color="auto"/>
                    </w:rPr>
                    <w:t>kg/cm</w:t>
                  </w:r>
                  <w:r w:rsidRPr="00E81C29">
                    <w:rPr>
                      <w:sz w:val="24"/>
                      <w:bdr w:val="single" w:sz="4" w:space="0" w:color="auto"/>
                      <w:vertAlign w:val="superscript"/>
                    </w:rPr>
                    <w:t>3</w:t>
                  </w:r>
                  <w:r w:rsidRPr="00E81C29">
                    <w:rPr>
                      <w:sz w:val="24"/>
                      <w:bdr w:val="single" w:sz="4" w:space="0" w:color="auto"/>
                    </w:rPr>
                    <w:t>）</w:t>
                  </w:r>
                </w:p>
              </w:tc>
              <w:tc>
                <w:tcPr>
                  <w:tcW w:w="868" w:type="pct"/>
                  <w:tcBorders>
                    <w:right w:val="double" w:sz="4" w:space="0" w:color="000000"/>
                  </w:tcBorders>
                  <w:vAlign w:val="center"/>
                </w:tcPr>
                <w:p w14:paraId="5086E0BD"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1550</w:t>
                  </w:r>
                </w:p>
              </w:tc>
              <w:tc>
                <w:tcPr>
                  <w:tcW w:w="1865" w:type="pct"/>
                  <w:tcBorders>
                    <w:left w:val="double" w:sz="4" w:space="0" w:color="000000"/>
                  </w:tcBorders>
                  <w:vAlign w:val="center"/>
                </w:tcPr>
                <w:p w14:paraId="616894E4"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线膨胀系数</w:t>
                  </w:r>
                  <w:r w:rsidRPr="00E81C29">
                    <w:rPr>
                      <w:sz w:val="24"/>
                      <w:bdr w:val="single" w:sz="4" w:space="0" w:color="auto"/>
                    </w:rPr>
                    <w:t>[mm/(</w:t>
                  </w:r>
                  <w:proofErr w:type="spellStart"/>
                  <w:r w:rsidRPr="00E81C29">
                    <w:rPr>
                      <w:sz w:val="24"/>
                      <w:bdr w:val="single" w:sz="4" w:space="0" w:color="auto"/>
                    </w:rPr>
                    <w:t>m·K</w:t>
                  </w:r>
                  <w:proofErr w:type="spellEnd"/>
                  <w:r w:rsidRPr="00E81C29">
                    <w:rPr>
                      <w:sz w:val="24"/>
                      <w:bdr w:val="single" w:sz="4" w:space="0" w:color="auto"/>
                    </w:rPr>
                    <w:t>)]</w:t>
                  </w:r>
                </w:p>
              </w:tc>
              <w:tc>
                <w:tcPr>
                  <w:tcW w:w="868" w:type="pct"/>
                  <w:tcBorders>
                    <w:tl2br w:val="nil"/>
                    <w:tr2bl w:val="nil"/>
                  </w:tcBorders>
                  <w:vAlign w:val="center"/>
                </w:tcPr>
                <w:p w14:paraId="0424E4B2"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0.034</w:t>
                  </w:r>
                </w:p>
              </w:tc>
            </w:tr>
            <w:tr w:rsidR="00945C12" w:rsidRPr="00E81C29" w14:paraId="4B9D4AB6" w14:textId="77777777" w:rsidTr="00945C12">
              <w:tc>
                <w:tcPr>
                  <w:tcW w:w="1398" w:type="pct"/>
                  <w:tcBorders>
                    <w:tl2br w:val="nil"/>
                    <w:tr2bl w:val="nil"/>
                  </w:tcBorders>
                  <w:vAlign w:val="center"/>
                </w:tcPr>
                <w:p w14:paraId="68500D3E"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拉伸强度</w:t>
                  </w:r>
                  <w:r w:rsidRPr="00E81C29">
                    <w:rPr>
                      <w:sz w:val="24"/>
                      <w:bdr w:val="single" w:sz="4" w:space="0" w:color="auto"/>
                    </w:rPr>
                    <w:t>(MPa)</w:t>
                  </w:r>
                </w:p>
              </w:tc>
              <w:tc>
                <w:tcPr>
                  <w:tcW w:w="868" w:type="pct"/>
                  <w:tcBorders>
                    <w:right w:val="double" w:sz="4" w:space="0" w:color="000000"/>
                  </w:tcBorders>
                  <w:vAlign w:val="center"/>
                </w:tcPr>
                <w:p w14:paraId="6218EAC6"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55</w:t>
                  </w:r>
                </w:p>
              </w:tc>
              <w:tc>
                <w:tcPr>
                  <w:tcW w:w="1865" w:type="pct"/>
                  <w:tcBorders>
                    <w:left w:val="double" w:sz="4" w:space="0" w:color="000000"/>
                  </w:tcBorders>
                  <w:vAlign w:val="center"/>
                </w:tcPr>
                <w:p w14:paraId="70F3934E"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最高使用温度</w:t>
                  </w:r>
                  <w:r w:rsidRPr="00E81C29">
                    <w:rPr>
                      <w:sz w:val="24"/>
                      <w:bdr w:val="single" w:sz="4" w:space="0" w:color="auto"/>
                    </w:rPr>
                    <w:t>(℃)</w:t>
                  </w:r>
                </w:p>
              </w:tc>
              <w:tc>
                <w:tcPr>
                  <w:tcW w:w="868" w:type="pct"/>
                  <w:tcBorders>
                    <w:tl2br w:val="nil"/>
                    <w:tr2bl w:val="nil"/>
                  </w:tcBorders>
                  <w:vAlign w:val="center"/>
                </w:tcPr>
                <w:p w14:paraId="4B670E52" w14:textId="77777777" w:rsidR="00945C12" w:rsidRPr="00E81C29" w:rsidRDefault="00945C12" w:rsidP="00945C12">
                  <w:pPr>
                    <w:snapToGrid w:val="0"/>
                    <w:spacing w:line="360" w:lineRule="auto"/>
                    <w:jc w:val="center"/>
                    <w:rPr>
                      <w:sz w:val="24"/>
                      <w:bdr w:val="single" w:sz="4" w:space="0" w:color="auto"/>
                    </w:rPr>
                  </w:pPr>
                  <w:r w:rsidRPr="00E81C29">
                    <w:rPr>
                      <w:sz w:val="24"/>
                      <w:bdr w:val="single" w:sz="4" w:space="0" w:color="auto"/>
                    </w:rPr>
                    <w:t>105</w:t>
                  </w:r>
                </w:p>
              </w:tc>
            </w:tr>
          </w:tbl>
          <w:p w14:paraId="6C4809AC" w14:textId="77777777" w:rsidR="00945C12" w:rsidRPr="00E81C29" w:rsidRDefault="00945C12" w:rsidP="00945C12">
            <w:pPr>
              <w:snapToGrid w:val="0"/>
              <w:spacing w:line="360" w:lineRule="auto"/>
              <w:jc w:val="center"/>
              <w:rPr>
                <w:rFonts w:eastAsia="黑体"/>
                <w:b/>
                <w:bCs/>
                <w:sz w:val="24"/>
                <w:bdr w:val="single" w:sz="4" w:space="0" w:color="auto"/>
              </w:rPr>
            </w:pPr>
            <w:r w:rsidRPr="00E81C29">
              <w:rPr>
                <w:rFonts w:eastAsia="黑体" w:hint="eastAsia"/>
                <w:b/>
                <w:bCs/>
                <w:sz w:val="24"/>
                <w:bdr w:val="single" w:sz="4" w:space="0" w:color="auto"/>
              </w:rPr>
              <w:t>表</w:t>
            </w:r>
            <w:r w:rsidRPr="00E81C29">
              <w:rPr>
                <w:rFonts w:eastAsia="黑体" w:hint="eastAsia"/>
                <w:b/>
                <w:bCs/>
                <w:sz w:val="24"/>
                <w:bdr w:val="single" w:sz="4" w:space="0" w:color="auto"/>
              </w:rPr>
              <w:t>A</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0</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2-2</w:t>
            </w:r>
            <w:r w:rsidRPr="00E81C29">
              <w:rPr>
                <w:rFonts w:eastAsia="黑体" w:hint="eastAsia"/>
                <w:b/>
                <w:bCs/>
                <w:sz w:val="24"/>
                <w:bdr w:val="single" w:sz="4" w:space="0" w:color="auto"/>
              </w:rPr>
              <w:t xml:space="preserve">　氯化聚氯乙烯</w:t>
            </w:r>
            <w:r w:rsidRPr="00E81C29">
              <w:rPr>
                <w:rFonts w:eastAsia="黑体" w:hint="eastAsia"/>
                <w:b/>
                <w:bCs/>
                <w:sz w:val="24"/>
                <w:bdr w:val="single" w:sz="4" w:space="0" w:color="auto"/>
              </w:rPr>
              <w:t>(CPVC)</w:t>
            </w:r>
            <w:r w:rsidRPr="00E81C29">
              <w:rPr>
                <w:rFonts w:eastAsia="黑体" w:hint="eastAsia"/>
                <w:b/>
                <w:bCs/>
                <w:sz w:val="24"/>
                <w:bdr w:val="single" w:sz="4" w:space="0" w:color="auto"/>
              </w:rPr>
              <w:t>的适用温度、压力</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24"/>
              <w:gridCol w:w="223"/>
              <w:gridCol w:w="223"/>
              <w:gridCol w:w="223"/>
              <w:gridCol w:w="255"/>
              <w:gridCol w:w="255"/>
              <w:gridCol w:w="222"/>
              <w:gridCol w:w="255"/>
              <w:gridCol w:w="222"/>
              <w:gridCol w:w="222"/>
              <w:gridCol w:w="255"/>
              <w:gridCol w:w="255"/>
              <w:gridCol w:w="222"/>
              <w:gridCol w:w="239"/>
              <w:gridCol w:w="255"/>
              <w:gridCol w:w="238"/>
            </w:tblGrid>
            <w:tr w:rsidR="00945C12" w:rsidRPr="00724EC1" w14:paraId="3BA8493F" w14:textId="77777777" w:rsidTr="00945C12">
              <w:tc>
                <w:tcPr>
                  <w:tcW w:w="640" w:type="pct"/>
                  <w:tcBorders>
                    <w:tl2br w:val="nil"/>
                    <w:tr2bl w:val="nil"/>
                  </w:tcBorders>
                  <w:vAlign w:val="center"/>
                </w:tcPr>
                <w:p w14:paraId="735FFDCB"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温</w:t>
                  </w:r>
                  <w:r w:rsidRPr="00E81C29">
                    <w:rPr>
                      <w:szCs w:val="21"/>
                      <w:bdr w:val="single" w:sz="4" w:space="0" w:color="auto"/>
                    </w:rPr>
                    <w:t>度</w:t>
                  </w:r>
                  <w:r w:rsidRPr="00E81C29">
                    <w:rPr>
                      <w:szCs w:val="21"/>
                      <w:bdr w:val="single" w:sz="4" w:space="0" w:color="auto"/>
                    </w:rPr>
                    <w:t>(℃</w:t>
                  </w:r>
                  <w:r w:rsidRPr="00E81C29">
                    <w:rPr>
                      <w:rFonts w:hint="eastAsia"/>
                      <w:szCs w:val="21"/>
                      <w:bdr w:val="single" w:sz="4" w:space="0" w:color="auto"/>
                    </w:rPr>
                    <w:t>）</w:t>
                  </w:r>
                </w:p>
              </w:tc>
              <w:tc>
                <w:tcPr>
                  <w:tcW w:w="272" w:type="pct"/>
                  <w:tcBorders>
                    <w:tl2br w:val="nil"/>
                    <w:tr2bl w:val="nil"/>
                  </w:tcBorders>
                  <w:vAlign w:val="center"/>
                </w:tcPr>
                <w:p w14:paraId="44985CD1"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23</w:t>
                  </w:r>
                </w:p>
              </w:tc>
              <w:tc>
                <w:tcPr>
                  <w:tcW w:w="272" w:type="pct"/>
                  <w:tcBorders>
                    <w:tl2br w:val="nil"/>
                    <w:tr2bl w:val="nil"/>
                  </w:tcBorders>
                  <w:vAlign w:val="center"/>
                </w:tcPr>
                <w:p w14:paraId="242D925F"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27</w:t>
                  </w:r>
                </w:p>
              </w:tc>
              <w:tc>
                <w:tcPr>
                  <w:tcW w:w="273" w:type="pct"/>
                  <w:tcBorders>
                    <w:tl2br w:val="nil"/>
                    <w:tr2bl w:val="nil"/>
                  </w:tcBorders>
                  <w:vAlign w:val="center"/>
                </w:tcPr>
                <w:p w14:paraId="03551531"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32</w:t>
                  </w:r>
                </w:p>
              </w:tc>
              <w:tc>
                <w:tcPr>
                  <w:tcW w:w="312" w:type="pct"/>
                  <w:tcBorders>
                    <w:tl2br w:val="nil"/>
                    <w:tr2bl w:val="nil"/>
                  </w:tcBorders>
                  <w:vAlign w:val="center"/>
                </w:tcPr>
                <w:p w14:paraId="721AA1A2"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38</w:t>
                  </w:r>
                </w:p>
              </w:tc>
              <w:tc>
                <w:tcPr>
                  <w:tcW w:w="312" w:type="pct"/>
                  <w:tcBorders>
                    <w:tl2br w:val="nil"/>
                    <w:tr2bl w:val="nil"/>
                  </w:tcBorders>
                  <w:vAlign w:val="center"/>
                </w:tcPr>
                <w:p w14:paraId="02B7C3D6"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43</w:t>
                  </w:r>
                </w:p>
              </w:tc>
              <w:tc>
                <w:tcPr>
                  <w:tcW w:w="272" w:type="pct"/>
                  <w:tcBorders>
                    <w:tl2br w:val="nil"/>
                    <w:tr2bl w:val="nil"/>
                  </w:tcBorders>
                  <w:vAlign w:val="center"/>
                </w:tcPr>
                <w:p w14:paraId="5EE09639"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49</w:t>
                  </w:r>
                </w:p>
              </w:tc>
              <w:tc>
                <w:tcPr>
                  <w:tcW w:w="312" w:type="pct"/>
                  <w:tcBorders>
                    <w:tl2br w:val="nil"/>
                    <w:tr2bl w:val="nil"/>
                  </w:tcBorders>
                  <w:vAlign w:val="center"/>
                </w:tcPr>
                <w:p w14:paraId="68EFEC5D"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54</w:t>
                  </w:r>
                </w:p>
              </w:tc>
              <w:tc>
                <w:tcPr>
                  <w:tcW w:w="272" w:type="pct"/>
                  <w:tcBorders>
                    <w:tl2br w:val="nil"/>
                    <w:tr2bl w:val="nil"/>
                  </w:tcBorders>
                  <w:vAlign w:val="center"/>
                </w:tcPr>
                <w:p w14:paraId="574B8C97"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60</w:t>
                  </w:r>
                </w:p>
              </w:tc>
              <w:tc>
                <w:tcPr>
                  <w:tcW w:w="272" w:type="pct"/>
                  <w:tcBorders>
                    <w:tl2br w:val="nil"/>
                    <w:tr2bl w:val="nil"/>
                  </w:tcBorders>
                  <w:vAlign w:val="center"/>
                </w:tcPr>
                <w:p w14:paraId="085D70C6"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66</w:t>
                  </w:r>
                </w:p>
              </w:tc>
              <w:tc>
                <w:tcPr>
                  <w:tcW w:w="312" w:type="pct"/>
                  <w:tcBorders>
                    <w:tl2br w:val="nil"/>
                    <w:tr2bl w:val="nil"/>
                  </w:tcBorders>
                  <w:vAlign w:val="center"/>
                </w:tcPr>
                <w:p w14:paraId="03BC0F56"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71</w:t>
                  </w:r>
                </w:p>
              </w:tc>
              <w:tc>
                <w:tcPr>
                  <w:tcW w:w="312" w:type="pct"/>
                  <w:tcBorders>
                    <w:tl2br w:val="nil"/>
                    <w:tr2bl w:val="nil"/>
                  </w:tcBorders>
                  <w:vAlign w:val="center"/>
                </w:tcPr>
                <w:p w14:paraId="60A4FA95"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77</w:t>
                  </w:r>
                </w:p>
              </w:tc>
              <w:tc>
                <w:tcPr>
                  <w:tcW w:w="272" w:type="pct"/>
                  <w:tcBorders>
                    <w:tl2br w:val="nil"/>
                    <w:tr2bl w:val="nil"/>
                  </w:tcBorders>
                  <w:vAlign w:val="center"/>
                </w:tcPr>
                <w:p w14:paraId="342E03A4"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82</w:t>
                  </w:r>
                </w:p>
              </w:tc>
              <w:tc>
                <w:tcPr>
                  <w:tcW w:w="292" w:type="pct"/>
                  <w:tcBorders>
                    <w:tl2br w:val="nil"/>
                    <w:tr2bl w:val="nil"/>
                  </w:tcBorders>
                  <w:vAlign w:val="center"/>
                </w:tcPr>
                <w:p w14:paraId="644E786D"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88</w:t>
                  </w:r>
                </w:p>
              </w:tc>
              <w:tc>
                <w:tcPr>
                  <w:tcW w:w="312" w:type="pct"/>
                  <w:tcBorders>
                    <w:tl2br w:val="nil"/>
                    <w:tr2bl w:val="nil"/>
                  </w:tcBorders>
                  <w:vAlign w:val="center"/>
                </w:tcPr>
                <w:p w14:paraId="316EE33C"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95</w:t>
                  </w:r>
                </w:p>
              </w:tc>
              <w:tc>
                <w:tcPr>
                  <w:tcW w:w="292" w:type="pct"/>
                  <w:tcBorders>
                    <w:tl2br w:val="nil"/>
                    <w:tr2bl w:val="nil"/>
                  </w:tcBorders>
                  <w:vAlign w:val="center"/>
                </w:tcPr>
                <w:p w14:paraId="06105562"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100</w:t>
                  </w:r>
                </w:p>
              </w:tc>
            </w:tr>
            <w:tr w:rsidR="00945C12" w:rsidRPr="00724EC1" w14:paraId="4EEC1446" w14:textId="77777777" w:rsidTr="00945C12">
              <w:tc>
                <w:tcPr>
                  <w:tcW w:w="640" w:type="pct"/>
                  <w:tcBorders>
                    <w:tl2br w:val="nil"/>
                    <w:tr2bl w:val="nil"/>
                  </w:tcBorders>
                  <w:vAlign w:val="center"/>
                </w:tcPr>
                <w:p w14:paraId="420EDC04"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压力（</w:t>
                  </w:r>
                  <w:r w:rsidRPr="00E81C29">
                    <w:rPr>
                      <w:rFonts w:hint="eastAsia"/>
                      <w:szCs w:val="21"/>
                      <w:bdr w:val="single" w:sz="4" w:space="0" w:color="auto"/>
                    </w:rPr>
                    <w:t>MPa</w:t>
                  </w:r>
                  <w:r w:rsidRPr="00E81C29">
                    <w:rPr>
                      <w:rFonts w:hint="eastAsia"/>
                      <w:szCs w:val="21"/>
                      <w:bdr w:val="single" w:sz="4" w:space="0" w:color="auto"/>
                    </w:rPr>
                    <w:t>）</w:t>
                  </w:r>
                </w:p>
              </w:tc>
              <w:tc>
                <w:tcPr>
                  <w:tcW w:w="272" w:type="pct"/>
                  <w:tcBorders>
                    <w:tl2br w:val="nil"/>
                    <w:tr2bl w:val="nil"/>
                  </w:tcBorders>
                  <w:vAlign w:val="center"/>
                </w:tcPr>
                <w:p w14:paraId="4F1B4F08"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1.5</w:t>
                  </w:r>
                </w:p>
              </w:tc>
              <w:tc>
                <w:tcPr>
                  <w:tcW w:w="272" w:type="pct"/>
                  <w:tcBorders>
                    <w:tl2br w:val="nil"/>
                    <w:tr2bl w:val="nil"/>
                  </w:tcBorders>
                  <w:vAlign w:val="center"/>
                </w:tcPr>
                <w:p w14:paraId="65B3CDFB"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1.5</w:t>
                  </w:r>
                </w:p>
              </w:tc>
              <w:tc>
                <w:tcPr>
                  <w:tcW w:w="273" w:type="pct"/>
                  <w:tcBorders>
                    <w:tl2br w:val="nil"/>
                    <w:tr2bl w:val="nil"/>
                  </w:tcBorders>
                  <w:vAlign w:val="center"/>
                </w:tcPr>
                <w:p w14:paraId="3DF1FB7D"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1.5</w:t>
                  </w:r>
                </w:p>
              </w:tc>
              <w:tc>
                <w:tcPr>
                  <w:tcW w:w="312" w:type="pct"/>
                  <w:tcBorders>
                    <w:tl2br w:val="nil"/>
                    <w:tr2bl w:val="nil"/>
                  </w:tcBorders>
                  <w:vAlign w:val="center"/>
                </w:tcPr>
                <w:p w14:paraId="0749B412"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1.35</w:t>
                  </w:r>
                </w:p>
              </w:tc>
              <w:tc>
                <w:tcPr>
                  <w:tcW w:w="312" w:type="pct"/>
                  <w:tcBorders>
                    <w:tl2br w:val="nil"/>
                    <w:tr2bl w:val="nil"/>
                  </w:tcBorders>
                  <w:vAlign w:val="center"/>
                </w:tcPr>
                <w:p w14:paraId="318DB8DC"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1.35</w:t>
                  </w:r>
                </w:p>
              </w:tc>
              <w:tc>
                <w:tcPr>
                  <w:tcW w:w="272" w:type="pct"/>
                  <w:tcBorders>
                    <w:tl2br w:val="nil"/>
                    <w:tr2bl w:val="nil"/>
                  </w:tcBorders>
                  <w:vAlign w:val="center"/>
                </w:tcPr>
                <w:p w14:paraId="24F98ABE"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1.2</w:t>
                  </w:r>
                </w:p>
              </w:tc>
              <w:tc>
                <w:tcPr>
                  <w:tcW w:w="312" w:type="pct"/>
                  <w:tcBorders>
                    <w:tl2br w:val="nil"/>
                    <w:tr2bl w:val="nil"/>
                  </w:tcBorders>
                  <w:vAlign w:val="center"/>
                </w:tcPr>
                <w:p w14:paraId="144C650E"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1.05</w:t>
                  </w:r>
                </w:p>
              </w:tc>
              <w:tc>
                <w:tcPr>
                  <w:tcW w:w="272" w:type="pct"/>
                  <w:tcBorders>
                    <w:tl2br w:val="nil"/>
                    <w:tr2bl w:val="nil"/>
                  </w:tcBorders>
                  <w:vAlign w:val="center"/>
                </w:tcPr>
                <w:p w14:paraId="51CD8F3E"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0.9</w:t>
                  </w:r>
                </w:p>
              </w:tc>
              <w:tc>
                <w:tcPr>
                  <w:tcW w:w="272" w:type="pct"/>
                  <w:tcBorders>
                    <w:tl2br w:val="nil"/>
                    <w:tr2bl w:val="nil"/>
                  </w:tcBorders>
                  <w:vAlign w:val="center"/>
                </w:tcPr>
                <w:p w14:paraId="55FD3076"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0.9</w:t>
                  </w:r>
                </w:p>
              </w:tc>
              <w:tc>
                <w:tcPr>
                  <w:tcW w:w="312" w:type="pct"/>
                  <w:tcBorders>
                    <w:tl2br w:val="nil"/>
                    <w:tr2bl w:val="nil"/>
                  </w:tcBorders>
                  <w:vAlign w:val="center"/>
                </w:tcPr>
                <w:p w14:paraId="6D391121"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0.75</w:t>
                  </w:r>
                </w:p>
              </w:tc>
              <w:tc>
                <w:tcPr>
                  <w:tcW w:w="312" w:type="pct"/>
                  <w:tcBorders>
                    <w:tl2br w:val="nil"/>
                    <w:tr2bl w:val="nil"/>
                  </w:tcBorders>
                  <w:vAlign w:val="center"/>
                </w:tcPr>
                <w:p w14:paraId="41531F44"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0.75</w:t>
                  </w:r>
                </w:p>
              </w:tc>
              <w:tc>
                <w:tcPr>
                  <w:tcW w:w="272" w:type="pct"/>
                  <w:tcBorders>
                    <w:tl2br w:val="nil"/>
                    <w:tr2bl w:val="nil"/>
                  </w:tcBorders>
                  <w:vAlign w:val="center"/>
                </w:tcPr>
                <w:p w14:paraId="2CE34C58"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0.6</w:t>
                  </w:r>
                </w:p>
              </w:tc>
              <w:tc>
                <w:tcPr>
                  <w:tcW w:w="292" w:type="pct"/>
                  <w:tcBorders>
                    <w:tl2br w:val="nil"/>
                    <w:tr2bl w:val="nil"/>
                  </w:tcBorders>
                  <w:vAlign w:val="center"/>
                </w:tcPr>
                <w:p w14:paraId="26F4A13D"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055</w:t>
                  </w:r>
                </w:p>
              </w:tc>
              <w:tc>
                <w:tcPr>
                  <w:tcW w:w="312" w:type="pct"/>
                  <w:tcBorders>
                    <w:tl2br w:val="nil"/>
                    <w:tr2bl w:val="nil"/>
                  </w:tcBorders>
                  <w:vAlign w:val="center"/>
                </w:tcPr>
                <w:p w14:paraId="11DA6FC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0.45</w:t>
                  </w:r>
                </w:p>
              </w:tc>
              <w:tc>
                <w:tcPr>
                  <w:tcW w:w="292" w:type="pct"/>
                  <w:tcBorders>
                    <w:tl2br w:val="nil"/>
                    <w:tr2bl w:val="nil"/>
                  </w:tcBorders>
                  <w:vAlign w:val="center"/>
                </w:tcPr>
                <w:p w14:paraId="03FE541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w:t>
                  </w:r>
                </w:p>
              </w:tc>
            </w:tr>
          </w:tbl>
          <w:p w14:paraId="56BDE51E" w14:textId="77777777" w:rsidR="00945C12" w:rsidRPr="00724EC1" w:rsidRDefault="00945C12" w:rsidP="00945C12">
            <w:pPr>
              <w:overflowPunct w:val="0"/>
              <w:autoSpaceDE w:val="0"/>
              <w:autoSpaceDN w:val="0"/>
              <w:adjustRightInd w:val="0"/>
              <w:snapToGrid w:val="0"/>
              <w:spacing w:line="360" w:lineRule="auto"/>
              <w:rPr>
                <w:rFonts w:eastAsia="黑体" w:cs="宋体"/>
                <w:b/>
                <w:bCs/>
                <w:kern w:val="0"/>
                <w:sz w:val="24"/>
              </w:rPr>
            </w:pPr>
          </w:p>
        </w:tc>
      </w:tr>
      <w:tr w:rsidR="00945C12" w:rsidRPr="00FF4EDE" w14:paraId="6FA1E463" w14:textId="77777777" w:rsidTr="009375B3">
        <w:trPr>
          <w:tblHeader/>
        </w:trPr>
        <w:tc>
          <w:tcPr>
            <w:tcW w:w="4323" w:type="dxa"/>
            <w:tcBorders>
              <w:left w:val="single" w:sz="8" w:space="0" w:color="auto"/>
            </w:tcBorders>
          </w:tcPr>
          <w:p w14:paraId="2C7EE006" w14:textId="77777777" w:rsidR="00945C12" w:rsidRPr="00724EC1" w:rsidRDefault="00945C12" w:rsidP="00945C12">
            <w:pPr>
              <w:snapToGrid w:val="0"/>
              <w:spacing w:line="360" w:lineRule="auto"/>
              <w:rPr>
                <w:sz w:val="24"/>
              </w:rPr>
            </w:pPr>
            <w:r w:rsidRPr="00724EC1">
              <w:rPr>
                <w:rFonts w:hint="eastAsia"/>
                <w:b/>
                <w:bCs/>
                <w:sz w:val="24"/>
              </w:rPr>
              <w:lastRenderedPageBreak/>
              <w:t>A</w:t>
            </w:r>
            <w:r w:rsidRPr="00724EC1">
              <w:rPr>
                <w:rFonts w:hint="eastAsia"/>
                <w:b/>
                <w:bCs/>
                <w:spacing w:val="40"/>
                <w:sz w:val="24"/>
              </w:rPr>
              <w:t>.</w:t>
            </w:r>
            <w:r w:rsidRPr="00724EC1">
              <w:rPr>
                <w:rFonts w:hint="eastAsia"/>
                <w:b/>
                <w:bCs/>
                <w:sz w:val="24"/>
              </w:rPr>
              <w:t>0</w:t>
            </w:r>
            <w:r w:rsidRPr="00724EC1">
              <w:rPr>
                <w:rFonts w:hint="eastAsia"/>
                <w:b/>
                <w:bCs/>
                <w:spacing w:val="40"/>
                <w:sz w:val="24"/>
              </w:rPr>
              <w:t>.</w:t>
            </w:r>
            <w:r w:rsidRPr="00724EC1">
              <w:rPr>
                <w:rFonts w:hint="eastAsia"/>
                <w:b/>
                <w:bCs/>
                <w:sz w:val="24"/>
              </w:rPr>
              <w:t>3</w:t>
            </w:r>
            <w:r w:rsidRPr="00724EC1">
              <w:rPr>
                <w:rFonts w:hint="eastAsia"/>
                <w:sz w:val="24"/>
              </w:rPr>
              <w:t xml:space="preserve">　耐热聚丙烯（</w:t>
            </w:r>
            <w:r w:rsidRPr="00724EC1">
              <w:rPr>
                <w:rFonts w:hint="eastAsia"/>
                <w:sz w:val="24"/>
              </w:rPr>
              <w:t>PP-R</w:t>
            </w:r>
            <w:r w:rsidRPr="00724EC1">
              <w:rPr>
                <w:rFonts w:hint="eastAsia"/>
                <w:sz w:val="24"/>
              </w:rPr>
              <w:t>）的物理性能应符合表</w:t>
            </w:r>
            <w:r w:rsidRPr="00724EC1">
              <w:rPr>
                <w:rFonts w:hint="eastAsia"/>
                <w:sz w:val="24"/>
              </w:rPr>
              <w:t>A</w:t>
            </w:r>
            <w:r w:rsidRPr="00724EC1">
              <w:rPr>
                <w:rFonts w:hint="eastAsia"/>
                <w:spacing w:val="40"/>
                <w:sz w:val="24"/>
              </w:rPr>
              <w:t>.</w:t>
            </w:r>
            <w:r w:rsidRPr="00724EC1">
              <w:rPr>
                <w:rFonts w:hint="eastAsia"/>
                <w:sz w:val="24"/>
              </w:rPr>
              <w:t>0</w:t>
            </w:r>
            <w:r w:rsidRPr="00724EC1">
              <w:rPr>
                <w:rFonts w:hint="eastAsia"/>
                <w:spacing w:val="40"/>
                <w:sz w:val="24"/>
              </w:rPr>
              <w:t>.</w:t>
            </w:r>
            <w:r w:rsidRPr="00724EC1">
              <w:rPr>
                <w:rFonts w:hint="eastAsia"/>
                <w:sz w:val="24"/>
              </w:rPr>
              <w:t>3</w:t>
            </w:r>
            <w:r w:rsidRPr="00724EC1">
              <w:rPr>
                <w:rFonts w:hint="eastAsia"/>
                <w:sz w:val="24"/>
              </w:rPr>
              <w:t>的规定。</w:t>
            </w:r>
          </w:p>
          <w:p w14:paraId="1A650366" w14:textId="77777777" w:rsidR="00945C12" w:rsidRPr="00724EC1" w:rsidRDefault="00945C12" w:rsidP="00945C12">
            <w:pPr>
              <w:snapToGrid w:val="0"/>
              <w:spacing w:line="360" w:lineRule="auto"/>
              <w:jc w:val="center"/>
              <w:rPr>
                <w:rFonts w:eastAsia="黑体"/>
                <w:b/>
                <w:bCs/>
                <w:sz w:val="24"/>
              </w:rPr>
            </w:pPr>
            <w:r w:rsidRPr="00724EC1">
              <w:rPr>
                <w:rFonts w:eastAsia="黑体" w:hint="eastAsia"/>
                <w:b/>
                <w:bCs/>
                <w:sz w:val="24"/>
              </w:rPr>
              <w:t>表</w:t>
            </w:r>
            <w:r w:rsidRPr="00724EC1">
              <w:rPr>
                <w:rFonts w:eastAsia="黑体" w:hint="eastAsia"/>
                <w:b/>
                <w:bCs/>
                <w:sz w:val="24"/>
              </w:rPr>
              <w:t>A</w:t>
            </w:r>
            <w:r w:rsidRPr="00724EC1">
              <w:rPr>
                <w:rFonts w:eastAsia="黑体" w:hint="eastAsia"/>
                <w:b/>
                <w:bCs/>
                <w:spacing w:val="40"/>
                <w:sz w:val="24"/>
              </w:rPr>
              <w:t>.</w:t>
            </w:r>
            <w:r w:rsidRPr="00724EC1">
              <w:rPr>
                <w:rFonts w:eastAsia="黑体" w:hint="eastAsia"/>
                <w:b/>
                <w:bCs/>
                <w:sz w:val="24"/>
              </w:rPr>
              <w:t>0</w:t>
            </w:r>
            <w:r w:rsidRPr="00724EC1">
              <w:rPr>
                <w:rFonts w:eastAsia="黑体" w:hint="eastAsia"/>
                <w:b/>
                <w:bCs/>
                <w:spacing w:val="40"/>
                <w:sz w:val="24"/>
              </w:rPr>
              <w:t>.</w:t>
            </w:r>
            <w:r w:rsidRPr="00724EC1">
              <w:rPr>
                <w:rFonts w:eastAsia="黑体" w:hint="eastAsia"/>
                <w:b/>
                <w:bCs/>
                <w:sz w:val="24"/>
              </w:rPr>
              <w:t>3</w:t>
            </w:r>
            <w:r w:rsidRPr="00724EC1">
              <w:rPr>
                <w:rFonts w:eastAsia="黑体" w:hint="eastAsia"/>
                <w:b/>
                <w:bCs/>
                <w:sz w:val="24"/>
              </w:rPr>
              <w:t xml:space="preserve">　耐热聚丙烯</w:t>
            </w:r>
            <w:r w:rsidRPr="00724EC1">
              <w:rPr>
                <w:rFonts w:eastAsia="黑体" w:hint="eastAsia"/>
                <w:b/>
                <w:bCs/>
                <w:sz w:val="24"/>
              </w:rPr>
              <w:t>(PP</w:t>
            </w:r>
            <w:r w:rsidRPr="00724EC1">
              <w:rPr>
                <w:rFonts w:eastAsia="黑体" w:hint="eastAsia"/>
                <w:b/>
                <w:bCs/>
                <w:sz w:val="24"/>
              </w:rPr>
              <w:t>－</w:t>
            </w:r>
            <w:r w:rsidRPr="00724EC1">
              <w:rPr>
                <w:rFonts w:eastAsia="黑体" w:hint="eastAsia"/>
                <w:b/>
                <w:bCs/>
                <w:sz w:val="24"/>
              </w:rPr>
              <w:t>R)</w:t>
            </w:r>
            <w:r w:rsidRPr="00724EC1">
              <w:rPr>
                <w:rFonts w:eastAsia="黑体" w:hint="eastAsia"/>
                <w:b/>
                <w:bCs/>
                <w:sz w:val="24"/>
              </w:rPr>
              <w:t>的物理性能</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7"/>
              <w:gridCol w:w="718"/>
              <w:gridCol w:w="1544"/>
              <w:gridCol w:w="718"/>
            </w:tblGrid>
            <w:tr w:rsidR="00945C12" w:rsidRPr="00724EC1" w14:paraId="104C6F60" w14:textId="77777777" w:rsidTr="00720F98">
              <w:tc>
                <w:tcPr>
                  <w:tcW w:w="1353" w:type="pct"/>
                  <w:tcBorders>
                    <w:tl2br w:val="nil"/>
                    <w:tr2bl w:val="nil"/>
                  </w:tcBorders>
                  <w:vAlign w:val="center"/>
                </w:tcPr>
                <w:p w14:paraId="304022E4" w14:textId="77777777" w:rsidR="00945C12" w:rsidRPr="00E81C29" w:rsidRDefault="00945C12" w:rsidP="00945C12">
                  <w:pPr>
                    <w:snapToGrid w:val="0"/>
                    <w:spacing w:line="360" w:lineRule="auto"/>
                    <w:jc w:val="center"/>
                    <w:rPr>
                      <w:szCs w:val="21"/>
                    </w:rPr>
                  </w:pPr>
                  <w:r w:rsidRPr="00E81C29">
                    <w:rPr>
                      <w:rFonts w:hint="eastAsia"/>
                      <w:szCs w:val="21"/>
                    </w:rPr>
                    <w:t>物理参数</w:t>
                  </w:r>
                </w:p>
              </w:tc>
              <w:tc>
                <w:tcPr>
                  <w:tcW w:w="879" w:type="pct"/>
                  <w:tcBorders>
                    <w:right w:val="double" w:sz="4" w:space="0" w:color="000000"/>
                  </w:tcBorders>
                  <w:vAlign w:val="center"/>
                </w:tcPr>
                <w:p w14:paraId="27875F91" w14:textId="77777777" w:rsidR="00945C12" w:rsidRPr="00E81C29" w:rsidRDefault="00945C12" w:rsidP="00945C12">
                  <w:pPr>
                    <w:snapToGrid w:val="0"/>
                    <w:spacing w:line="360" w:lineRule="auto"/>
                    <w:jc w:val="center"/>
                    <w:rPr>
                      <w:szCs w:val="21"/>
                    </w:rPr>
                  </w:pPr>
                  <w:r w:rsidRPr="00E81C29">
                    <w:rPr>
                      <w:szCs w:val="21"/>
                    </w:rPr>
                    <w:t>物理性能</w:t>
                  </w:r>
                </w:p>
              </w:tc>
              <w:tc>
                <w:tcPr>
                  <w:tcW w:w="1889" w:type="pct"/>
                  <w:tcBorders>
                    <w:left w:val="double" w:sz="4" w:space="0" w:color="000000"/>
                  </w:tcBorders>
                  <w:vAlign w:val="center"/>
                </w:tcPr>
                <w:p w14:paraId="0F6A163F" w14:textId="77777777" w:rsidR="00945C12" w:rsidRPr="00E81C29" w:rsidRDefault="00945C12" w:rsidP="00945C12">
                  <w:pPr>
                    <w:snapToGrid w:val="0"/>
                    <w:spacing w:line="360" w:lineRule="auto"/>
                    <w:jc w:val="center"/>
                    <w:rPr>
                      <w:szCs w:val="21"/>
                    </w:rPr>
                  </w:pPr>
                  <w:r w:rsidRPr="00E81C29">
                    <w:rPr>
                      <w:rFonts w:hint="eastAsia"/>
                      <w:szCs w:val="21"/>
                    </w:rPr>
                    <w:t>物理参数</w:t>
                  </w:r>
                </w:p>
              </w:tc>
              <w:tc>
                <w:tcPr>
                  <w:tcW w:w="879" w:type="pct"/>
                  <w:tcBorders>
                    <w:tl2br w:val="nil"/>
                    <w:tr2bl w:val="nil"/>
                  </w:tcBorders>
                  <w:vAlign w:val="center"/>
                </w:tcPr>
                <w:p w14:paraId="73E416D2" w14:textId="77777777" w:rsidR="00945C12" w:rsidRPr="00E81C29" w:rsidRDefault="00945C12" w:rsidP="00945C12">
                  <w:pPr>
                    <w:snapToGrid w:val="0"/>
                    <w:spacing w:line="360" w:lineRule="auto"/>
                    <w:jc w:val="center"/>
                    <w:rPr>
                      <w:szCs w:val="21"/>
                    </w:rPr>
                  </w:pPr>
                  <w:r w:rsidRPr="00E81C29">
                    <w:rPr>
                      <w:szCs w:val="21"/>
                    </w:rPr>
                    <w:t>物理性能</w:t>
                  </w:r>
                </w:p>
              </w:tc>
            </w:tr>
            <w:tr w:rsidR="00945C12" w:rsidRPr="00724EC1" w14:paraId="44DB5B8B" w14:textId="77777777" w:rsidTr="00720F98">
              <w:tc>
                <w:tcPr>
                  <w:tcW w:w="1353" w:type="pct"/>
                  <w:tcBorders>
                    <w:tl2br w:val="nil"/>
                    <w:tr2bl w:val="nil"/>
                  </w:tcBorders>
                  <w:vAlign w:val="center"/>
                </w:tcPr>
                <w:p w14:paraId="5F597DBB" w14:textId="77777777" w:rsidR="00945C12" w:rsidRPr="00E81C29" w:rsidRDefault="00945C12" w:rsidP="00945C12">
                  <w:pPr>
                    <w:snapToGrid w:val="0"/>
                    <w:spacing w:line="360" w:lineRule="auto"/>
                    <w:jc w:val="center"/>
                    <w:rPr>
                      <w:szCs w:val="21"/>
                    </w:rPr>
                  </w:pPr>
                  <w:r w:rsidRPr="00E81C29">
                    <w:rPr>
                      <w:szCs w:val="21"/>
                    </w:rPr>
                    <w:t>密度（</w:t>
                  </w:r>
                  <w:r w:rsidRPr="00E81C29">
                    <w:rPr>
                      <w:szCs w:val="21"/>
                    </w:rPr>
                    <w:t>kg/cm</w:t>
                  </w:r>
                  <w:r w:rsidRPr="00E81C29">
                    <w:rPr>
                      <w:szCs w:val="21"/>
                      <w:vertAlign w:val="superscript"/>
                    </w:rPr>
                    <w:t>3</w:t>
                  </w:r>
                  <w:r w:rsidRPr="00E81C29">
                    <w:rPr>
                      <w:szCs w:val="21"/>
                    </w:rPr>
                    <w:t>）</w:t>
                  </w:r>
                </w:p>
              </w:tc>
              <w:tc>
                <w:tcPr>
                  <w:tcW w:w="879" w:type="pct"/>
                  <w:tcBorders>
                    <w:right w:val="double" w:sz="4" w:space="0" w:color="000000"/>
                  </w:tcBorders>
                  <w:vAlign w:val="center"/>
                </w:tcPr>
                <w:p w14:paraId="07395032" w14:textId="77777777" w:rsidR="00945C12" w:rsidRPr="00E81C29" w:rsidRDefault="00945C12" w:rsidP="00945C12">
                  <w:pPr>
                    <w:snapToGrid w:val="0"/>
                    <w:spacing w:line="360" w:lineRule="auto"/>
                    <w:jc w:val="center"/>
                    <w:rPr>
                      <w:szCs w:val="21"/>
                    </w:rPr>
                  </w:pPr>
                  <w:r w:rsidRPr="00E81C29">
                    <w:rPr>
                      <w:rFonts w:hint="eastAsia"/>
                      <w:szCs w:val="21"/>
                    </w:rPr>
                    <w:t>901</w:t>
                  </w:r>
                </w:p>
              </w:tc>
              <w:tc>
                <w:tcPr>
                  <w:tcW w:w="1889" w:type="pct"/>
                  <w:tcBorders>
                    <w:left w:val="double" w:sz="4" w:space="0" w:color="000000"/>
                  </w:tcBorders>
                  <w:vAlign w:val="center"/>
                </w:tcPr>
                <w:p w14:paraId="3CC638CC" w14:textId="77777777" w:rsidR="00945C12" w:rsidRPr="00E81C29" w:rsidRDefault="00945C12" w:rsidP="00945C12">
                  <w:pPr>
                    <w:snapToGrid w:val="0"/>
                    <w:spacing w:line="360" w:lineRule="auto"/>
                    <w:jc w:val="center"/>
                    <w:rPr>
                      <w:szCs w:val="21"/>
                    </w:rPr>
                  </w:pPr>
                  <w:r w:rsidRPr="00E81C29">
                    <w:rPr>
                      <w:rFonts w:hint="eastAsia"/>
                      <w:szCs w:val="21"/>
                    </w:rPr>
                    <w:t>常温爆破压力</w:t>
                  </w:r>
                  <w:r w:rsidRPr="00E81C29">
                    <w:rPr>
                      <w:szCs w:val="21"/>
                    </w:rPr>
                    <w:t>(MPa)</w:t>
                  </w:r>
                </w:p>
              </w:tc>
              <w:tc>
                <w:tcPr>
                  <w:tcW w:w="879" w:type="pct"/>
                  <w:tcBorders>
                    <w:tl2br w:val="nil"/>
                    <w:tr2bl w:val="nil"/>
                  </w:tcBorders>
                  <w:vAlign w:val="center"/>
                </w:tcPr>
                <w:p w14:paraId="1B7DD183" w14:textId="77777777" w:rsidR="00945C12" w:rsidRPr="00E81C29" w:rsidRDefault="00945C12" w:rsidP="00945C12">
                  <w:pPr>
                    <w:snapToGrid w:val="0"/>
                    <w:spacing w:line="360" w:lineRule="auto"/>
                    <w:jc w:val="center"/>
                    <w:rPr>
                      <w:szCs w:val="21"/>
                    </w:rPr>
                  </w:pPr>
                  <w:r w:rsidRPr="00E81C29">
                    <w:rPr>
                      <w:rFonts w:hint="eastAsia"/>
                      <w:szCs w:val="21"/>
                    </w:rPr>
                    <w:t>5.8</w:t>
                  </w:r>
                </w:p>
              </w:tc>
            </w:tr>
            <w:tr w:rsidR="00945C12" w:rsidRPr="00724EC1" w14:paraId="013B76F0" w14:textId="77777777" w:rsidTr="00720F98">
              <w:tc>
                <w:tcPr>
                  <w:tcW w:w="1353" w:type="pct"/>
                  <w:tcBorders>
                    <w:tl2br w:val="nil"/>
                    <w:tr2bl w:val="nil"/>
                  </w:tcBorders>
                  <w:vAlign w:val="center"/>
                </w:tcPr>
                <w:p w14:paraId="2E53ABE1" w14:textId="77777777" w:rsidR="00945C12" w:rsidRPr="00E81C29" w:rsidRDefault="00945C12" w:rsidP="00945C12">
                  <w:pPr>
                    <w:snapToGrid w:val="0"/>
                    <w:spacing w:line="360" w:lineRule="auto"/>
                    <w:jc w:val="center"/>
                    <w:rPr>
                      <w:szCs w:val="21"/>
                    </w:rPr>
                  </w:pPr>
                  <w:r w:rsidRPr="00E81C29">
                    <w:rPr>
                      <w:szCs w:val="21"/>
                    </w:rPr>
                    <w:lastRenderedPageBreak/>
                    <w:t>拉伸强度</w:t>
                  </w:r>
                  <w:r w:rsidRPr="00E81C29">
                    <w:rPr>
                      <w:szCs w:val="21"/>
                    </w:rPr>
                    <w:t>(MPa)</w:t>
                  </w:r>
                </w:p>
              </w:tc>
              <w:tc>
                <w:tcPr>
                  <w:tcW w:w="879" w:type="pct"/>
                  <w:tcBorders>
                    <w:right w:val="double" w:sz="4" w:space="0" w:color="000000"/>
                  </w:tcBorders>
                  <w:vAlign w:val="center"/>
                </w:tcPr>
                <w:p w14:paraId="5AF59C0C" w14:textId="77777777" w:rsidR="00945C12" w:rsidRPr="00E81C29" w:rsidRDefault="00945C12" w:rsidP="00945C12">
                  <w:pPr>
                    <w:snapToGrid w:val="0"/>
                    <w:spacing w:line="360" w:lineRule="auto"/>
                    <w:jc w:val="center"/>
                    <w:rPr>
                      <w:szCs w:val="21"/>
                    </w:rPr>
                  </w:pPr>
                  <w:r w:rsidRPr="00E81C29">
                    <w:rPr>
                      <w:rFonts w:hint="eastAsia"/>
                      <w:szCs w:val="21"/>
                    </w:rPr>
                    <w:t>40.7</w:t>
                  </w:r>
                </w:p>
              </w:tc>
              <w:tc>
                <w:tcPr>
                  <w:tcW w:w="1889" w:type="pct"/>
                  <w:tcBorders>
                    <w:left w:val="double" w:sz="4" w:space="0" w:color="000000"/>
                  </w:tcBorders>
                  <w:vAlign w:val="center"/>
                </w:tcPr>
                <w:p w14:paraId="1B7052E0" w14:textId="77777777" w:rsidR="00945C12" w:rsidRPr="00E81C29" w:rsidRDefault="00945C12" w:rsidP="00945C12">
                  <w:pPr>
                    <w:snapToGrid w:val="0"/>
                    <w:spacing w:line="360" w:lineRule="auto"/>
                    <w:jc w:val="center"/>
                    <w:rPr>
                      <w:szCs w:val="21"/>
                    </w:rPr>
                  </w:pPr>
                  <w:r w:rsidRPr="00E81C29">
                    <w:rPr>
                      <w:szCs w:val="21"/>
                    </w:rPr>
                    <w:t>线膨胀系数</w:t>
                  </w:r>
                  <w:r w:rsidRPr="00E81C29">
                    <w:rPr>
                      <w:rFonts w:hint="eastAsia"/>
                      <w:szCs w:val="21"/>
                    </w:rPr>
                    <w:t>［</w:t>
                  </w:r>
                  <w:r w:rsidRPr="00E81C29">
                    <w:rPr>
                      <w:szCs w:val="21"/>
                    </w:rPr>
                    <w:t>mm/(m</w:t>
                  </w:r>
                  <w:r w:rsidRPr="00E81C29">
                    <w:rPr>
                      <w:rFonts w:hint="eastAsia"/>
                      <w:szCs w:val="21"/>
                    </w:rPr>
                    <w:t>·</w:t>
                  </w:r>
                  <w:r w:rsidRPr="00E81C29">
                    <w:rPr>
                      <w:szCs w:val="21"/>
                    </w:rPr>
                    <w:t>K)</w:t>
                  </w:r>
                  <w:r w:rsidRPr="00E81C29">
                    <w:rPr>
                      <w:rFonts w:hint="eastAsia"/>
                      <w:szCs w:val="21"/>
                    </w:rPr>
                    <w:t>］</w:t>
                  </w:r>
                </w:p>
              </w:tc>
              <w:tc>
                <w:tcPr>
                  <w:tcW w:w="879" w:type="pct"/>
                  <w:tcBorders>
                    <w:tl2br w:val="nil"/>
                    <w:tr2bl w:val="nil"/>
                  </w:tcBorders>
                  <w:vAlign w:val="center"/>
                </w:tcPr>
                <w:p w14:paraId="3F281F09" w14:textId="77777777" w:rsidR="00945C12" w:rsidRPr="00E81C29" w:rsidRDefault="00945C12" w:rsidP="00945C12">
                  <w:pPr>
                    <w:snapToGrid w:val="0"/>
                    <w:spacing w:line="360" w:lineRule="auto"/>
                    <w:jc w:val="center"/>
                    <w:rPr>
                      <w:szCs w:val="21"/>
                    </w:rPr>
                  </w:pPr>
                  <w:r w:rsidRPr="00E81C29">
                    <w:rPr>
                      <w:rFonts w:hint="eastAsia"/>
                      <w:szCs w:val="21"/>
                    </w:rPr>
                    <w:t>0.0978</w:t>
                  </w:r>
                </w:p>
              </w:tc>
            </w:tr>
            <w:tr w:rsidR="00945C12" w:rsidRPr="00724EC1" w14:paraId="13A7062C" w14:textId="77777777" w:rsidTr="00720F98">
              <w:trPr>
                <w:trHeight w:val="329"/>
              </w:trPr>
              <w:tc>
                <w:tcPr>
                  <w:tcW w:w="1353" w:type="pct"/>
                  <w:tcBorders>
                    <w:tl2br w:val="nil"/>
                    <w:tr2bl w:val="nil"/>
                  </w:tcBorders>
                  <w:vAlign w:val="center"/>
                </w:tcPr>
                <w:p w14:paraId="614E806B" w14:textId="77777777" w:rsidR="00945C12" w:rsidRPr="00E81C29" w:rsidRDefault="00945C12" w:rsidP="00945C12">
                  <w:pPr>
                    <w:snapToGrid w:val="0"/>
                    <w:spacing w:line="360" w:lineRule="auto"/>
                    <w:jc w:val="center"/>
                    <w:rPr>
                      <w:szCs w:val="21"/>
                    </w:rPr>
                  </w:pPr>
                  <w:r w:rsidRPr="00E81C29">
                    <w:rPr>
                      <w:szCs w:val="21"/>
                    </w:rPr>
                    <w:t>弯曲强度</w:t>
                  </w:r>
                  <w:r w:rsidRPr="00E81C29">
                    <w:rPr>
                      <w:szCs w:val="21"/>
                    </w:rPr>
                    <w:t>(MPa)</w:t>
                  </w:r>
                </w:p>
              </w:tc>
              <w:tc>
                <w:tcPr>
                  <w:tcW w:w="879" w:type="pct"/>
                  <w:tcBorders>
                    <w:right w:val="double" w:sz="4" w:space="0" w:color="000000"/>
                  </w:tcBorders>
                  <w:vAlign w:val="center"/>
                </w:tcPr>
                <w:p w14:paraId="1BA181A9" w14:textId="77777777" w:rsidR="00945C12" w:rsidRPr="00E81C29" w:rsidRDefault="00945C12" w:rsidP="00945C12">
                  <w:pPr>
                    <w:snapToGrid w:val="0"/>
                    <w:spacing w:line="360" w:lineRule="auto"/>
                    <w:jc w:val="center"/>
                    <w:rPr>
                      <w:szCs w:val="21"/>
                    </w:rPr>
                  </w:pPr>
                  <w:r w:rsidRPr="00E81C29">
                    <w:rPr>
                      <w:rFonts w:hint="eastAsia"/>
                      <w:szCs w:val="21"/>
                    </w:rPr>
                    <w:t>27.6</w:t>
                  </w:r>
                </w:p>
              </w:tc>
              <w:tc>
                <w:tcPr>
                  <w:tcW w:w="1889" w:type="pct"/>
                  <w:tcBorders>
                    <w:left w:val="double" w:sz="4" w:space="0" w:color="000000"/>
                  </w:tcBorders>
                  <w:vAlign w:val="center"/>
                </w:tcPr>
                <w:p w14:paraId="1DF7E7D8" w14:textId="77777777" w:rsidR="00945C12" w:rsidRPr="00E81C29" w:rsidRDefault="00945C12" w:rsidP="00945C12">
                  <w:pPr>
                    <w:snapToGrid w:val="0"/>
                    <w:spacing w:line="360" w:lineRule="auto"/>
                    <w:jc w:val="center"/>
                    <w:rPr>
                      <w:szCs w:val="21"/>
                    </w:rPr>
                  </w:pPr>
                  <w:r w:rsidRPr="00E81C29">
                    <w:rPr>
                      <w:rFonts w:hint="eastAsia"/>
                      <w:szCs w:val="21"/>
                    </w:rPr>
                    <w:t>适用温度（</w:t>
                  </w:r>
                  <w:r w:rsidRPr="00E81C29">
                    <w:rPr>
                      <w:rFonts w:ascii="宋体" w:hAnsi="宋体" w:cs="宋体" w:hint="eastAsia"/>
                      <w:szCs w:val="21"/>
                    </w:rPr>
                    <w:t>℃</w:t>
                  </w:r>
                  <w:r w:rsidRPr="00E81C29">
                    <w:rPr>
                      <w:rFonts w:hint="eastAsia"/>
                      <w:szCs w:val="21"/>
                    </w:rPr>
                    <w:t>）</w:t>
                  </w:r>
                </w:p>
              </w:tc>
              <w:tc>
                <w:tcPr>
                  <w:tcW w:w="879" w:type="pct"/>
                  <w:tcBorders>
                    <w:tl2br w:val="nil"/>
                    <w:tr2bl w:val="nil"/>
                  </w:tcBorders>
                  <w:vAlign w:val="center"/>
                </w:tcPr>
                <w:p w14:paraId="4A860CD4" w14:textId="77777777" w:rsidR="00945C12" w:rsidRPr="00E81C29" w:rsidRDefault="00945C12" w:rsidP="00945C12">
                  <w:pPr>
                    <w:snapToGrid w:val="0"/>
                    <w:spacing w:line="360" w:lineRule="auto"/>
                    <w:jc w:val="center"/>
                    <w:rPr>
                      <w:szCs w:val="21"/>
                    </w:rPr>
                  </w:pPr>
                  <w:r w:rsidRPr="00E81C29">
                    <w:rPr>
                      <w:rFonts w:hint="eastAsia"/>
                      <w:szCs w:val="21"/>
                    </w:rPr>
                    <w:t>95</w:t>
                  </w:r>
                </w:p>
              </w:tc>
            </w:tr>
          </w:tbl>
          <w:p w14:paraId="09A481B5" w14:textId="77777777" w:rsidR="00945C12" w:rsidRPr="00724EC1" w:rsidRDefault="00945C12" w:rsidP="00945C12">
            <w:pPr>
              <w:overflowPunct w:val="0"/>
              <w:autoSpaceDE w:val="0"/>
              <w:autoSpaceDN w:val="0"/>
              <w:adjustRightInd w:val="0"/>
              <w:snapToGrid w:val="0"/>
              <w:spacing w:line="360" w:lineRule="auto"/>
              <w:rPr>
                <w:rFonts w:eastAsia="黑体" w:cs="宋体"/>
                <w:b/>
                <w:bCs/>
                <w:kern w:val="0"/>
                <w:sz w:val="24"/>
              </w:rPr>
            </w:pPr>
          </w:p>
        </w:tc>
        <w:tc>
          <w:tcPr>
            <w:tcW w:w="4324" w:type="dxa"/>
            <w:tcBorders>
              <w:right w:val="single" w:sz="8" w:space="0" w:color="auto"/>
            </w:tcBorders>
          </w:tcPr>
          <w:p w14:paraId="5B682400" w14:textId="77777777" w:rsidR="00945C12" w:rsidRPr="00E81C29" w:rsidRDefault="00945C12" w:rsidP="00945C12">
            <w:pPr>
              <w:snapToGrid w:val="0"/>
              <w:spacing w:line="360" w:lineRule="auto"/>
              <w:rPr>
                <w:sz w:val="24"/>
                <w:bdr w:val="single" w:sz="4" w:space="0" w:color="auto"/>
              </w:rPr>
            </w:pPr>
            <w:r w:rsidRPr="00E81C29">
              <w:rPr>
                <w:rFonts w:hint="eastAsia"/>
                <w:b/>
                <w:bCs/>
                <w:sz w:val="24"/>
                <w:bdr w:val="single" w:sz="4" w:space="0" w:color="auto"/>
              </w:rPr>
              <w:lastRenderedPageBreak/>
              <w:t>A</w:t>
            </w:r>
            <w:r w:rsidRPr="00E81C29">
              <w:rPr>
                <w:rFonts w:hint="eastAsia"/>
                <w:b/>
                <w:bCs/>
                <w:spacing w:val="40"/>
                <w:sz w:val="24"/>
                <w:bdr w:val="single" w:sz="4" w:space="0" w:color="auto"/>
              </w:rPr>
              <w:t>.</w:t>
            </w:r>
            <w:r w:rsidRPr="00E81C29">
              <w:rPr>
                <w:rFonts w:hint="eastAsia"/>
                <w:b/>
                <w:bCs/>
                <w:sz w:val="24"/>
                <w:bdr w:val="single" w:sz="4" w:space="0" w:color="auto"/>
              </w:rPr>
              <w:t>0</w:t>
            </w:r>
            <w:r w:rsidRPr="00E81C29">
              <w:rPr>
                <w:rFonts w:hint="eastAsia"/>
                <w:b/>
                <w:bCs/>
                <w:spacing w:val="40"/>
                <w:sz w:val="24"/>
                <w:bdr w:val="single" w:sz="4" w:space="0" w:color="auto"/>
              </w:rPr>
              <w:t>.</w:t>
            </w:r>
            <w:r w:rsidRPr="00E81C29">
              <w:rPr>
                <w:rFonts w:hint="eastAsia"/>
                <w:b/>
                <w:bCs/>
                <w:sz w:val="24"/>
                <w:bdr w:val="single" w:sz="4" w:space="0" w:color="auto"/>
              </w:rPr>
              <w:t>3</w:t>
            </w:r>
            <w:r w:rsidRPr="00E81C29">
              <w:rPr>
                <w:rFonts w:hint="eastAsia"/>
                <w:sz w:val="24"/>
                <w:bdr w:val="single" w:sz="4" w:space="0" w:color="auto"/>
              </w:rPr>
              <w:t xml:space="preserve">　耐热聚丙烯（</w:t>
            </w:r>
            <w:r w:rsidRPr="00E81C29">
              <w:rPr>
                <w:rFonts w:hint="eastAsia"/>
                <w:sz w:val="24"/>
                <w:bdr w:val="single" w:sz="4" w:space="0" w:color="auto"/>
              </w:rPr>
              <w:t>PP-R</w:t>
            </w:r>
            <w:r w:rsidRPr="00E81C29">
              <w:rPr>
                <w:rFonts w:hint="eastAsia"/>
                <w:sz w:val="24"/>
                <w:bdr w:val="single" w:sz="4" w:space="0" w:color="auto"/>
              </w:rPr>
              <w:t>）的物理性能应符合表</w:t>
            </w:r>
            <w:r w:rsidRPr="00E81C29">
              <w:rPr>
                <w:rFonts w:hint="eastAsia"/>
                <w:sz w:val="24"/>
                <w:bdr w:val="single" w:sz="4" w:space="0" w:color="auto"/>
              </w:rPr>
              <w:t>A</w:t>
            </w:r>
            <w:r w:rsidRPr="00E81C29">
              <w:rPr>
                <w:rFonts w:hint="eastAsia"/>
                <w:spacing w:val="40"/>
                <w:sz w:val="24"/>
                <w:bdr w:val="single" w:sz="4" w:space="0" w:color="auto"/>
              </w:rPr>
              <w:t>.</w:t>
            </w:r>
            <w:r w:rsidRPr="00E81C29">
              <w:rPr>
                <w:rFonts w:hint="eastAsia"/>
                <w:sz w:val="24"/>
                <w:bdr w:val="single" w:sz="4" w:space="0" w:color="auto"/>
              </w:rPr>
              <w:t>0</w:t>
            </w:r>
            <w:r w:rsidRPr="00E81C29">
              <w:rPr>
                <w:rFonts w:hint="eastAsia"/>
                <w:spacing w:val="40"/>
                <w:sz w:val="24"/>
                <w:bdr w:val="single" w:sz="4" w:space="0" w:color="auto"/>
              </w:rPr>
              <w:t>.</w:t>
            </w:r>
            <w:r w:rsidRPr="00E81C29">
              <w:rPr>
                <w:rFonts w:hint="eastAsia"/>
                <w:sz w:val="24"/>
                <w:bdr w:val="single" w:sz="4" w:space="0" w:color="auto"/>
              </w:rPr>
              <w:t>3</w:t>
            </w:r>
            <w:r w:rsidRPr="00E81C29">
              <w:rPr>
                <w:rFonts w:hint="eastAsia"/>
                <w:sz w:val="24"/>
                <w:bdr w:val="single" w:sz="4" w:space="0" w:color="auto"/>
              </w:rPr>
              <w:t>的规定。</w:t>
            </w:r>
          </w:p>
          <w:p w14:paraId="453A067E" w14:textId="77777777" w:rsidR="00945C12" w:rsidRPr="00E81C29" w:rsidRDefault="00945C12" w:rsidP="00945C12">
            <w:pPr>
              <w:snapToGrid w:val="0"/>
              <w:spacing w:line="360" w:lineRule="auto"/>
              <w:jc w:val="center"/>
              <w:rPr>
                <w:rFonts w:eastAsia="黑体"/>
                <w:b/>
                <w:bCs/>
                <w:sz w:val="24"/>
                <w:bdr w:val="single" w:sz="4" w:space="0" w:color="auto"/>
              </w:rPr>
            </w:pPr>
            <w:r w:rsidRPr="00E81C29">
              <w:rPr>
                <w:rFonts w:eastAsia="黑体" w:hint="eastAsia"/>
                <w:b/>
                <w:bCs/>
                <w:sz w:val="24"/>
                <w:bdr w:val="single" w:sz="4" w:space="0" w:color="auto"/>
              </w:rPr>
              <w:t>表</w:t>
            </w:r>
            <w:r w:rsidRPr="00E81C29">
              <w:rPr>
                <w:rFonts w:eastAsia="黑体" w:hint="eastAsia"/>
                <w:b/>
                <w:bCs/>
                <w:sz w:val="24"/>
                <w:bdr w:val="single" w:sz="4" w:space="0" w:color="auto"/>
              </w:rPr>
              <w:t>A</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0</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3</w:t>
            </w:r>
            <w:r w:rsidRPr="00E81C29">
              <w:rPr>
                <w:rFonts w:eastAsia="黑体" w:hint="eastAsia"/>
                <w:b/>
                <w:bCs/>
                <w:sz w:val="24"/>
                <w:bdr w:val="single" w:sz="4" w:space="0" w:color="auto"/>
              </w:rPr>
              <w:t xml:space="preserve">　耐热聚丙烯</w:t>
            </w:r>
            <w:r w:rsidRPr="00E81C29">
              <w:rPr>
                <w:rFonts w:eastAsia="黑体" w:hint="eastAsia"/>
                <w:b/>
                <w:bCs/>
                <w:sz w:val="24"/>
                <w:bdr w:val="single" w:sz="4" w:space="0" w:color="auto"/>
              </w:rPr>
              <w:t>(PP</w:t>
            </w:r>
            <w:r w:rsidRPr="00E81C29">
              <w:rPr>
                <w:rFonts w:eastAsia="黑体" w:hint="eastAsia"/>
                <w:b/>
                <w:bCs/>
                <w:sz w:val="24"/>
                <w:bdr w:val="single" w:sz="4" w:space="0" w:color="auto"/>
              </w:rPr>
              <w:t>－</w:t>
            </w:r>
            <w:r w:rsidRPr="00E81C29">
              <w:rPr>
                <w:rFonts w:eastAsia="黑体" w:hint="eastAsia"/>
                <w:b/>
                <w:bCs/>
                <w:sz w:val="24"/>
                <w:bdr w:val="single" w:sz="4" w:space="0" w:color="auto"/>
              </w:rPr>
              <w:t>R)</w:t>
            </w:r>
            <w:r w:rsidRPr="00E81C29">
              <w:rPr>
                <w:rFonts w:eastAsia="黑体" w:hint="eastAsia"/>
                <w:b/>
                <w:bCs/>
                <w:sz w:val="24"/>
                <w:bdr w:val="single" w:sz="4" w:space="0" w:color="auto"/>
              </w:rPr>
              <w:t>的物理性能</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6"/>
              <w:gridCol w:w="719"/>
              <w:gridCol w:w="1544"/>
              <w:gridCol w:w="719"/>
            </w:tblGrid>
            <w:tr w:rsidR="00945C12" w:rsidRPr="00E81C29" w14:paraId="49350544" w14:textId="77777777" w:rsidTr="00945C12">
              <w:tc>
                <w:tcPr>
                  <w:tcW w:w="1353" w:type="pct"/>
                  <w:tcBorders>
                    <w:tl2br w:val="nil"/>
                    <w:tr2bl w:val="nil"/>
                  </w:tcBorders>
                  <w:vAlign w:val="center"/>
                </w:tcPr>
                <w:p w14:paraId="5E17D83A"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物理参数</w:t>
                  </w:r>
                </w:p>
              </w:tc>
              <w:tc>
                <w:tcPr>
                  <w:tcW w:w="879" w:type="pct"/>
                  <w:tcBorders>
                    <w:right w:val="double" w:sz="4" w:space="0" w:color="000000"/>
                  </w:tcBorders>
                  <w:vAlign w:val="center"/>
                </w:tcPr>
                <w:p w14:paraId="53CF1BB6"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物理性能</w:t>
                  </w:r>
                </w:p>
              </w:tc>
              <w:tc>
                <w:tcPr>
                  <w:tcW w:w="1889" w:type="pct"/>
                  <w:tcBorders>
                    <w:left w:val="double" w:sz="4" w:space="0" w:color="000000"/>
                  </w:tcBorders>
                  <w:vAlign w:val="center"/>
                </w:tcPr>
                <w:p w14:paraId="4B66EB82"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物理参数</w:t>
                  </w:r>
                </w:p>
              </w:tc>
              <w:tc>
                <w:tcPr>
                  <w:tcW w:w="879" w:type="pct"/>
                  <w:tcBorders>
                    <w:tl2br w:val="nil"/>
                    <w:tr2bl w:val="nil"/>
                  </w:tcBorders>
                  <w:vAlign w:val="center"/>
                </w:tcPr>
                <w:p w14:paraId="4665C4A0"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物理性能</w:t>
                  </w:r>
                </w:p>
              </w:tc>
            </w:tr>
            <w:tr w:rsidR="00945C12" w:rsidRPr="00E81C29" w14:paraId="07CE500B" w14:textId="77777777" w:rsidTr="00945C12">
              <w:tc>
                <w:tcPr>
                  <w:tcW w:w="1353" w:type="pct"/>
                  <w:tcBorders>
                    <w:tl2br w:val="nil"/>
                    <w:tr2bl w:val="nil"/>
                  </w:tcBorders>
                  <w:vAlign w:val="center"/>
                </w:tcPr>
                <w:p w14:paraId="1217E510"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密度（</w:t>
                  </w:r>
                  <w:r w:rsidRPr="00E81C29">
                    <w:rPr>
                      <w:szCs w:val="21"/>
                      <w:bdr w:val="single" w:sz="4" w:space="0" w:color="auto"/>
                    </w:rPr>
                    <w:t>kg/cm</w:t>
                  </w:r>
                  <w:r w:rsidRPr="00E81C29">
                    <w:rPr>
                      <w:szCs w:val="21"/>
                      <w:bdr w:val="single" w:sz="4" w:space="0" w:color="auto"/>
                      <w:vertAlign w:val="superscript"/>
                    </w:rPr>
                    <w:t>3</w:t>
                  </w:r>
                  <w:r w:rsidRPr="00E81C29">
                    <w:rPr>
                      <w:szCs w:val="21"/>
                      <w:bdr w:val="single" w:sz="4" w:space="0" w:color="auto"/>
                    </w:rPr>
                    <w:t>）</w:t>
                  </w:r>
                </w:p>
              </w:tc>
              <w:tc>
                <w:tcPr>
                  <w:tcW w:w="879" w:type="pct"/>
                  <w:tcBorders>
                    <w:right w:val="double" w:sz="4" w:space="0" w:color="000000"/>
                  </w:tcBorders>
                  <w:vAlign w:val="center"/>
                </w:tcPr>
                <w:p w14:paraId="39BB44BF"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901</w:t>
                  </w:r>
                </w:p>
              </w:tc>
              <w:tc>
                <w:tcPr>
                  <w:tcW w:w="1889" w:type="pct"/>
                  <w:tcBorders>
                    <w:left w:val="double" w:sz="4" w:space="0" w:color="000000"/>
                  </w:tcBorders>
                  <w:vAlign w:val="center"/>
                </w:tcPr>
                <w:p w14:paraId="60491420"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常温爆破压力</w:t>
                  </w:r>
                  <w:r w:rsidRPr="00E81C29">
                    <w:rPr>
                      <w:szCs w:val="21"/>
                      <w:bdr w:val="single" w:sz="4" w:space="0" w:color="auto"/>
                    </w:rPr>
                    <w:t>(MPa)</w:t>
                  </w:r>
                </w:p>
              </w:tc>
              <w:tc>
                <w:tcPr>
                  <w:tcW w:w="879" w:type="pct"/>
                  <w:tcBorders>
                    <w:tl2br w:val="nil"/>
                    <w:tr2bl w:val="nil"/>
                  </w:tcBorders>
                  <w:vAlign w:val="center"/>
                </w:tcPr>
                <w:p w14:paraId="6E95E710"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5.8</w:t>
                  </w:r>
                </w:p>
              </w:tc>
            </w:tr>
            <w:tr w:rsidR="00945C12" w:rsidRPr="00E81C29" w14:paraId="0FA42EAA" w14:textId="77777777" w:rsidTr="00945C12">
              <w:tc>
                <w:tcPr>
                  <w:tcW w:w="1353" w:type="pct"/>
                  <w:tcBorders>
                    <w:tl2br w:val="nil"/>
                    <w:tr2bl w:val="nil"/>
                  </w:tcBorders>
                  <w:vAlign w:val="center"/>
                </w:tcPr>
                <w:p w14:paraId="10E179F6"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lastRenderedPageBreak/>
                    <w:t>拉伸强度</w:t>
                  </w:r>
                  <w:r w:rsidRPr="00E81C29">
                    <w:rPr>
                      <w:szCs w:val="21"/>
                      <w:bdr w:val="single" w:sz="4" w:space="0" w:color="auto"/>
                    </w:rPr>
                    <w:t>(MPa)</w:t>
                  </w:r>
                </w:p>
              </w:tc>
              <w:tc>
                <w:tcPr>
                  <w:tcW w:w="879" w:type="pct"/>
                  <w:tcBorders>
                    <w:right w:val="double" w:sz="4" w:space="0" w:color="000000"/>
                  </w:tcBorders>
                  <w:vAlign w:val="center"/>
                </w:tcPr>
                <w:p w14:paraId="35107C2E"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40.7</w:t>
                  </w:r>
                </w:p>
              </w:tc>
              <w:tc>
                <w:tcPr>
                  <w:tcW w:w="1889" w:type="pct"/>
                  <w:tcBorders>
                    <w:left w:val="double" w:sz="4" w:space="0" w:color="000000"/>
                  </w:tcBorders>
                  <w:vAlign w:val="center"/>
                </w:tcPr>
                <w:p w14:paraId="5478B1D3"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线膨胀系数</w:t>
                  </w:r>
                  <w:r w:rsidRPr="00E81C29">
                    <w:rPr>
                      <w:rFonts w:hint="eastAsia"/>
                      <w:szCs w:val="21"/>
                      <w:bdr w:val="single" w:sz="4" w:space="0" w:color="auto"/>
                    </w:rPr>
                    <w:t>［</w:t>
                  </w:r>
                  <w:r w:rsidRPr="00E81C29">
                    <w:rPr>
                      <w:szCs w:val="21"/>
                      <w:bdr w:val="single" w:sz="4" w:space="0" w:color="auto"/>
                    </w:rPr>
                    <w:t>mm/(m</w:t>
                  </w:r>
                  <w:r w:rsidRPr="00E81C29">
                    <w:rPr>
                      <w:rFonts w:hint="eastAsia"/>
                      <w:szCs w:val="21"/>
                      <w:bdr w:val="single" w:sz="4" w:space="0" w:color="auto"/>
                    </w:rPr>
                    <w:t>·</w:t>
                  </w:r>
                  <w:r w:rsidRPr="00E81C29">
                    <w:rPr>
                      <w:szCs w:val="21"/>
                      <w:bdr w:val="single" w:sz="4" w:space="0" w:color="auto"/>
                    </w:rPr>
                    <w:t>K)</w:t>
                  </w:r>
                  <w:r w:rsidRPr="00E81C29">
                    <w:rPr>
                      <w:rFonts w:hint="eastAsia"/>
                      <w:szCs w:val="21"/>
                      <w:bdr w:val="single" w:sz="4" w:space="0" w:color="auto"/>
                    </w:rPr>
                    <w:t>］</w:t>
                  </w:r>
                </w:p>
              </w:tc>
              <w:tc>
                <w:tcPr>
                  <w:tcW w:w="879" w:type="pct"/>
                  <w:tcBorders>
                    <w:tl2br w:val="nil"/>
                    <w:tr2bl w:val="nil"/>
                  </w:tcBorders>
                  <w:vAlign w:val="center"/>
                </w:tcPr>
                <w:p w14:paraId="354ABF9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0.0978</w:t>
                  </w:r>
                </w:p>
              </w:tc>
            </w:tr>
            <w:tr w:rsidR="00945C12" w:rsidRPr="00E81C29" w14:paraId="27A5656D" w14:textId="77777777" w:rsidTr="00945C12">
              <w:trPr>
                <w:trHeight w:val="329"/>
              </w:trPr>
              <w:tc>
                <w:tcPr>
                  <w:tcW w:w="1353" w:type="pct"/>
                  <w:tcBorders>
                    <w:tl2br w:val="nil"/>
                    <w:tr2bl w:val="nil"/>
                  </w:tcBorders>
                  <w:vAlign w:val="center"/>
                </w:tcPr>
                <w:p w14:paraId="289EF571"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弯曲强度</w:t>
                  </w:r>
                  <w:r w:rsidRPr="00E81C29">
                    <w:rPr>
                      <w:szCs w:val="21"/>
                      <w:bdr w:val="single" w:sz="4" w:space="0" w:color="auto"/>
                    </w:rPr>
                    <w:t>(MPa)</w:t>
                  </w:r>
                </w:p>
              </w:tc>
              <w:tc>
                <w:tcPr>
                  <w:tcW w:w="879" w:type="pct"/>
                  <w:tcBorders>
                    <w:right w:val="double" w:sz="4" w:space="0" w:color="000000"/>
                  </w:tcBorders>
                  <w:vAlign w:val="center"/>
                </w:tcPr>
                <w:p w14:paraId="753AC70A"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27.6</w:t>
                  </w:r>
                </w:p>
              </w:tc>
              <w:tc>
                <w:tcPr>
                  <w:tcW w:w="1889" w:type="pct"/>
                  <w:tcBorders>
                    <w:left w:val="double" w:sz="4" w:space="0" w:color="000000"/>
                  </w:tcBorders>
                  <w:vAlign w:val="center"/>
                </w:tcPr>
                <w:p w14:paraId="6AF2C669"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适用温度（</w:t>
                  </w:r>
                  <w:r w:rsidRPr="00E81C29">
                    <w:rPr>
                      <w:rFonts w:ascii="宋体" w:hAnsi="宋体" w:cs="宋体" w:hint="eastAsia"/>
                      <w:szCs w:val="21"/>
                      <w:bdr w:val="single" w:sz="4" w:space="0" w:color="auto"/>
                    </w:rPr>
                    <w:t>℃</w:t>
                  </w:r>
                  <w:r w:rsidRPr="00E81C29">
                    <w:rPr>
                      <w:rFonts w:hint="eastAsia"/>
                      <w:szCs w:val="21"/>
                      <w:bdr w:val="single" w:sz="4" w:space="0" w:color="auto"/>
                    </w:rPr>
                    <w:t>）</w:t>
                  </w:r>
                </w:p>
              </w:tc>
              <w:tc>
                <w:tcPr>
                  <w:tcW w:w="879" w:type="pct"/>
                  <w:tcBorders>
                    <w:tl2br w:val="nil"/>
                    <w:tr2bl w:val="nil"/>
                  </w:tcBorders>
                  <w:vAlign w:val="center"/>
                </w:tcPr>
                <w:p w14:paraId="7EB2AD0A"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95</w:t>
                  </w:r>
                </w:p>
              </w:tc>
            </w:tr>
          </w:tbl>
          <w:p w14:paraId="5768EEE6" w14:textId="77777777" w:rsidR="00945C12" w:rsidRPr="00724EC1" w:rsidRDefault="00945C12" w:rsidP="00945C12">
            <w:pPr>
              <w:overflowPunct w:val="0"/>
              <w:autoSpaceDE w:val="0"/>
              <w:autoSpaceDN w:val="0"/>
              <w:adjustRightInd w:val="0"/>
              <w:snapToGrid w:val="0"/>
              <w:spacing w:line="360" w:lineRule="auto"/>
              <w:rPr>
                <w:rFonts w:eastAsia="黑体" w:cs="宋体"/>
                <w:b/>
                <w:bCs/>
                <w:kern w:val="0"/>
                <w:sz w:val="24"/>
              </w:rPr>
            </w:pPr>
          </w:p>
        </w:tc>
      </w:tr>
      <w:tr w:rsidR="00945C12" w:rsidRPr="00FF4EDE" w14:paraId="0B93CF7C" w14:textId="77777777" w:rsidTr="009375B3">
        <w:trPr>
          <w:tblHeader/>
        </w:trPr>
        <w:tc>
          <w:tcPr>
            <w:tcW w:w="4323" w:type="dxa"/>
            <w:tcBorders>
              <w:left w:val="single" w:sz="8" w:space="0" w:color="auto"/>
            </w:tcBorders>
          </w:tcPr>
          <w:p w14:paraId="30C3AD51" w14:textId="77777777" w:rsidR="00945C12" w:rsidRPr="00724EC1" w:rsidRDefault="00945C12" w:rsidP="00945C12">
            <w:pPr>
              <w:snapToGrid w:val="0"/>
              <w:spacing w:line="360" w:lineRule="auto"/>
              <w:rPr>
                <w:sz w:val="24"/>
              </w:rPr>
            </w:pPr>
            <w:r w:rsidRPr="00724EC1">
              <w:rPr>
                <w:rFonts w:hint="eastAsia"/>
                <w:b/>
                <w:bCs/>
                <w:sz w:val="24"/>
              </w:rPr>
              <w:lastRenderedPageBreak/>
              <w:t>A</w:t>
            </w:r>
            <w:r w:rsidRPr="00724EC1">
              <w:rPr>
                <w:rFonts w:hint="eastAsia"/>
                <w:b/>
                <w:bCs/>
                <w:spacing w:val="40"/>
                <w:sz w:val="24"/>
              </w:rPr>
              <w:t>.</w:t>
            </w:r>
            <w:r w:rsidRPr="00724EC1">
              <w:rPr>
                <w:rFonts w:hint="eastAsia"/>
                <w:b/>
                <w:bCs/>
                <w:sz w:val="24"/>
              </w:rPr>
              <w:t>0</w:t>
            </w:r>
            <w:r w:rsidRPr="00724EC1">
              <w:rPr>
                <w:rFonts w:hint="eastAsia"/>
                <w:b/>
                <w:bCs/>
                <w:spacing w:val="40"/>
                <w:sz w:val="24"/>
              </w:rPr>
              <w:t>.</w:t>
            </w:r>
            <w:r w:rsidRPr="00724EC1">
              <w:rPr>
                <w:rFonts w:hint="eastAsia"/>
                <w:b/>
                <w:bCs/>
                <w:sz w:val="24"/>
              </w:rPr>
              <w:t>4</w:t>
            </w:r>
            <w:r w:rsidRPr="00724EC1">
              <w:rPr>
                <w:rFonts w:hint="eastAsia"/>
                <w:sz w:val="24"/>
              </w:rPr>
              <w:t xml:space="preserve">　</w:t>
            </w:r>
            <w:r w:rsidRPr="00724EC1">
              <w:rPr>
                <w:sz w:val="24"/>
              </w:rPr>
              <w:t>聚丁烯</w:t>
            </w:r>
            <w:r w:rsidRPr="00724EC1">
              <w:rPr>
                <w:rFonts w:hint="eastAsia"/>
                <w:sz w:val="24"/>
              </w:rPr>
              <w:t>（</w:t>
            </w:r>
            <w:r w:rsidRPr="00724EC1">
              <w:rPr>
                <w:sz w:val="24"/>
              </w:rPr>
              <w:t>PB</w:t>
            </w:r>
            <w:r w:rsidRPr="00724EC1">
              <w:rPr>
                <w:rFonts w:hint="eastAsia"/>
                <w:sz w:val="24"/>
              </w:rPr>
              <w:t>）</w:t>
            </w:r>
            <w:r w:rsidRPr="00724EC1">
              <w:rPr>
                <w:sz w:val="24"/>
              </w:rPr>
              <w:t>的物理性能应符合表</w:t>
            </w:r>
            <w:r w:rsidRPr="00724EC1">
              <w:rPr>
                <w:rFonts w:hint="eastAsia"/>
                <w:sz w:val="24"/>
              </w:rPr>
              <w:t>A</w:t>
            </w:r>
            <w:r w:rsidRPr="00724EC1">
              <w:rPr>
                <w:rFonts w:hint="eastAsia"/>
                <w:spacing w:val="40"/>
                <w:sz w:val="24"/>
              </w:rPr>
              <w:t>.</w:t>
            </w:r>
            <w:r w:rsidRPr="00724EC1">
              <w:rPr>
                <w:rFonts w:hint="eastAsia"/>
                <w:sz w:val="24"/>
              </w:rPr>
              <w:t>0</w:t>
            </w:r>
            <w:r w:rsidRPr="00724EC1">
              <w:rPr>
                <w:rFonts w:hint="eastAsia"/>
                <w:spacing w:val="40"/>
                <w:sz w:val="24"/>
              </w:rPr>
              <w:t>.</w:t>
            </w:r>
            <w:r w:rsidRPr="00724EC1">
              <w:rPr>
                <w:rFonts w:hint="eastAsia"/>
                <w:sz w:val="24"/>
              </w:rPr>
              <w:t>4-1</w:t>
            </w:r>
            <w:r w:rsidRPr="00724EC1">
              <w:rPr>
                <w:sz w:val="24"/>
              </w:rPr>
              <w:t>的规定，适用温度、压力应符合表</w:t>
            </w:r>
            <w:r w:rsidRPr="00724EC1">
              <w:rPr>
                <w:rFonts w:hint="eastAsia"/>
                <w:sz w:val="24"/>
              </w:rPr>
              <w:t>A</w:t>
            </w:r>
            <w:r w:rsidRPr="00724EC1">
              <w:rPr>
                <w:rFonts w:hint="eastAsia"/>
                <w:spacing w:val="40"/>
                <w:sz w:val="24"/>
              </w:rPr>
              <w:t>.</w:t>
            </w:r>
            <w:r w:rsidRPr="00724EC1">
              <w:rPr>
                <w:rFonts w:hint="eastAsia"/>
                <w:sz w:val="24"/>
              </w:rPr>
              <w:t>0</w:t>
            </w:r>
            <w:r w:rsidRPr="00724EC1">
              <w:rPr>
                <w:rFonts w:hint="eastAsia"/>
                <w:spacing w:val="40"/>
                <w:sz w:val="24"/>
              </w:rPr>
              <w:t>.</w:t>
            </w:r>
            <w:r w:rsidRPr="00724EC1">
              <w:rPr>
                <w:rFonts w:hint="eastAsia"/>
                <w:sz w:val="24"/>
              </w:rPr>
              <w:t>4-2</w:t>
            </w:r>
            <w:r w:rsidRPr="00724EC1">
              <w:rPr>
                <w:sz w:val="24"/>
              </w:rPr>
              <w:t>的规定。</w:t>
            </w:r>
          </w:p>
          <w:p w14:paraId="5DDCBFEF" w14:textId="77777777" w:rsidR="00945C12" w:rsidRPr="00724EC1" w:rsidRDefault="00945C12" w:rsidP="00945C12">
            <w:pPr>
              <w:snapToGrid w:val="0"/>
              <w:spacing w:line="360" w:lineRule="auto"/>
              <w:jc w:val="center"/>
              <w:rPr>
                <w:rFonts w:eastAsia="黑体"/>
                <w:b/>
                <w:bCs/>
                <w:sz w:val="24"/>
              </w:rPr>
            </w:pPr>
            <w:r w:rsidRPr="00724EC1">
              <w:rPr>
                <w:rFonts w:eastAsia="黑体"/>
                <w:b/>
                <w:bCs/>
                <w:sz w:val="24"/>
              </w:rPr>
              <w:t>表</w:t>
            </w:r>
            <w:r w:rsidRPr="00724EC1">
              <w:rPr>
                <w:rFonts w:eastAsia="黑体" w:hint="eastAsia"/>
                <w:b/>
                <w:bCs/>
                <w:sz w:val="24"/>
              </w:rPr>
              <w:t>A</w:t>
            </w:r>
            <w:r w:rsidRPr="00724EC1">
              <w:rPr>
                <w:rFonts w:eastAsia="黑体" w:hint="eastAsia"/>
                <w:b/>
                <w:bCs/>
                <w:spacing w:val="40"/>
                <w:sz w:val="24"/>
              </w:rPr>
              <w:t>.</w:t>
            </w:r>
            <w:r w:rsidRPr="00724EC1">
              <w:rPr>
                <w:rFonts w:eastAsia="黑体" w:hint="eastAsia"/>
                <w:b/>
                <w:bCs/>
                <w:sz w:val="24"/>
              </w:rPr>
              <w:t>0</w:t>
            </w:r>
            <w:r w:rsidRPr="00724EC1">
              <w:rPr>
                <w:rFonts w:eastAsia="黑体" w:hint="eastAsia"/>
                <w:b/>
                <w:bCs/>
                <w:spacing w:val="40"/>
                <w:sz w:val="24"/>
              </w:rPr>
              <w:t>.</w:t>
            </w:r>
            <w:r w:rsidRPr="00724EC1">
              <w:rPr>
                <w:rFonts w:eastAsia="黑体" w:hint="eastAsia"/>
                <w:b/>
                <w:bCs/>
                <w:sz w:val="24"/>
              </w:rPr>
              <w:t>4-1</w:t>
            </w:r>
            <w:r w:rsidRPr="00724EC1">
              <w:rPr>
                <w:rFonts w:eastAsia="黑体" w:hint="eastAsia"/>
                <w:b/>
                <w:bCs/>
                <w:sz w:val="24"/>
              </w:rPr>
              <w:t xml:space="preserve">　</w:t>
            </w:r>
            <w:r w:rsidRPr="00724EC1">
              <w:rPr>
                <w:rFonts w:eastAsia="黑体"/>
                <w:b/>
                <w:bCs/>
                <w:sz w:val="24"/>
              </w:rPr>
              <w:t>聚丁烯</w:t>
            </w:r>
            <w:r w:rsidRPr="00724EC1">
              <w:rPr>
                <w:rFonts w:eastAsia="黑体" w:hint="eastAsia"/>
                <w:b/>
                <w:bCs/>
                <w:sz w:val="24"/>
              </w:rPr>
              <w:t>（</w:t>
            </w:r>
            <w:r w:rsidRPr="00724EC1">
              <w:rPr>
                <w:rFonts w:eastAsia="黑体"/>
                <w:b/>
                <w:bCs/>
                <w:sz w:val="24"/>
              </w:rPr>
              <w:t>PB</w:t>
            </w:r>
            <w:r w:rsidRPr="00724EC1">
              <w:rPr>
                <w:rFonts w:eastAsia="黑体" w:hint="eastAsia"/>
                <w:b/>
                <w:bCs/>
                <w:sz w:val="24"/>
              </w:rPr>
              <w:t>）</w:t>
            </w:r>
            <w:r w:rsidRPr="00724EC1">
              <w:rPr>
                <w:rFonts w:eastAsia="黑体"/>
                <w:b/>
                <w:bCs/>
                <w:sz w:val="24"/>
              </w:rPr>
              <w:t>的物理性能</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6"/>
              <w:gridCol w:w="1381"/>
            </w:tblGrid>
            <w:tr w:rsidR="00945C12" w:rsidRPr="00724EC1" w14:paraId="26192E95" w14:textId="77777777" w:rsidTr="00720F98">
              <w:tc>
                <w:tcPr>
                  <w:tcW w:w="3310" w:type="pct"/>
                  <w:tcBorders>
                    <w:tl2br w:val="nil"/>
                    <w:tr2bl w:val="nil"/>
                  </w:tcBorders>
                  <w:vAlign w:val="center"/>
                </w:tcPr>
                <w:p w14:paraId="78BC26E9" w14:textId="77777777" w:rsidR="00945C12" w:rsidRPr="00E81C29" w:rsidRDefault="00945C12" w:rsidP="00945C12">
                  <w:pPr>
                    <w:snapToGrid w:val="0"/>
                    <w:spacing w:line="360" w:lineRule="auto"/>
                    <w:jc w:val="center"/>
                    <w:rPr>
                      <w:szCs w:val="21"/>
                    </w:rPr>
                  </w:pPr>
                  <w:r w:rsidRPr="00E81C29">
                    <w:rPr>
                      <w:rFonts w:hint="eastAsia"/>
                      <w:szCs w:val="21"/>
                    </w:rPr>
                    <w:t>物理参数</w:t>
                  </w:r>
                </w:p>
              </w:tc>
              <w:tc>
                <w:tcPr>
                  <w:tcW w:w="1690" w:type="pct"/>
                  <w:tcBorders>
                    <w:tl2br w:val="nil"/>
                    <w:tr2bl w:val="nil"/>
                  </w:tcBorders>
                  <w:vAlign w:val="center"/>
                </w:tcPr>
                <w:p w14:paraId="652DB8D8" w14:textId="77777777" w:rsidR="00945C12" w:rsidRPr="00E81C29" w:rsidRDefault="00945C12" w:rsidP="00945C12">
                  <w:pPr>
                    <w:snapToGrid w:val="0"/>
                    <w:spacing w:line="360" w:lineRule="auto"/>
                    <w:jc w:val="center"/>
                    <w:rPr>
                      <w:szCs w:val="21"/>
                    </w:rPr>
                  </w:pPr>
                  <w:r w:rsidRPr="00E81C29">
                    <w:rPr>
                      <w:szCs w:val="21"/>
                    </w:rPr>
                    <w:t>物理性能</w:t>
                  </w:r>
                </w:p>
              </w:tc>
            </w:tr>
            <w:tr w:rsidR="00945C12" w:rsidRPr="00724EC1" w14:paraId="02F3D711" w14:textId="77777777" w:rsidTr="00720F98">
              <w:tc>
                <w:tcPr>
                  <w:tcW w:w="3310" w:type="pct"/>
                  <w:tcBorders>
                    <w:tl2br w:val="nil"/>
                    <w:tr2bl w:val="nil"/>
                  </w:tcBorders>
                  <w:vAlign w:val="center"/>
                </w:tcPr>
                <w:p w14:paraId="2F1CC420" w14:textId="77777777" w:rsidR="00945C12" w:rsidRPr="00E81C29" w:rsidRDefault="00945C12" w:rsidP="00945C12">
                  <w:pPr>
                    <w:snapToGrid w:val="0"/>
                    <w:spacing w:line="360" w:lineRule="auto"/>
                    <w:jc w:val="center"/>
                    <w:rPr>
                      <w:szCs w:val="21"/>
                    </w:rPr>
                  </w:pPr>
                  <w:r w:rsidRPr="00E81C29">
                    <w:rPr>
                      <w:rFonts w:hint="eastAsia"/>
                      <w:szCs w:val="21"/>
                    </w:rPr>
                    <w:t>相对</w:t>
                  </w:r>
                  <w:r w:rsidRPr="00E81C29">
                    <w:rPr>
                      <w:szCs w:val="21"/>
                    </w:rPr>
                    <w:t>密度（</w:t>
                  </w:r>
                  <w:r w:rsidRPr="00E81C29">
                    <w:rPr>
                      <w:szCs w:val="21"/>
                    </w:rPr>
                    <w:t>kg/cm</w:t>
                  </w:r>
                  <w:r w:rsidRPr="00E81C29">
                    <w:rPr>
                      <w:szCs w:val="21"/>
                      <w:vertAlign w:val="superscript"/>
                    </w:rPr>
                    <w:t>3</w:t>
                  </w:r>
                  <w:r w:rsidRPr="00E81C29">
                    <w:rPr>
                      <w:szCs w:val="21"/>
                    </w:rPr>
                    <w:t>）</w:t>
                  </w:r>
                </w:p>
              </w:tc>
              <w:tc>
                <w:tcPr>
                  <w:tcW w:w="1690" w:type="pct"/>
                  <w:tcBorders>
                    <w:tl2br w:val="nil"/>
                    <w:tr2bl w:val="nil"/>
                  </w:tcBorders>
                  <w:vAlign w:val="center"/>
                </w:tcPr>
                <w:p w14:paraId="7D9CC9BA" w14:textId="77777777" w:rsidR="00945C12" w:rsidRPr="00E81C29" w:rsidRDefault="00945C12" w:rsidP="00945C12">
                  <w:pPr>
                    <w:snapToGrid w:val="0"/>
                    <w:spacing w:line="360" w:lineRule="auto"/>
                    <w:jc w:val="center"/>
                    <w:rPr>
                      <w:szCs w:val="21"/>
                    </w:rPr>
                  </w:pPr>
                  <w:r w:rsidRPr="00E81C29">
                    <w:rPr>
                      <w:rFonts w:hint="eastAsia"/>
                      <w:szCs w:val="21"/>
                    </w:rPr>
                    <w:t>925</w:t>
                  </w:r>
                </w:p>
              </w:tc>
            </w:tr>
            <w:tr w:rsidR="00945C12" w:rsidRPr="00724EC1" w14:paraId="6B50255D" w14:textId="77777777" w:rsidTr="00720F98">
              <w:tc>
                <w:tcPr>
                  <w:tcW w:w="3310" w:type="pct"/>
                  <w:tcBorders>
                    <w:tl2br w:val="nil"/>
                    <w:tr2bl w:val="nil"/>
                  </w:tcBorders>
                  <w:vAlign w:val="center"/>
                </w:tcPr>
                <w:p w14:paraId="5F8E4944" w14:textId="77777777" w:rsidR="00945C12" w:rsidRPr="00E81C29" w:rsidRDefault="00945C12" w:rsidP="00945C12">
                  <w:pPr>
                    <w:snapToGrid w:val="0"/>
                    <w:spacing w:line="360" w:lineRule="auto"/>
                    <w:jc w:val="center"/>
                    <w:rPr>
                      <w:szCs w:val="21"/>
                    </w:rPr>
                  </w:pPr>
                  <w:r w:rsidRPr="00E81C29">
                    <w:rPr>
                      <w:szCs w:val="21"/>
                    </w:rPr>
                    <w:t>膨胀系数</w:t>
                  </w:r>
                  <w:r w:rsidRPr="00E81C29">
                    <w:rPr>
                      <w:rFonts w:hint="eastAsia"/>
                      <w:szCs w:val="21"/>
                    </w:rPr>
                    <w:t>［</w:t>
                  </w:r>
                  <w:r w:rsidRPr="00E81C29">
                    <w:rPr>
                      <w:szCs w:val="21"/>
                    </w:rPr>
                    <w:t>mm/(m</w:t>
                  </w:r>
                  <w:r w:rsidRPr="00E81C29">
                    <w:rPr>
                      <w:rFonts w:hint="eastAsia"/>
                      <w:szCs w:val="21"/>
                    </w:rPr>
                    <w:t>·</w:t>
                  </w:r>
                  <w:r w:rsidRPr="00E81C29">
                    <w:rPr>
                      <w:szCs w:val="21"/>
                    </w:rPr>
                    <w:t>K)</w:t>
                  </w:r>
                  <w:r w:rsidRPr="00E81C29">
                    <w:rPr>
                      <w:rFonts w:hint="eastAsia"/>
                      <w:szCs w:val="21"/>
                    </w:rPr>
                    <w:t>］</w:t>
                  </w:r>
                </w:p>
              </w:tc>
              <w:tc>
                <w:tcPr>
                  <w:tcW w:w="1690" w:type="pct"/>
                  <w:tcBorders>
                    <w:tl2br w:val="nil"/>
                    <w:tr2bl w:val="nil"/>
                  </w:tcBorders>
                  <w:vAlign w:val="center"/>
                </w:tcPr>
                <w:p w14:paraId="709DA858" w14:textId="77777777" w:rsidR="00945C12" w:rsidRPr="00E81C29" w:rsidRDefault="00945C12" w:rsidP="00945C12">
                  <w:pPr>
                    <w:snapToGrid w:val="0"/>
                    <w:spacing w:line="360" w:lineRule="auto"/>
                    <w:jc w:val="center"/>
                    <w:rPr>
                      <w:szCs w:val="21"/>
                    </w:rPr>
                  </w:pPr>
                  <w:r w:rsidRPr="00E81C29">
                    <w:rPr>
                      <w:rFonts w:hint="eastAsia"/>
                      <w:szCs w:val="21"/>
                    </w:rPr>
                    <w:t>0.1278</w:t>
                  </w:r>
                </w:p>
              </w:tc>
            </w:tr>
            <w:tr w:rsidR="00945C12" w:rsidRPr="00724EC1" w14:paraId="3B14F183" w14:textId="77777777" w:rsidTr="00720F98">
              <w:tc>
                <w:tcPr>
                  <w:tcW w:w="3310" w:type="pct"/>
                  <w:tcBorders>
                    <w:tl2br w:val="nil"/>
                    <w:tr2bl w:val="nil"/>
                  </w:tcBorders>
                  <w:vAlign w:val="center"/>
                </w:tcPr>
                <w:p w14:paraId="7CB6421D" w14:textId="77777777" w:rsidR="00945C12" w:rsidRPr="00E81C29" w:rsidRDefault="00945C12" w:rsidP="00945C12">
                  <w:pPr>
                    <w:snapToGrid w:val="0"/>
                    <w:spacing w:line="360" w:lineRule="auto"/>
                    <w:jc w:val="center"/>
                    <w:rPr>
                      <w:szCs w:val="21"/>
                    </w:rPr>
                  </w:pPr>
                  <w:r w:rsidRPr="00E81C29">
                    <w:rPr>
                      <w:rFonts w:hint="eastAsia"/>
                      <w:szCs w:val="21"/>
                    </w:rPr>
                    <w:t>导热率［</w:t>
                  </w:r>
                  <w:r w:rsidRPr="00E81C29">
                    <w:rPr>
                      <w:rFonts w:hint="eastAsia"/>
                      <w:szCs w:val="21"/>
                    </w:rPr>
                    <w:t>W/(m</w:t>
                  </w:r>
                  <w:r w:rsidRPr="00E81C29">
                    <w:rPr>
                      <w:rFonts w:hint="eastAsia"/>
                      <w:szCs w:val="21"/>
                    </w:rPr>
                    <w:t>·</w:t>
                  </w:r>
                  <w:r w:rsidRPr="00E81C29">
                    <w:rPr>
                      <w:rFonts w:hint="eastAsia"/>
                      <w:szCs w:val="21"/>
                    </w:rPr>
                    <w:t>K)</w:t>
                  </w:r>
                  <w:r w:rsidRPr="00E81C29">
                    <w:rPr>
                      <w:rFonts w:hint="eastAsia"/>
                      <w:szCs w:val="21"/>
                    </w:rPr>
                    <w:t>］</w:t>
                  </w:r>
                </w:p>
              </w:tc>
              <w:tc>
                <w:tcPr>
                  <w:tcW w:w="1690" w:type="pct"/>
                  <w:tcBorders>
                    <w:tl2br w:val="nil"/>
                    <w:tr2bl w:val="nil"/>
                  </w:tcBorders>
                  <w:vAlign w:val="center"/>
                </w:tcPr>
                <w:p w14:paraId="771350F0" w14:textId="77777777" w:rsidR="00945C12" w:rsidRPr="00E81C29" w:rsidRDefault="00945C12" w:rsidP="00945C12">
                  <w:pPr>
                    <w:snapToGrid w:val="0"/>
                    <w:spacing w:line="360" w:lineRule="auto"/>
                    <w:jc w:val="center"/>
                    <w:rPr>
                      <w:szCs w:val="21"/>
                    </w:rPr>
                  </w:pPr>
                  <w:r w:rsidRPr="00E81C29">
                    <w:rPr>
                      <w:rFonts w:hint="eastAsia"/>
                      <w:szCs w:val="21"/>
                    </w:rPr>
                    <w:t>0.216</w:t>
                  </w:r>
                </w:p>
              </w:tc>
            </w:tr>
          </w:tbl>
          <w:p w14:paraId="2D81FED7" w14:textId="77777777" w:rsidR="00945C12" w:rsidRPr="00724EC1" w:rsidRDefault="00945C12" w:rsidP="00945C12">
            <w:pPr>
              <w:snapToGrid w:val="0"/>
              <w:spacing w:line="360" w:lineRule="auto"/>
              <w:jc w:val="center"/>
              <w:rPr>
                <w:rFonts w:eastAsia="黑体"/>
                <w:b/>
                <w:bCs/>
                <w:sz w:val="24"/>
              </w:rPr>
            </w:pPr>
            <w:r w:rsidRPr="00724EC1">
              <w:rPr>
                <w:rFonts w:eastAsia="黑体"/>
                <w:b/>
                <w:bCs/>
                <w:sz w:val="24"/>
              </w:rPr>
              <w:t>表</w:t>
            </w:r>
            <w:r w:rsidRPr="00724EC1">
              <w:rPr>
                <w:rFonts w:eastAsia="黑体" w:hint="eastAsia"/>
                <w:b/>
                <w:bCs/>
                <w:sz w:val="24"/>
              </w:rPr>
              <w:t>A</w:t>
            </w:r>
            <w:r w:rsidRPr="00724EC1">
              <w:rPr>
                <w:rFonts w:eastAsia="黑体" w:hint="eastAsia"/>
                <w:b/>
                <w:bCs/>
                <w:spacing w:val="40"/>
                <w:sz w:val="24"/>
              </w:rPr>
              <w:t>.</w:t>
            </w:r>
            <w:r w:rsidRPr="00724EC1">
              <w:rPr>
                <w:rFonts w:eastAsia="黑体" w:hint="eastAsia"/>
                <w:b/>
                <w:bCs/>
                <w:sz w:val="24"/>
              </w:rPr>
              <w:t>0</w:t>
            </w:r>
            <w:r w:rsidRPr="00724EC1">
              <w:rPr>
                <w:rFonts w:eastAsia="黑体" w:hint="eastAsia"/>
                <w:b/>
                <w:bCs/>
                <w:spacing w:val="40"/>
                <w:sz w:val="24"/>
              </w:rPr>
              <w:t>.</w:t>
            </w:r>
            <w:r w:rsidRPr="00724EC1">
              <w:rPr>
                <w:rFonts w:eastAsia="黑体" w:hint="eastAsia"/>
                <w:b/>
                <w:bCs/>
                <w:sz w:val="24"/>
              </w:rPr>
              <w:t>4-2</w:t>
            </w:r>
            <w:r w:rsidRPr="00724EC1">
              <w:rPr>
                <w:rFonts w:eastAsia="黑体" w:hint="eastAsia"/>
                <w:b/>
                <w:bCs/>
                <w:sz w:val="24"/>
              </w:rPr>
              <w:t xml:space="preserve">　</w:t>
            </w:r>
            <w:r w:rsidRPr="00724EC1">
              <w:rPr>
                <w:rFonts w:eastAsia="黑体"/>
                <w:b/>
                <w:bCs/>
                <w:sz w:val="24"/>
              </w:rPr>
              <w:t>聚丁烯</w:t>
            </w:r>
            <w:r w:rsidRPr="00724EC1">
              <w:rPr>
                <w:rFonts w:eastAsia="黑体" w:hint="eastAsia"/>
                <w:b/>
                <w:bCs/>
                <w:sz w:val="24"/>
              </w:rPr>
              <w:t>（</w:t>
            </w:r>
            <w:r w:rsidRPr="00724EC1">
              <w:rPr>
                <w:rFonts w:eastAsia="黑体"/>
                <w:b/>
                <w:bCs/>
                <w:sz w:val="24"/>
              </w:rPr>
              <w:t>PB</w:t>
            </w:r>
            <w:r w:rsidRPr="00724EC1">
              <w:rPr>
                <w:rFonts w:eastAsia="黑体" w:hint="eastAsia"/>
                <w:b/>
                <w:bCs/>
                <w:sz w:val="24"/>
              </w:rPr>
              <w:t>）</w:t>
            </w:r>
            <w:r w:rsidRPr="00724EC1">
              <w:rPr>
                <w:rFonts w:eastAsia="黑体"/>
                <w:b/>
                <w:bCs/>
                <w:sz w:val="24"/>
              </w:rPr>
              <w:t>的</w:t>
            </w:r>
            <w:r w:rsidRPr="00724EC1">
              <w:rPr>
                <w:rFonts w:eastAsia="黑体" w:hint="eastAsia"/>
                <w:b/>
                <w:bCs/>
                <w:sz w:val="24"/>
              </w:rPr>
              <w:t>适用温度、压力</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3"/>
              <w:gridCol w:w="394"/>
              <w:gridCol w:w="393"/>
              <w:gridCol w:w="393"/>
              <w:gridCol w:w="393"/>
              <w:gridCol w:w="393"/>
              <w:gridCol w:w="393"/>
              <w:gridCol w:w="393"/>
              <w:gridCol w:w="392"/>
            </w:tblGrid>
            <w:tr w:rsidR="00945C12" w:rsidRPr="00724EC1" w14:paraId="49AC5617" w14:textId="77777777" w:rsidTr="00720F98">
              <w:tc>
                <w:tcPr>
                  <w:tcW w:w="1153" w:type="pct"/>
                  <w:tcBorders>
                    <w:tl2br w:val="nil"/>
                    <w:tr2bl w:val="nil"/>
                  </w:tcBorders>
                  <w:vAlign w:val="center"/>
                </w:tcPr>
                <w:p w14:paraId="6F1A462F" w14:textId="77777777" w:rsidR="00945C12" w:rsidRPr="00E81C29" w:rsidRDefault="00945C12" w:rsidP="00945C12">
                  <w:pPr>
                    <w:snapToGrid w:val="0"/>
                    <w:spacing w:line="360" w:lineRule="auto"/>
                    <w:jc w:val="center"/>
                    <w:rPr>
                      <w:szCs w:val="21"/>
                    </w:rPr>
                  </w:pPr>
                  <w:r w:rsidRPr="00E81C29">
                    <w:rPr>
                      <w:rFonts w:hint="eastAsia"/>
                      <w:szCs w:val="21"/>
                    </w:rPr>
                    <w:t>温</w:t>
                  </w:r>
                  <w:r w:rsidRPr="00E81C29">
                    <w:rPr>
                      <w:szCs w:val="21"/>
                    </w:rPr>
                    <w:t>度</w:t>
                  </w:r>
                  <w:r w:rsidRPr="00E81C29">
                    <w:rPr>
                      <w:szCs w:val="21"/>
                    </w:rPr>
                    <w:t>(℃</w:t>
                  </w:r>
                  <w:r w:rsidRPr="00E81C29">
                    <w:rPr>
                      <w:rFonts w:hint="eastAsia"/>
                      <w:szCs w:val="21"/>
                    </w:rPr>
                    <w:t>）</w:t>
                  </w:r>
                </w:p>
              </w:tc>
              <w:tc>
                <w:tcPr>
                  <w:tcW w:w="481" w:type="pct"/>
                  <w:tcBorders>
                    <w:tl2br w:val="nil"/>
                    <w:tr2bl w:val="nil"/>
                  </w:tcBorders>
                  <w:vAlign w:val="center"/>
                </w:tcPr>
                <w:p w14:paraId="5E036F3C" w14:textId="77777777" w:rsidR="00945C12" w:rsidRPr="00E81C29" w:rsidRDefault="00945C12" w:rsidP="00945C12">
                  <w:pPr>
                    <w:snapToGrid w:val="0"/>
                    <w:spacing w:line="360" w:lineRule="auto"/>
                    <w:jc w:val="center"/>
                    <w:rPr>
                      <w:szCs w:val="21"/>
                    </w:rPr>
                  </w:pPr>
                  <w:r w:rsidRPr="00E81C29">
                    <w:rPr>
                      <w:rFonts w:hint="eastAsia"/>
                      <w:szCs w:val="21"/>
                    </w:rPr>
                    <w:t>20</w:t>
                  </w:r>
                </w:p>
              </w:tc>
              <w:tc>
                <w:tcPr>
                  <w:tcW w:w="481" w:type="pct"/>
                  <w:tcBorders>
                    <w:tl2br w:val="nil"/>
                    <w:tr2bl w:val="nil"/>
                  </w:tcBorders>
                  <w:vAlign w:val="center"/>
                </w:tcPr>
                <w:p w14:paraId="44CF3BDF" w14:textId="77777777" w:rsidR="00945C12" w:rsidRPr="00E81C29" w:rsidRDefault="00945C12" w:rsidP="00945C12">
                  <w:pPr>
                    <w:snapToGrid w:val="0"/>
                    <w:spacing w:line="360" w:lineRule="auto"/>
                    <w:jc w:val="center"/>
                    <w:rPr>
                      <w:szCs w:val="21"/>
                    </w:rPr>
                  </w:pPr>
                  <w:r w:rsidRPr="00E81C29">
                    <w:rPr>
                      <w:rFonts w:hint="eastAsia"/>
                      <w:szCs w:val="21"/>
                    </w:rPr>
                    <w:t>30</w:t>
                  </w:r>
                </w:p>
              </w:tc>
              <w:tc>
                <w:tcPr>
                  <w:tcW w:w="481" w:type="pct"/>
                  <w:tcBorders>
                    <w:tl2br w:val="nil"/>
                    <w:tr2bl w:val="nil"/>
                  </w:tcBorders>
                  <w:vAlign w:val="center"/>
                </w:tcPr>
                <w:p w14:paraId="5D38A324" w14:textId="77777777" w:rsidR="00945C12" w:rsidRPr="00E81C29" w:rsidRDefault="00945C12" w:rsidP="00945C12">
                  <w:pPr>
                    <w:snapToGrid w:val="0"/>
                    <w:spacing w:line="360" w:lineRule="auto"/>
                    <w:jc w:val="center"/>
                    <w:rPr>
                      <w:szCs w:val="21"/>
                    </w:rPr>
                  </w:pPr>
                  <w:r w:rsidRPr="00E81C29">
                    <w:rPr>
                      <w:rFonts w:hint="eastAsia"/>
                      <w:szCs w:val="21"/>
                    </w:rPr>
                    <w:t>40</w:t>
                  </w:r>
                </w:p>
              </w:tc>
              <w:tc>
                <w:tcPr>
                  <w:tcW w:w="481" w:type="pct"/>
                  <w:tcBorders>
                    <w:tl2br w:val="nil"/>
                    <w:tr2bl w:val="nil"/>
                  </w:tcBorders>
                  <w:vAlign w:val="center"/>
                </w:tcPr>
                <w:p w14:paraId="60D780B5" w14:textId="77777777" w:rsidR="00945C12" w:rsidRPr="00E81C29" w:rsidRDefault="00945C12" w:rsidP="00945C12">
                  <w:pPr>
                    <w:snapToGrid w:val="0"/>
                    <w:spacing w:line="360" w:lineRule="auto"/>
                    <w:jc w:val="center"/>
                    <w:rPr>
                      <w:szCs w:val="21"/>
                    </w:rPr>
                  </w:pPr>
                  <w:r w:rsidRPr="00E81C29">
                    <w:rPr>
                      <w:rFonts w:hint="eastAsia"/>
                      <w:szCs w:val="21"/>
                    </w:rPr>
                    <w:t>50</w:t>
                  </w:r>
                </w:p>
              </w:tc>
              <w:tc>
                <w:tcPr>
                  <w:tcW w:w="481" w:type="pct"/>
                  <w:tcBorders>
                    <w:tl2br w:val="nil"/>
                    <w:tr2bl w:val="nil"/>
                  </w:tcBorders>
                  <w:vAlign w:val="center"/>
                </w:tcPr>
                <w:p w14:paraId="4671776C" w14:textId="77777777" w:rsidR="00945C12" w:rsidRPr="00E81C29" w:rsidRDefault="00945C12" w:rsidP="00945C12">
                  <w:pPr>
                    <w:snapToGrid w:val="0"/>
                    <w:spacing w:line="360" w:lineRule="auto"/>
                    <w:jc w:val="center"/>
                    <w:rPr>
                      <w:szCs w:val="21"/>
                    </w:rPr>
                  </w:pPr>
                  <w:r w:rsidRPr="00E81C29">
                    <w:rPr>
                      <w:rFonts w:hint="eastAsia"/>
                      <w:szCs w:val="21"/>
                    </w:rPr>
                    <w:t>60</w:t>
                  </w:r>
                </w:p>
              </w:tc>
              <w:tc>
                <w:tcPr>
                  <w:tcW w:w="481" w:type="pct"/>
                  <w:tcBorders>
                    <w:tl2br w:val="nil"/>
                    <w:tr2bl w:val="nil"/>
                  </w:tcBorders>
                  <w:vAlign w:val="center"/>
                </w:tcPr>
                <w:p w14:paraId="09FF31A5" w14:textId="77777777" w:rsidR="00945C12" w:rsidRPr="00E81C29" w:rsidRDefault="00945C12" w:rsidP="00945C12">
                  <w:pPr>
                    <w:snapToGrid w:val="0"/>
                    <w:spacing w:line="360" w:lineRule="auto"/>
                    <w:jc w:val="center"/>
                    <w:rPr>
                      <w:szCs w:val="21"/>
                    </w:rPr>
                  </w:pPr>
                  <w:r w:rsidRPr="00E81C29">
                    <w:rPr>
                      <w:rFonts w:hint="eastAsia"/>
                      <w:szCs w:val="21"/>
                    </w:rPr>
                    <w:t>70</w:t>
                  </w:r>
                </w:p>
              </w:tc>
              <w:tc>
                <w:tcPr>
                  <w:tcW w:w="481" w:type="pct"/>
                  <w:tcBorders>
                    <w:tl2br w:val="nil"/>
                    <w:tr2bl w:val="nil"/>
                  </w:tcBorders>
                  <w:vAlign w:val="center"/>
                </w:tcPr>
                <w:p w14:paraId="1E203E64" w14:textId="77777777" w:rsidR="00945C12" w:rsidRPr="00E81C29" w:rsidRDefault="00945C12" w:rsidP="00945C12">
                  <w:pPr>
                    <w:snapToGrid w:val="0"/>
                    <w:spacing w:line="360" w:lineRule="auto"/>
                    <w:jc w:val="center"/>
                    <w:rPr>
                      <w:szCs w:val="21"/>
                    </w:rPr>
                  </w:pPr>
                  <w:r w:rsidRPr="00E81C29">
                    <w:rPr>
                      <w:rFonts w:hint="eastAsia"/>
                      <w:szCs w:val="21"/>
                    </w:rPr>
                    <w:t>80</w:t>
                  </w:r>
                </w:p>
              </w:tc>
              <w:tc>
                <w:tcPr>
                  <w:tcW w:w="481" w:type="pct"/>
                  <w:tcBorders>
                    <w:tl2br w:val="nil"/>
                    <w:tr2bl w:val="nil"/>
                  </w:tcBorders>
                  <w:vAlign w:val="center"/>
                </w:tcPr>
                <w:p w14:paraId="560645B0" w14:textId="77777777" w:rsidR="00945C12" w:rsidRPr="00E81C29" w:rsidRDefault="00945C12" w:rsidP="00945C12">
                  <w:pPr>
                    <w:snapToGrid w:val="0"/>
                    <w:spacing w:line="360" w:lineRule="auto"/>
                    <w:jc w:val="center"/>
                    <w:rPr>
                      <w:szCs w:val="21"/>
                    </w:rPr>
                  </w:pPr>
                  <w:r w:rsidRPr="00E81C29">
                    <w:rPr>
                      <w:rFonts w:hint="eastAsia"/>
                      <w:szCs w:val="21"/>
                    </w:rPr>
                    <w:t>90</w:t>
                  </w:r>
                </w:p>
              </w:tc>
            </w:tr>
            <w:tr w:rsidR="00945C12" w:rsidRPr="00724EC1" w14:paraId="65BA5B62" w14:textId="77777777" w:rsidTr="00720F98">
              <w:tc>
                <w:tcPr>
                  <w:tcW w:w="1153" w:type="pct"/>
                  <w:tcBorders>
                    <w:tl2br w:val="nil"/>
                    <w:tr2bl w:val="nil"/>
                  </w:tcBorders>
                  <w:vAlign w:val="center"/>
                </w:tcPr>
                <w:p w14:paraId="736F926F" w14:textId="77777777" w:rsidR="00945C12" w:rsidRPr="00E81C29" w:rsidRDefault="00945C12" w:rsidP="00945C12">
                  <w:pPr>
                    <w:snapToGrid w:val="0"/>
                    <w:spacing w:line="360" w:lineRule="auto"/>
                    <w:jc w:val="center"/>
                    <w:rPr>
                      <w:szCs w:val="21"/>
                    </w:rPr>
                  </w:pPr>
                  <w:r w:rsidRPr="00E81C29">
                    <w:rPr>
                      <w:rFonts w:hint="eastAsia"/>
                      <w:szCs w:val="21"/>
                    </w:rPr>
                    <w:t>压力（</w:t>
                  </w:r>
                  <w:r w:rsidRPr="00E81C29">
                    <w:rPr>
                      <w:rFonts w:hint="eastAsia"/>
                      <w:szCs w:val="21"/>
                    </w:rPr>
                    <w:t>MPa</w:t>
                  </w:r>
                  <w:r w:rsidRPr="00E81C29">
                    <w:rPr>
                      <w:rFonts w:hint="eastAsia"/>
                      <w:szCs w:val="21"/>
                    </w:rPr>
                    <w:t>）</w:t>
                  </w:r>
                </w:p>
              </w:tc>
              <w:tc>
                <w:tcPr>
                  <w:tcW w:w="481" w:type="pct"/>
                  <w:tcBorders>
                    <w:tl2br w:val="nil"/>
                    <w:tr2bl w:val="nil"/>
                  </w:tcBorders>
                  <w:vAlign w:val="center"/>
                </w:tcPr>
                <w:p w14:paraId="1A51A39D" w14:textId="77777777" w:rsidR="00945C12" w:rsidRPr="00E81C29" w:rsidRDefault="00945C12" w:rsidP="00945C12">
                  <w:pPr>
                    <w:snapToGrid w:val="0"/>
                    <w:spacing w:line="360" w:lineRule="auto"/>
                    <w:jc w:val="center"/>
                    <w:rPr>
                      <w:szCs w:val="21"/>
                    </w:rPr>
                  </w:pPr>
                  <w:r w:rsidRPr="00E81C29">
                    <w:rPr>
                      <w:rFonts w:hint="eastAsia"/>
                      <w:szCs w:val="21"/>
                    </w:rPr>
                    <w:t>1.66</w:t>
                  </w:r>
                </w:p>
              </w:tc>
              <w:tc>
                <w:tcPr>
                  <w:tcW w:w="481" w:type="pct"/>
                  <w:tcBorders>
                    <w:tl2br w:val="nil"/>
                    <w:tr2bl w:val="nil"/>
                  </w:tcBorders>
                  <w:vAlign w:val="center"/>
                </w:tcPr>
                <w:p w14:paraId="48FE781B" w14:textId="77777777" w:rsidR="00945C12" w:rsidRPr="00E81C29" w:rsidRDefault="00945C12" w:rsidP="00945C12">
                  <w:pPr>
                    <w:snapToGrid w:val="0"/>
                    <w:spacing w:line="360" w:lineRule="auto"/>
                    <w:jc w:val="center"/>
                    <w:rPr>
                      <w:szCs w:val="21"/>
                    </w:rPr>
                  </w:pPr>
                  <w:r w:rsidRPr="00E81C29">
                    <w:rPr>
                      <w:rFonts w:hint="eastAsia"/>
                      <w:szCs w:val="21"/>
                    </w:rPr>
                    <w:t>1.57</w:t>
                  </w:r>
                </w:p>
              </w:tc>
              <w:tc>
                <w:tcPr>
                  <w:tcW w:w="481" w:type="pct"/>
                  <w:tcBorders>
                    <w:tl2br w:val="nil"/>
                    <w:tr2bl w:val="nil"/>
                  </w:tcBorders>
                  <w:vAlign w:val="center"/>
                </w:tcPr>
                <w:p w14:paraId="655274E1" w14:textId="77777777" w:rsidR="00945C12" w:rsidRPr="00E81C29" w:rsidRDefault="00945C12" w:rsidP="00945C12">
                  <w:pPr>
                    <w:snapToGrid w:val="0"/>
                    <w:spacing w:line="360" w:lineRule="auto"/>
                    <w:jc w:val="center"/>
                    <w:rPr>
                      <w:szCs w:val="21"/>
                    </w:rPr>
                  </w:pPr>
                  <w:r w:rsidRPr="00E81C29">
                    <w:rPr>
                      <w:rFonts w:hint="eastAsia"/>
                      <w:szCs w:val="21"/>
                    </w:rPr>
                    <w:t>1.46</w:t>
                  </w:r>
                </w:p>
              </w:tc>
              <w:tc>
                <w:tcPr>
                  <w:tcW w:w="481" w:type="pct"/>
                  <w:tcBorders>
                    <w:tl2br w:val="nil"/>
                    <w:tr2bl w:val="nil"/>
                  </w:tcBorders>
                  <w:vAlign w:val="center"/>
                </w:tcPr>
                <w:p w14:paraId="275ACA1C" w14:textId="77777777" w:rsidR="00945C12" w:rsidRPr="00E81C29" w:rsidRDefault="00945C12" w:rsidP="00945C12">
                  <w:pPr>
                    <w:snapToGrid w:val="0"/>
                    <w:spacing w:line="360" w:lineRule="auto"/>
                    <w:jc w:val="center"/>
                    <w:rPr>
                      <w:szCs w:val="21"/>
                    </w:rPr>
                  </w:pPr>
                  <w:r w:rsidRPr="00E81C29">
                    <w:rPr>
                      <w:rFonts w:hint="eastAsia"/>
                      <w:szCs w:val="21"/>
                    </w:rPr>
                    <w:t>1.36</w:t>
                  </w:r>
                </w:p>
              </w:tc>
              <w:tc>
                <w:tcPr>
                  <w:tcW w:w="481" w:type="pct"/>
                  <w:tcBorders>
                    <w:tl2br w:val="nil"/>
                    <w:tr2bl w:val="nil"/>
                  </w:tcBorders>
                  <w:vAlign w:val="center"/>
                </w:tcPr>
                <w:p w14:paraId="61085D00" w14:textId="77777777" w:rsidR="00945C12" w:rsidRPr="00E81C29" w:rsidRDefault="00945C12" w:rsidP="00945C12">
                  <w:pPr>
                    <w:snapToGrid w:val="0"/>
                    <w:spacing w:line="360" w:lineRule="auto"/>
                    <w:jc w:val="center"/>
                    <w:rPr>
                      <w:szCs w:val="21"/>
                    </w:rPr>
                  </w:pPr>
                  <w:r w:rsidRPr="00E81C29">
                    <w:rPr>
                      <w:rFonts w:hint="eastAsia"/>
                      <w:szCs w:val="21"/>
                    </w:rPr>
                    <w:t>1.21</w:t>
                  </w:r>
                </w:p>
              </w:tc>
              <w:tc>
                <w:tcPr>
                  <w:tcW w:w="481" w:type="pct"/>
                  <w:tcBorders>
                    <w:tl2br w:val="nil"/>
                    <w:tr2bl w:val="nil"/>
                  </w:tcBorders>
                  <w:vAlign w:val="center"/>
                </w:tcPr>
                <w:p w14:paraId="18E4B81F" w14:textId="77777777" w:rsidR="00945C12" w:rsidRPr="00E81C29" w:rsidRDefault="00945C12" w:rsidP="00945C12">
                  <w:pPr>
                    <w:snapToGrid w:val="0"/>
                    <w:spacing w:line="360" w:lineRule="auto"/>
                    <w:jc w:val="center"/>
                    <w:rPr>
                      <w:szCs w:val="21"/>
                    </w:rPr>
                  </w:pPr>
                  <w:r w:rsidRPr="00E81C29">
                    <w:rPr>
                      <w:rFonts w:hint="eastAsia"/>
                      <w:szCs w:val="21"/>
                    </w:rPr>
                    <w:t>1.07</w:t>
                  </w:r>
                </w:p>
              </w:tc>
              <w:tc>
                <w:tcPr>
                  <w:tcW w:w="481" w:type="pct"/>
                  <w:tcBorders>
                    <w:tl2br w:val="nil"/>
                    <w:tr2bl w:val="nil"/>
                  </w:tcBorders>
                  <w:vAlign w:val="center"/>
                </w:tcPr>
                <w:p w14:paraId="19783F0D" w14:textId="77777777" w:rsidR="00945C12" w:rsidRPr="00E81C29" w:rsidRDefault="00945C12" w:rsidP="00945C12">
                  <w:pPr>
                    <w:snapToGrid w:val="0"/>
                    <w:spacing w:line="360" w:lineRule="auto"/>
                    <w:jc w:val="center"/>
                    <w:rPr>
                      <w:szCs w:val="21"/>
                    </w:rPr>
                  </w:pPr>
                  <w:r w:rsidRPr="00E81C29">
                    <w:rPr>
                      <w:rFonts w:hint="eastAsia"/>
                      <w:szCs w:val="21"/>
                    </w:rPr>
                    <w:t>0.86</w:t>
                  </w:r>
                </w:p>
              </w:tc>
              <w:tc>
                <w:tcPr>
                  <w:tcW w:w="481" w:type="pct"/>
                  <w:tcBorders>
                    <w:tl2br w:val="nil"/>
                    <w:tr2bl w:val="nil"/>
                  </w:tcBorders>
                  <w:vAlign w:val="center"/>
                </w:tcPr>
                <w:p w14:paraId="35179BA2" w14:textId="77777777" w:rsidR="00945C12" w:rsidRPr="00E81C29" w:rsidRDefault="00945C12" w:rsidP="00945C12">
                  <w:pPr>
                    <w:snapToGrid w:val="0"/>
                    <w:spacing w:line="360" w:lineRule="auto"/>
                    <w:jc w:val="center"/>
                    <w:rPr>
                      <w:szCs w:val="21"/>
                    </w:rPr>
                  </w:pPr>
                  <w:r w:rsidRPr="00E81C29">
                    <w:rPr>
                      <w:rFonts w:hint="eastAsia"/>
                      <w:szCs w:val="21"/>
                    </w:rPr>
                    <w:t>0.59</w:t>
                  </w:r>
                </w:p>
              </w:tc>
            </w:tr>
          </w:tbl>
          <w:p w14:paraId="3950AE05" w14:textId="77777777" w:rsidR="00945C12" w:rsidRPr="00724EC1" w:rsidRDefault="00945C12" w:rsidP="00945C12">
            <w:pPr>
              <w:overflowPunct w:val="0"/>
              <w:autoSpaceDE w:val="0"/>
              <w:autoSpaceDN w:val="0"/>
              <w:adjustRightInd w:val="0"/>
              <w:snapToGrid w:val="0"/>
              <w:spacing w:line="360" w:lineRule="auto"/>
              <w:rPr>
                <w:rFonts w:eastAsia="黑体" w:cs="宋体"/>
                <w:b/>
                <w:bCs/>
                <w:kern w:val="0"/>
                <w:sz w:val="24"/>
              </w:rPr>
            </w:pPr>
          </w:p>
        </w:tc>
        <w:tc>
          <w:tcPr>
            <w:tcW w:w="4324" w:type="dxa"/>
            <w:tcBorders>
              <w:right w:val="single" w:sz="8" w:space="0" w:color="auto"/>
            </w:tcBorders>
          </w:tcPr>
          <w:p w14:paraId="004F2064" w14:textId="77777777" w:rsidR="00945C12" w:rsidRPr="00E81C29" w:rsidRDefault="00945C12" w:rsidP="00945C12">
            <w:pPr>
              <w:snapToGrid w:val="0"/>
              <w:spacing w:line="360" w:lineRule="auto"/>
              <w:rPr>
                <w:sz w:val="24"/>
                <w:bdr w:val="single" w:sz="4" w:space="0" w:color="auto"/>
              </w:rPr>
            </w:pPr>
            <w:r w:rsidRPr="00E81C29">
              <w:rPr>
                <w:rFonts w:hint="eastAsia"/>
                <w:b/>
                <w:bCs/>
                <w:sz w:val="24"/>
                <w:bdr w:val="single" w:sz="4" w:space="0" w:color="auto"/>
              </w:rPr>
              <w:t>A</w:t>
            </w:r>
            <w:r w:rsidRPr="00E81C29">
              <w:rPr>
                <w:rFonts w:hint="eastAsia"/>
                <w:b/>
                <w:bCs/>
                <w:spacing w:val="40"/>
                <w:sz w:val="24"/>
                <w:bdr w:val="single" w:sz="4" w:space="0" w:color="auto"/>
              </w:rPr>
              <w:t>.</w:t>
            </w:r>
            <w:r w:rsidRPr="00E81C29">
              <w:rPr>
                <w:rFonts w:hint="eastAsia"/>
                <w:b/>
                <w:bCs/>
                <w:sz w:val="24"/>
                <w:bdr w:val="single" w:sz="4" w:space="0" w:color="auto"/>
              </w:rPr>
              <w:t>0</w:t>
            </w:r>
            <w:r w:rsidRPr="00E81C29">
              <w:rPr>
                <w:rFonts w:hint="eastAsia"/>
                <w:b/>
                <w:bCs/>
                <w:spacing w:val="40"/>
                <w:sz w:val="24"/>
                <w:bdr w:val="single" w:sz="4" w:space="0" w:color="auto"/>
              </w:rPr>
              <w:t>.</w:t>
            </w:r>
            <w:r w:rsidRPr="00E81C29">
              <w:rPr>
                <w:rFonts w:hint="eastAsia"/>
                <w:b/>
                <w:bCs/>
                <w:sz w:val="24"/>
                <w:bdr w:val="single" w:sz="4" w:space="0" w:color="auto"/>
              </w:rPr>
              <w:t>4</w:t>
            </w:r>
            <w:r w:rsidRPr="00E81C29">
              <w:rPr>
                <w:rFonts w:hint="eastAsia"/>
                <w:sz w:val="24"/>
                <w:bdr w:val="single" w:sz="4" w:space="0" w:color="auto"/>
              </w:rPr>
              <w:t xml:space="preserve">　</w:t>
            </w:r>
            <w:r w:rsidRPr="00E81C29">
              <w:rPr>
                <w:sz w:val="24"/>
                <w:bdr w:val="single" w:sz="4" w:space="0" w:color="auto"/>
              </w:rPr>
              <w:t>聚丁烯</w:t>
            </w:r>
            <w:r w:rsidRPr="00E81C29">
              <w:rPr>
                <w:rFonts w:hint="eastAsia"/>
                <w:sz w:val="24"/>
                <w:bdr w:val="single" w:sz="4" w:space="0" w:color="auto"/>
              </w:rPr>
              <w:t>（</w:t>
            </w:r>
            <w:r w:rsidRPr="00E81C29">
              <w:rPr>
                <w:sz w:val="24"/>
                <w:bdr w:val="single" w:sz="4" w:space="0" w:color="auto"/>
              </w:rPr>
              <w:t>PB</w:t>
            </w:r>
            <w:r w:rsidRPr="00E81C29">
              <w:rPr>
                <w:rFonts w:hint="eastAsia"/>
                <w:sz w:val="24"/>
                <w:bdr w:val="single" w:sz="4" w:space="0" w:color="auto"/>
              </w:rPr>
              <w:t>）</w:t>
            </w:r>
            <w:r w:rsidRPr="00E81C29">
              <w:rPr>
                <w:sz w:val="24"/>
                <w:bdr w:val="single" w:sz="4" w:space="0" w:color="auto"/>
              </w:rPr>
              <w:t>的物理性能应符合表</w:t>
            </w:r>
            <w:r w:rsidRPr="00E81C29">
              <w:rPr>
                <w:rFonts w:hint="eastAsia"/>
                <w:sz w:val="24"/>
                <w:bdr w:val="single" w:sz="4" w:space="0" w:color="auto"/>
              </w:rPr>
              <w:t>A</w:t>
            </w:r>
            <w:r w:rsidRPr="00E81C29">
              <w:rPr>
                <w:rFonts w:hint="eastAsia"/>
                <w:spacing w:val="40"/>
                <w:sz w:val="24"/>
                <w:bdr w:val="single" w:sz="4" w:space="0" w:color="auto"/>
              </w:rPr>
              <w:t>.</w:t>
            </w:r>
            <w:r w:rsidRPr="00E81C29">
              <w:rPr>
                <w:rFonts w:hint="eastAsia"/>
                <w:sz w:val="24"/>
                <w:bdr w:val="single" w:sz="4" w:space="0" w:color="auto"/>
              </w:rPr>
              <w:t>0</w:t>
            </w:r>
            <w:r w:rsidRPr="00E81C29">
              <w:rPr>
                <w:rFonts w:hint="eastAsia"/>
                <w:spacing w:val="40"/>
                <w:sz w:val="24"/>
                <w:bdr w:val="single" w:sz="4" w:space="0" w:color="auto"/>
              </w:rPr>
              <w:t>.</w:t>
            </w:r>
            <w:r w:rsidRPr="00E81C29">
              <w:rPr>
                <w:rFonts w:hint="eastAsia"/>
                <w:sz w:val="24"/>
                <w:bdr w:val="single" w:sz="4" w:space="0" w:color="auto"/>
              </w:rPr>
              <w:t>4-1</w:t>
            </w:r>
            <w:r w:rsidRPr="00E81C29">
              <w:rPr>
                <w:sz w:val="24"/>
                <w:bdr w:val="single" w:sz="4" w:space="0" w:color="auto"/>
              </w:rPr>
              <w:t>的规定，适用温度、压力应符合表</w:t>
            </w:r>
            <w:r w:rsidRPr="00E81C29">
              <w:rPr>
                <w:rFonts w:hint="eastAsia"/>
                <w:sz w:val="24"/>
                <w:bdr w:val="single" w:sz="4" w:space="0" w:color="auto"/>
              </w:rPr>
              <w:t>A</w:t>
            </w:r>
            <w:r w:rsidRPr="00E81C29">
              <w:rPr>
                <w:rFonts w:hint="eastAsia"/>
                <w:spacing w:val="40"/>
                <w:sz w:val="24"/>
                <w:bdr w:val="single" w:sz="4" w:space="0" w:color="auto"/>
              </w:rPr>
              <w:t>.</w:t>
            </w:r>
            <w:r w:rsidRPr="00E81C29">
              <w:rPr>
                <w:rFonts w:hint="eastAsia"/>
                <w:sz w:val="24"/>
                <w:bdr w:val="single" w:sz="4" w:space="0" w:color="auto"/>
              </w:rPr>
              <w:t>0</w:t>
            </w:r>
            <w:r w:rsidRPr="00E81C29">
              <w:rPr>
                <w:rFonts w:hint="eastAsia"/>
                <w:spacing w:val="40"/>
                <w:sz w:val="24"/>
                <w:bdr w:val="single" w:sz="4" w:space="0" w:color="auto"/>
              </w:rPr>
              <w:t>.</w:t>
            </w:r>
            <w:r w:rsidRPr="00E81C29">
              <w:rPr>
                <w:rFonts w:hint="eastAsia"/>
                <w:sz w:val="24"/>
                <w:bdr w:val="single" w:sz="4" w:space="0" w:color="auto"/>
              </w:rPr>
              <w:t>4-2</w:t>
            </w:r>
            <w:r w:rsidRPr="00E81C29">
              <w:rPr>
                <w:sz w:val="24"/>
                <w:bdr w:val="single" w:sz="4" w:space="0" w:color="auto"/>
              </w:rPr>
              <w:t>的规定。</w:t>
            </w:r>
          </w:p>
          <w:p w14:paraId="769A598B" w14:textId="77777777" w:rsidR="00945C12" w:rsidRPr="00E81C29" w:rsidRDefault="00945C12" w:rsidP="00945C12">
            <w:pPr>
              <w:snapToGrid w:val="0"/>
              <w:spacing w:line="360" w:lineRule="auto"/>
              <w:jc w:val="center"/>
              <w:rPr>
                <w:rFonts w:eastAsia="黑体"/>
                <w:b/>
                <w:bCs/>
                <w:sz w:val="24"/>
                <w:bdr w:val="single" w:sz="4" w:space="0" w:color="auto"/>
              </w:rPr>
            </w:pPr>
            <w:r w:rsidRPr="00E81C29">
              <w:rPr>
                <w:rFonts w:eastAsia="黑体"/>
                <w:b/>
                <w:bCs/>
                <w:sz w:val="24"/>
                <w:bdr w:val="single" w:sz="4" w:space="0" w:color="auto"/>
              </w:rPr>
              <w:t>表</w:t>
            </w:r>
            <w:r w:rsidRPr="00E81C29">
              <w:rPr>
                <w:rFonts w:eastAsia="黑体" w:hint="eastAsia"/>
                <w:b/>
                <w:bCs/>
                <w:sz w:val="24"/>
                <w:bdr w:val="single" w:sz="4" w:space="0" w:color="auto"/>
              </w:rPr>
              <w:t>A</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0</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4-1</w:t>
            </w:r>
            <w:r w:rsidRPr="00E81C29">
              <w:rPr>
                <w:rFonts w:eastAsia="黑体" w:hint="eastAsia"/>
                <w:b/>
                <w:bCs/>
                <w:sz w:val="24"/>
                <w:bdr w:val="single" w:sz="4" w:space="0" w:color="auto"/>
              </w:rPr>
              <w:t xml:space="preserve">　</w:t>
            </w:r>
            <w:r w:rsidRPr="00E81C29">
              <w:rPr>
                <w:rFonts w:eastAsia="黑体"/>
                <w:b/>
                <w:bCs/>
                <w:sz w:val="24"/>
                <w:bdr w:val="single" w:sz="4" w:space="0" w:color="auto"/>
              </w:rPr>
              <w:t>聚丁烯</w:t>
            </w:r>
            <w:r w:rsidRPr="00E81C29">
              <w:rPr>
                <w:rFonts w:eastAsia="黑体" w:hint="eastAsia"/>
                <w:b/>
                <w:bCs/>
                <w:sz w:val="24"/>
                <w:bdr w:val="single" w:sz="4" w:space="0" w:color="auto"/>
              </w:rPr>
              <w:t>（</w:t>
            </w:r>
            <w:r w:rsidRPr="00E81C29">
              <w:rPr>
                <w:rFonts w:eastAsia="黑体"/>
                <w:b/>
                <w:bCs/>
                <w:sz w:val="24"/>
                <w:bdr w:val="single" w:sz="4" w:space="0" w:color="auto"/>
              </w:rPr>
              <w:t>PB</w:t>
            </w:r>
            <w:r w:rsidRPr="00E81C29">
              <w:rPr>
                <w:rFonts w:eastAsia="黑体" w:hint="eastAsia"/>
                <w:b/>
                <w:bCs/>
                <w:sz w:val="24"/>
                <w:bdr w:val="single" w:sz="4" w:space="0" w:color="auto"/>
              </w:rPr>
              <w:t>）</w:t>
            </w:r>
            <w:r w:rsidRPr="00E81C29">
              <w:rPr>
                <w:rFonts w:eastAsia="黑体"/>
                <w:b/>
                <w:bCs/>
                <w:sz w:val="24"/>
                <w:bdr w:val="single" w:sz="4" w:space="0" w:color="auto"/>
              </w:rPr>
              <w:t>的物理性能</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6"/>
              <w:gridCol w:w="1382"/>
            </w:tblGrid>
            <w:tr w:rsidR="00945C12" w:rsidRPr="00E81C29" w14:paraId="533C5C27" w14:textId="77777777" w:rsidTr="00945C12">
              <w:tc>
                <w:tcPr>
                  <w:tcW w:w="3310" w:type="pct"/>
                  <w:tcBorders>
                    <w:tl2br w:val="nil"/>
                    <w:tr2bl w:val="nil"/>
                  </w:tcBorders>
                  <w:vAlign w:val="center"/>
                </w:tcPr>
                <w:p w14:paraId="1A6A12B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物理参数</w:t>
                  </w:r>
                </w:p>
              </w:tc>
              <w:tc>
                <w:tcPr>
                  <w:tcW w:w="1690" w:type="pct"/>
                  <w:tcBorders>
                    <w:tl2br w:val="nil"/>
                    <w:tr2bl w:val="nil"/>
                  </w:tcBorders>
                  <w:vAlign w:val="center"/>
                </w:tcPr>
                <w:p w14:paraId="725C1FC9"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物理性能</w:t>
                  </w:r>
                </w:p>
              </w:tc>
            </w:tr>
            <w:tr w:rsidR="00945C12" w:rsidRPr="00E81C29" w14:paraId="157A2213" w14:textId="77777777" w:rsidTr="00945C12">
              <w:tc>
                <w:tcPr>
                  <w:tcW w:w="3310" w:type="pct"/>
                  <w:tcBorders>
                    <w:tl2br w:val="nil"/>
                    <w:tr2bl w:val="nil"/>
                  </w:tcBorders>
                  <w:vAlign w:val="center"/>
                </w:tcPr>
                <w:p w14:paraId="4DA82101"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相对</w:t>
                  </w:r>
                  <w:r w:rsidRPr="00E81C29">
                    <w:rPr>
                      <w:szCs w:val="21"/>
                      <w:bdr w:val="single" w:sz="4" w:space="0" w:color="auto"/>
                    </w:rPr>
                    <w:t>密度（</w:t>
                  </w:r>
                  <w:r w:rsidRPr="00E81C29">
                    <w:rPr>
                      <w:szCs w:val="21"/>
                      <w:bdr w:val="single" w:sz="4" w:space="0" w:color="auto"/>
                    </w:rPr>
                    <w:t>kg/cm</w:t>
                  </w:r>
                  <w:r w:rsidRPr="00E81C29">
                    <w:rPr>
                      <w:szCs w:val="21"/>
                      <w:bdr w:val="single" w:sz="4" w:space="0" w:color="auto"/>
                      <w:vertAlign w:val="superscript"/>
                    </w:rPr>
                    <w:t>3</w:t>
                  </w:r>
                  <w:r w:rsidRPr="00E81C29">
                    <w:rPr>
                      <w:szCs w:val="21"/>
                      <w:bdr w:val="single" w:sz="4" w:space="0" w:color="auto"/>
                    </w:rPr>
                    <w:t>）</w:t>
                  </w:r>
                </w:p>
              </w:tc>
              <w:tc>
                <w:tcPr>
                  <w:tcW w:w="1690" w:type="pct"/>
                  <w:tcBorders>
                    <w:tl2br w:val="nil"/>
                    <w:tr2bl w:val="nil"/>
                  </w:tcBorders>
                  <w:vAlign w:val="center"/>
                </w:tcPr>
                <w:p w14:paraId="4606FF3A"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925</w:t>
                  </w:r>
                </w:p>
              </w:tc>
            </w:tr>
            <w:tr w:rsidR="00945C12" w:rsidRPr="00E81C29" w14:paraId="6F5FA91C" w14:textId="77777777" w:rsidTr="00945C12">
              <w:tc>
                <w:tcPr>
                  <w:tcW w:w="3310" w:type="pct"/>
                  <w:tcBorders>
                    <w:tl2br w:val="nil"/>
                    <w:tr2bl w:val="nil"/>
                  </w:tcBorders>
                  <w:vAlign w:val="center"/>
                </w:tcPr>
                <w:p w14:paraId="0979E9C1"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膨胀系数</w:t>
                  </w:r>
                  <w:r w:rsidRPr="00E81C29">
                    <w:rPr>
                      <w:rFonts w:hint="eastAsia"/>
                      <w:szCs w:val="21"/>
                      <w:bdr w:val="single" w:sz="4" w:space="0" w:color="auto"/>
                    </w:rPr>
                    <w:t>［</w:t>
                  </w:r>
                  <w:r w:rsidRPr="00E81C29">
                    <w:rPr>
                      <w:szCs w:val="21"/>
                      <w:bdr w:val="single" w:sz="4" w:space="0" w:color="auto"/>
                    </w:rPr>
                    <w:t>mm/(m</w:t>
                  </w:r>
                  <w:r w:rsidRPr="00E81C29">
                    <w:rPr>
                      <w:rFonts w:hint="eastAsia"/>
                      <w:szCs w:val="21"/>
                      <w:bdr w:val="single" w:sz="4" w:space="0" w:color="auto"/>
                    </w:rPr>
                    <w:t>·</w:t>
                  </w:r>
                  <w:r w:rsidRPr="00E81C29">
                    <w:rPr>
                      <w:szCs w:val="21"/>
                      <w:bdr w:val="single" w:sz="4" w:space="0" w:color="auto"/>
                    </w:rPr>
                    <w:t>K)</w:t>
                  </w:r>
                  <w:r w:rsidRPr="00E81C29">
                    <w:rPr>
                      <w:rFonts w:hint="eastAsia"/>
                      <w:szCs w:val="21"/>
                      <w:bdr w:val="single" w:sz="4" w:space="0" w:color="auto"/>
                    </w:rPr>
                    <w:t>］</w:t>
                  </w:r>
                </w:p>
              </w:tc>
              <w:tc>
                <w:tcPr>
                  <w:tcW w:w="1690" w:type="pct"/>
                  <w:tcBorders>
                    <w:tl2br w:val="nil"/>
                    <w:tr2bl w:val="nil"/>
                  </w:tcBorders>
                  <w:vAlign w:val="center"/>
                </w:tcPr>
                <w:p w14:paraId="25094318"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0.1278</w:t>
                  </w:r>
                </w:p>
              </w:tc>
            </w:tr>
            <w:tr w:rsidR="00945C12" w:rsidRPr="00E81C29" w14:paraId="19501B78" w14:textId="77777777" w:rsidTr="00945C12">
              <w:tc>
                <w:tcPr>
                  <w:tcW w:w="3310" w:type="pct"/>
                  <w:tcBorders>
                    <w:tl2br w:val="nil"/>
                    <w:tr2bl w:val="nil"/>
                  </w:tcBorders>
                  <w:vAlign w:val="center"/>
                </w:tcPr>
                <w:p w14:paraId="43E79C9F"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导热率［</w:t>
                  </w:r>
                  <w:r w:rsidRPr="00E81C29">
                    <w:rPr>
                      <w:rFonts w:hint="eastAsia"/>
                      <w:szCs w:val="21"/>
                      <w:bdr w:val="single" w:sz="4" w:space="0" w:color="auto"/>
                    </w:rPr>
                    <w:t>W/(m</w:t>
                  </w:r>
                  <w:r w:rsidRPr="00E81C29">
                    <w:rPr>
                      <w:rFonts w:hint="eastAsia"/>
                      <w:szCs w:val="21"/>
                      <w:bdr w:val="single" w:sz="4" w:space="0" w:color="auto"/>
                    </w:rPr>
                    <w:t>·</w:t>
                  </w:r>
                  <w:r w:rsidRPr="00E81C29">
                    <w:rPr>
                      <w:rFonts w:hint="eastAsia"/>
                      <w:szCs w:val="21"/>
                      <w:bdr w:val="single" w:sz="4" w:space="0" w:color="auto"/>
                    </w:rPr>
                    <w:t>K)</w:t>
                  </w:r>
                  <w:r w:rsidRPr="00E81C29">
                    <w:rPr>
                      <w:rFonts w:hint="eastAsia"/>
                      <w:szCs w:val="21"/>
                      <w:bdr w:val="single" w:sz="4" w:space="0" w:color="auto"/>
                    </w:rPr>
                    <w:t>］</w:t>
                  </w:r>
                </w:p>
              </w:tc>
              <w:tc>
                <w:tcPr>
                  <w:tcW w:w="1690" w:type="pct"/>
                  <w:tcBorders>
                    <w:tl2br w:val="nil"/>
                    <w:tr2bl w:val="nil"/>
                  </w:tcBorders>
                  <w:vAlign w:val="center"/>
                </w:tcPr>
                <w:p w14:paraId="27704692"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0.216</w:t>
                  </w:r>
                </w:p>
              </w:tc>
            </w:tr>
          </w:tbl>
          <w:p w14:paraId="313A8890" w14:textId="77777777" w:rsidR="00945C12" w:rsidRPr="00E81C29" w:rsidRDefault="00945C12" w:rsidP="00945C12">
            <w:pPr>
              <w:snapToGrid w:val="0"/>
              <w:spacing w:line="360" w:lineRule="auto"/>
              <w:jc w:val="center"/>
              <w:rPr>
                <w:rFonts w:eastAsia="黑体"/>
                <w:b/>
                <w:bCs/>
                <w:sz w:val="24"/>
                <w:bdr w:val="single" w:sz="4" w:space="0" w:color="auto"/>
              </w:rPr>
            </w:pPr>
            <w:r w:rsidRPr="00E81C29">
              <w:rPr>
                <w:rFonts w:eastAsia="黑体"/>
                <w:b/>
                <w:bCs/>
                <w:sz w:val="24"/>
                <w:bdr w:val="single" w:sz="4" w:space="0" w:color="auto"/>
              </w:rPr>
              <w:t>表</w:t>
            </w:r>
            <w:r w:rsidRPr="00E81C29">
              <w:rPr>
                <w:rFonts w:eastAsia="黑体" w:hint="eastAsia"/>
                <w:b/>
                <w:bCs/>
                <w:sz w:val="24"/>
                <w:bdr w:val="single" w:sz="4" w:space="0" w:color="auto"/>
              </w:rPr>
              <w:t>A</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0</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4-2</w:t>
            </w:r>
            <w:r w:rsidRPr="00E81C29">
              <w:rPr>
                <w:rFonts w:eastAsia="黑体" w:hint="eastAsia"/>
                <w:b/>
                <w:bCs/>
                <w:sz w:val="24"/>
                <w:bdr w:val="single" w:sz="4" w:space="0" w:color="auto"/>
              </w:rPr>
              <w:t xml:space="preserve">　</w:t>
            </w:r>
            <w:r w:rsidRPr="00E81C29">
              <w:rPr>
                <w:rFonts w:eastAsia="黑体"/>
                <w:b/>
                <w:bCs/>
                <w:sz w:val="24"/>
                <w:bdr w:val="single" w:sz="4" w:space="0" w:color="auto"/>
              </w:rPr>
              <w:t>聚丁烯</w:t>
            </w:r>
            <w:r w:rsidRPr="00E81C29">
              <w:rPr>
                <w:rFonts w:eastAsia="黑体" w:hint="eastAsia"/>
                <w:b/>
                <w:bCs/>
                <w:sz w:val="24"/>
                <w:bdr w:val="single" w:sz="4" w:space="0" w:color="auto"/>
              </w:rPr>
              <w:t>（</w:t>
            </w:r>
            <w:r w:rsidRPr="00E81C29">
              <w:rPr>
                <w:rFonts w:eastAsia="黑体"/>
                <w:b/>
                <w:bCs/>
                <w:sz w:val="24"/>
                <w:bdr w:val="single" w:sz="4" w:space="0" w:color="auto"/>
              </w:rPr>
              <w:t>PB</w:t>
            </w:r>
            <w:r w:rsidRPr="00E81C29">
              <w:rPr>
                <w:rFonts w:eastAsia="黑体" w:hint="eastAsia"/>
                <w:b/>
                <w:bCs/>
                <w:sz w:val="24"/>
                <w:bdr w:val="single" w:sz="4" w:space="0" w:color="auto"/>
              </w:rPr>
              <w:t>）</w:t>
            </w:r>
            <w:r w:rsidRPr="00E81C29">
              <w:rPr>
                <w:rFonts w:eastAsia="黑体"/>
                <w:b/>
                <w:bCs/>
                <w:sz w:val="24"/>
                <w:bdr w:val="single" w:sz="4" w:space="0" w:color="auto"/>
              </w:rPr>
              <w:t>的</w:t>
            </w:r>
            <w:r w:rsidRPr="00E81C29">
              <w:rPr>
                <w:rFonts w:eastAsia="黑体" w:hint="eastAsia"/>
                <w:b/>
                <w:bCs/>
                <w:sz w:val="24"/>
                <w:bdr w:val="single" w:sz="4" w:space="0" w:color="auto"/>
              </w:rPr>
              <w:t>适用温度、压力</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4"/>
              <w:gridCol w:w="394"/>
              <w:gridCol w:w="393"/>
              <w:gridCol w:w="393"/>
              <w:gridCol w:w="393"/>
              <w:gridCol w:w="393"/>
              <w:gridCol w:w="393"/>
              <w:gridCol w:w="393"/>
              <w:gridCol w:w="392"/>
            </w:tblGrid>
            <w:tr w:rsidR="00945C12" w:rsidRPr="00E81C29" w14:paraId="495271D1" w14:textId="77777777" w:rsidTr="00945C12">
              <w:tc>
                <w:tcPr>
                  <w:tcW w:w="1153" w:type="pct"/>
                  <w:tcBorders>
                    <w:tl2br w:val="nil"/>
                    <w:tr2bl w:val="nil"/>
                  </w:tcBorders>
                  <w:vAlign w:val="center"/>
                </w:tcPr>
                <w:p w14:paraId="2D95B81B"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温</w:t>
                  </w:r>
                  <w:r w:rsidRPr="00E81C29">
                    <w:rPr>
                      <w:szCs w:val="21"/>
                      <w:bdr w:val="single" w:sz="4" w:space="0" w:color="auto"/>
                    </w:rPr>
                    <w:t>度</w:t>
                  </w:r>
                  <w:r w:rsidRPr="00E81C29">
                    <w:rPr>
                      <w:szCs w:val="21"/>
                      <w:bdr w:val="single" w:sz="4" w:space="0" w:color="auto"/>
                    </w:rPr>
                    <w:t>(℃</w:t>
                  </w:r>
                  <w:r w:rsidRPr="00E81C29">
                    <w:rPr>
                      <w:rFonts w:hint="eastAsia"/>
                      <w:szCs w:val="21"/>
                      <w:bdr w:val="single" w:sz="4" w:space="0" w:color="auto"/>
                    </w:rPr>
                    <w:t>）</w:t>
                  </w:r>
                </w:p>
              </w:tc>
              <w:tc>
                <w:tcPr>
                  <w:tcW w:w="481" w:type="pct"/>
                  <w:tcBorders>
                    <w:tl2br w:val="nil"/>
                    <w:tr2bl w:val="nil"/>
                  </w:tcBorders>
                  <w:vAlign w:val="center"/>
                </w:tcPr>
                <w:p w14:paraId="63C4BBB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20</w:t>
                  </w:r>
                </w:p>
              </w:tc>
              <w:tc>
                <w:tcPr>
                  <w:tcW w:w="481" w:type="pct"/>
                  <w:tcBorders>
                    <w:tl2br w:val="nil"/>
                    <w:tr2bl w:val="nil"/>
                  </w:tcBorders>
                  <w:vAlign w:val="center"/>
                </w:tcPr>
                <w:p w14:paraId="0D619E58"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30</w:t>
                  </w:r>
                </w:p>
              </w:tc>
              <w:tc>
                <w:tcPr>
                  <w:tcW w:w="481" w:type="pct"/>
                  <w:tcBorders>
                    <w:tl2br w:val="nil"/>
                    <w:tr2bl w:val="nil"/>
                  </w:tcBorders>
                  <w:vAlign w:val="center"/>
                </w:tcPr>
                <w:p w14:paraId="7504410D"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40</w:t>
                  </w:r>
                </w:p>
              </w:tc>
              <w:tc>
                <w:tcPr>
                  <w:tcW w:w="481" w:type="pct"/>
                  <w:tcBorders>
                    <w:tl2br w:val="nil"/>
                    <w:tr2bl w:val="nil"/>
                  </w:tcBorders>
                  <w:vAlign w:val="center"/>
                </w:tcPr>
                <w:p w14:paraId="3F407A92"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50</w:t>
                  </w:r>
                </w:p>
              </w:tc>
              <w:tc>
                <w:tcPr>
                  <w:tcW w:w="481" w:type="pct"/>
                  <w:tcBorders>
                    <w:tl2br w:val="nil"/>
                    <w:tr2bl w:val="nil"/>
                  </w:tcBorders>
                  <w:vAlign w:val="center"/>
                </w:tcPr>
                <w:p w14:paraId="27AB0DC7"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60</w:t>
                  </w:r>
                </w:p>
              </w:tc>
              <w:tc>
                <w:tcPr>
                  <w:tcW w:w="481" w:type="pct"/>
                  <w:tcBorders>
                    <w:tl2br w:val="nil"/>
                    <w:tr2bl w:val="nil"/>
                  </w:tcBorders>
                  <w:vAlign w:val="center"/>
                </w:tcPr>
                <w:p w14:paraId="683C63DB"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70</w:t>
                  </w:r>
                </w:p>
              </w:tc>
              <w:tc>
                <w:tcPr>
                  <w:tcW w:w="481" w:type="pct"/>
                  <w:tcBorders>
                    <w:tl2br w:val="nil"/>
                    <w:tr2bl w:val="nil"/>
                  </w:tcBorders>
                  <w:vAlign w:val="center"/>
                </w:tcPr>
                <w:p w14:paraId="6FCFBD38"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80</w:t>
                  </w:r>
                </w:p>
              </w:tc>
              <w:tc>
                <w:tcPr>
                  <w:tcW w:w="481" w:type="pct"/>
                  <w:tcBorders>
                    <w:tl2br w:val="nil"/>
                    <w:tr2bl w:val="nil"/>
                  </w:tcBorders>
                  <w:vAlign w:val="center"/>
                </w:tcPr>
                <w:p w14:paraId="0F9B066E"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90</w:t>
                  </w:r>
                </w:p>
              </w:tc>
            </w:tr>
            <w:tr w:rsidR="00945C12" w:rsidRPr="00E81C29" w14:paraId="1A3B2C5F" w14:textId="77777777" w:rsidTr="00945C12">
              <w:tc>
                <w:tcPr>
                  <w:tcW w:w="1153" w:type="pct"/>
                  <w:tcBorders>
                    <w:tl2br w:val="nil"/>
                    <w:tr2bl w:val="nil"/>
                  </w:tcBorders>
                  <w:vAlign w:val="center"/>
                </w:tcPr>
                <w:p w14:paraId="7AE5402E"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压力（</w:t>
                  </w:r>
                  <w:r w:rsidRPr="00E81C29">
                    <w:rPr>
                      <w:rFonts w:hint="eastAsia"/>
                      <w:szCs w:val="21"/>
                      <w:bdr w:val="single" w:sz="4" w:space="0" w:color="auto"/>
                    </w:rPr>
                    <w:t>MPa</w:t>
                  </w:r>
                  <w:r w:rsidRPr="00E81C29">
                    <w:rPr>
                      <w:rFonts w:hint="eastAsia"/>
                      <w:szCs w:val="21"/>
                      <w:bdr w:val="single" w:sz="4" w:space="0" w:color="auto"/>
                    </w:rPr>
                    <w:t>）</w:t>
                  </w:r>
                </w:p>
              </w:tc>
              <w:tc>
                <w:tcPr>
                  <w:tcW w:w="481" w:type="pct"/>
                  <w:tcBorders>
                    <w:tl2br w:val="nil"/>
                    <w:tr2bl w:val="nil"/>
                  </w:tcBorders>
                  <w:vAlign w:val="center"/>
                </w:tcPr>
                <w:p w14:paraId="47DC1C12"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1.66</w:t>
                  </w:r>
                </w:p>
              </w:tc>
              <w:tc>
                <w:tcPr>
                  <w:tcW w:w="481" w:type="pct"/>
                  <w:tcBorders>
                    <w:tl2br w:val="nil"/>
                    <w:tr2bl w:val="nil"/>
                  </w:tcBorders>
                  <w:vAlign w:val="center"/>
                </w:tcPr>
                <w:p w14:paraId="622DC60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1.57</w:t>
                  </w:r>
                </w:p>
              </w:tc>
              <w:tc>
                <w:tcPr>
                  <w:tcW w:w="481" w:type="pct"/>
                  <w:tcBorders>
                    <w:tl2br w:val="nil"/>
                    <w:tr2bl w:val="nil"/>
                  </w:tcBorders>
                  <w:vAlign w:val="center"/>
                </w:tcPr>
                <w:p w14:paraId="11125B60"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1.46</w:t>
                  </w:r>
                </w:p>
              </w:tc>
              <w:tc>
                <w:tcPr>
                  <w:tcW w:w="481" w:type="pct"/>
                  <w:tcBorders>
                    <w:tl2br w:val="nil"/>
                    <w:tr2bl w:val="nil"/>
                  </w:tcBorders>
                  <w:vAlign w:val="center"/>
                </w:tcPr>
                <w:p w14:paraId="0848362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1.36</w:t>
                  </w:r>
                </w:p>
              </w:tc>
              <w:tc>
                <w:tcPr>
                  <w:tcW w:w="481" w:type="pct"/>
                  <w:tcBorders>
                    <w:tl2br w:val="nil"/>
                    <w:tr2bl w:val="nil"/>
                  </w:tcBorders>
                  <w:vAlign w:val="center"/>
                </w:tcPr>
                <w:p w14:paraId="5551A266"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1.21</w:t>
                  </w:r>
                </w:p>
              </w:tc>
              <w:tc>
                <w:tcPr>
                  <w:tcW w:w="481" w:type="pct"/>
                  <w:tcBorders>
                    <w:tl2br w:val="nil"/>
                    <w:tr2bl w:val="nil"/>
                  </w:tcBorders>
                  <w:vAlign w:val="center"/>
                </w:tcPr>
                <w:p w14:paraId="37CFFA0C"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1.07</w:t>
                  </w:r>
                </w:p>
              </w:tc>
              <w:tc>
                <w:tcPr>
                  <w:tcW w:w="481" w:type="pct"/>
                  <w:tcBorders>
                    <w:tl2br w:val="nil"/>
                    <w:tr2bl w:val="nil"/>
                  </w:tcBorders>
                  <w:vAlign w:val="center"/>
                </w:tcPr>
                <w:p w14:paraId="40B873C7"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0.86</w:t>
                  </w:r>
                </w:p>
              </w:tc>
              <w:tc>
                <w:tcPr>
                  <w:tcW w:w="481" w:type="pct"/>
                  <w:tcBorders>
                    <w:tl2br w:val="nil"/>
                    <w:tr2bl w:val="nil"/>
                  </w:tcBorders>
                  <w:vAlign w:val="center"/>
                </w:tcPr>
                <w:p w14:paraId="7F3E75D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0.59</w:t>
                  </w:r>
                </w:p>
              </w:tc>
            </w:tr>
          </w:tbl>
          <w:p w14:paraId="771213F0" w14:textId="77777777" w:rsidR="00945C12" w:rsidRPr="00E81C29" w:rsidRDefault="00945C12" w:rsidP="00945C12">
            <w:pPr>
              <w:overflowPunct w:val="0"/>
              <w:autoSpaceDE w:val="0"/>
              <w:autoSpaceDN w:val="0"/>
              <w:adjustRightInd w:val="0"/>
              <w:snapToGrid w:val="0"/>
              <w:spacing w:line="360" w:lineRule="auto"/>
              <w:rPr>
                <w:rFonts w:eastAsia="黑体" w:cs="宋体"/>
                <w:b/>
                <w:bCs/>
                <w:kern w:val="0"/>
                <w:sz w:val="24"/>
                <w:bdr w:val="single" w:sz="4" w:space="0" w:color="auto"/>
              </w:rPr>
            </w:pPr>
          </w:p>
        </w:tc>
      </w:tr>
      <w:tr w:rsidR="00945C12" w:rsidRPr="00FF4EDE" w14:paraId="2382357A" w14:textId="77777777" w:rsidTr="009375B3">
        <w:trPr>
          <w:tblHeader/>
        </w:trPr>
        <w:tc>
          <w:tcPr>
            <w:tcW w:w="4323" w:type="dxa"/>
            <w:tcBorders>
              <w:left w:val="single" w:sz="8" w:space="0" w:color="auto"/>
            </w:tcBorders>
          </w:tcPr>
          <w:p w14:paraId="408B6DBC" w14:textId="77777777" w:rsidR="00945C12" w:rsidRPr="00724EC1" w:rsidRDefault="00945C12" w:rsidP="00945C12">
            <w:pPr>
              <w:snapToGrid w:val="0"/>
              <w:spacing w:line="360" w:lineRule="auto"/>
              <w:rPr>
                <w:sz w:val="24"/>
              </w:rPr>
            </w:pPr>
            <w:r w:rsidRPr="00724EC1">
              <w:rPr>
                <w:rFonts w:hint="eastAsia"/>
                <w:b/>
                <w:bCs/>
                <w:sz w:val="24"/>
              </w:rPr>
              <w:t>A</w:t>
            </w:r>
            <w:r w:rsidRPr="00724EC1">
              <w:rPr>
                <w:rFonts w:hint="eastAsia"/>
                <w:b/>
                <w:bCs/>
                <w:spacing w:val="40"/>
                <w:sz w:val="24"/>
              </w:rPr>
              <w:t>.</w:t>
            </w:r>
            <w:r w:rsidRPr="00724EC1">
              <w:rPr>
                <w:rFonts w:hint="eastAsia"/>
                <w:b/>
                <w:bCs/>
                <w:sz w:val="24"/>
              </w:rPr>
              <w:t>0</w:t>
            </w:r>
            <w:r w:rsidRPr="00724EC1">
              <w:rPr>
                <w:rFonts w:hint="eastAsia"/>
                <w:b/>
                <w:bCs/>
                <w:spacing w:val="40"/>
                <w:sz w:val="24"/>
              </w:rPr>
              <w:t>.</w:t>
            </w:r>
            <w:r w:rsidRPr="00724EC1">
              <w:rPr>
                <w:rFonts w:hint="eastAsia"/>
                <w:b/>
                <w:bCs/>
                <w:sz w:val="24"/>
              </w:rPr>
              <w:t>5</w:t>
            </w:r>
            <w:r w:rsidRPr="00724EC1">
              <w:rPr>
                <w:rFonts w:hint="eastAsia"/>
                <w:sz w:val="24"/>
              </w:rPr>
              <w:t xml:space="preserve">　交联聚乙烯（</w:t>
            </w:r>
            <w:r w:rsidRPr="00724EC1">
              <w:rPr>
                <w:rFonts w:hint="eastAsia"/>
                <w:sz w:val="24"/>
              </w:rPr>
              <w:t>PEX</w:t>
            </w:r>
            <w:r w:rsidRPr="00724EC1">
              <w:rPr>
                <w:rFonts w:hint="eastAsia"/>
                <w:sz w:val="24"/>
              </w:rPr>
              <w:t>）的物理性能应符合表</w:t>
            </w:r>
            <w:r w:rsidRPr="00724EC1">
              <w:rPr>
                <w:rFonts w:hint="eastAsia"/>
                <w:sz w:val="24"/>
              </w:rPr>
              <w:t>A</w:t>
            </w:r>
            <w:r w:rsidRPr="00724EC1">
              <w:rPr>
                <w:rFonts w:hint="eastAsia"/>
                <w:spacing w:val="40"/>
                <w:sz w:val="24"/>
              </w:rPr>
              <w:t>.</w:t>
            </w:r>
            <w:r w:rsidRPr="00724EC1">
              <w:rPr>
                <w:rFonts w:hint="eastAsia"/>
                <w:sz w:val="24"/>
              </w:rPr>
              <w:t>0</w:t>
            </w:r>
            <w:r w:rsidRPr="00724EC1">
              <w:rPr>
                <w:rFonts w:hint="eastAsia"/>
                <w:spacing w:val="40"/>
                <w:sz w:val="24"/>
              </w:rPr>
              <w:t>.</w:t>
            </w:r>
            <w:r w:rsidRPr="00724EC1">
              <w:rPr>
                <w:rFonts w:hint="eastAsia"/>
                <w:sz w:val="24"/>
              </w:rPr>
              <w:t>5</w:t>
            </w:r>
            <w:r w:rsidRPr="00724EC1">
              <w:rPr>
                <w:rFonts w:hint="eastAsia"/>
                <w:sz w:val="24"/>
              </w:rPr>
              <w:t>的规定。</w:t>
            </w:r>
          </w:p>
          <w:p w14:paraId="3FFDAD26" w14:textId="77777777" w:rsidR="00945C12" w:rsidRPr="00724EC1" w:rsidRDefault="00945C12" w:rsidP="00945C12">
            <w:pPr>
              <w:snapToGrid w:val="0"/>
              <w:spacing w:line="360" w:lineRule="auto"/>
              <w:jc w:val="center"/>
              <w:rPr>
                <w:rFonts w:eastAsia="黑体"/>
                <w:b/>
                <w:bCs/>
                <w:sz w:val="24"/>
              </w:rPr>
            </w:pPr>
            <w:r w:rsidRPr="00724EC1">
              <w:rPr>
                <w:rFonts w:eastAsia="黑体" w:hint="eastAsia"/>
                <w:b/>
                <w:bCs/>
                <w:sz w:val="24"/>
              </w:rPr>
              <w:t>表</w:t>
            </w:r>
            <w:r w:rsidRPr="00724EC1">
              <w:rPr>
                <w:rFonts w:eastAsia="黑体" w:hint="eastAsia"/>
                <w:b/>
                <w:bCs/>
                <w:sz w:val="24"/>
              </w:rPr>
              <w:t>A</w:t>
            </w:r>
            <w:r w:rsidRPr="00724EC1">
              <w:rPr>
                <w:rFonts w:eastAsia="黑体" w:hint="eastAsia"/>
                <w:b/>
                <w:bCs/>
                <w:spacing w:val="40"/>
                <w:sz w:val="24"/>
              </w:rPr>
              <w:t>.</w:t>
            </w:r>
            <w:r w:rsidRPr="00724EC1">
              <w:rPr>
                <w:rFonts w:eastAsia="黑体" w:hint="eastAsia"/>
                <w:b/>
                <w:bCs/>
                <w:sz w:val="24"/>
              </w:rPr>
              <w:t>0</w:t>
            </w:r>
            <w:r w:rsidRPr="00724EC1">
              <w:rPr>
                <w:rFonts w:eastAsia="黑体" w:hint="eastAsia"/>
                <w:b/>
                <w:bCs/>
                <w:spacing w:val="40"/>
                <w:sz w:val="24"/>
              </w:rPr>
              <w:t>.</w:t>
            </w:r>
            <w:r w:rsidRPr="00724EC1">
              <w:rPr>
                <w:rFonts w:eastAsia="黑体" w:hint="eastAsia"/>
                <w:b/>
                <w:bCs/>
                <w:sz w:val="24"/>
              </w:rPr>
              <w:t>5</w:t>
            </w:r>
            <w:r w:rsidRPr="00724EC1">
              <w:rPr>
                <w:rFonts w:eastAsia="黑体" w:hint="eastAsia"/>
                <w:b/>
                <w:bCs/>
                <w:sz w:val="24"/>
              </w:rPr>
              <w:t xml:space="preserve">　交联聚乙烯（</w:t>
            </w:r>
            <w:r w:rsidRPr="00724EC1">
              <w:rPr>
                <w:rFonts w:eastAsia="黑体" w:hint="eastAsia"/>
                <w:b/>
                <w:bCs/>
                <w:sz w:val="24"/>
              </w:rPr>
              <w:t>PEX</w:t>
            </w:r>
            <w:r w:rsidRPr="00724EC1">
              <w:rPr>
                <w:rFonts w:eastAsia="黑体" w:hint="eastAsia"/>
                <w:b/>
                <w:bCs/>
                <w:sz w:val="24"/>
              </w:rPr>
              <w:t>）的物理性能</w:t>
            </w:r>
          </w:p>
          <w:tbl>
            <w:tblPr>
              <w:tblStyle w:val="af6"/>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146"/>
              <w:gridCol w:w="612"/>
              <w:gridCol w:w="1717"/>
              <w:gridCol w:w="612"/>
            </w:tblGrid>
            <w:tr w:rsidR="00945C12" w:rsidRPr="00724EC1" w14:paraId="4EF55448" w14:textId="77777777" w:rsidTr="00720F98">
              <w:tc>
                <w:tcPr>
                  <w:tcW w:w="1402" w:type="pct"/>
                  <w:tcBorders>
                    <w:tl2br w:val="nil"/>
                    <w:tr2bl w:val="nil"/>
                  </w:tcBorders>
                </w:tcPr>
                <w:p w14:paraId="01E85B35" w14:textId="77777777" w:rsidR="00945C12" w:rsidRPr="00E81C29" w:rsidRDefault="00945C12" w:rsidP="00945C12">
                  <w:pPr>
                    <w:snapToGrid w:val="0"/>
                    <w:spacing w:line="360" w:lineRule="auto"/>
                    <w:jc w:val="center"/>
                    <w:rPr>
                      <w:szCs w:val="21"/>
                    </w:rPr>
                  </w:pPr>
                  <w:r w:rsidRPr="00E81C29">
                    <w:rPr>
                      <w:rFonts w:hint="eastAsia"/>
                      <w:szCs w:val="21"/>
                    </w:rPr>
                    <w:t>物理参数</w:t>
                  </w:r>
                </w:p>
              </w:tc>
              <w:tc>
                <w:tcPr>
                  <w:tcW w:w="749" w:type="pct"/>
                  <w:tcBorders>
                    <w:right w:val="double" w:sz="4" w:space="0" w:color="auto"/>
                  </w:tcBorders>
                </w:tcPr>
                <w:p w14:paraId="49FFAFE8" w14:textId="77777777" w:rsidR="00945C12" w:rsidRPr="00E81C29" w:rsidRDefault="00945C12" w:rsidP="00945C12">
                  <w:pPr>
                    <w:snapToGrid w:val="0"/>
                    <w:spacing w:line="360" w:lineRule="auto"/>
                    <w:jc w:val="center"/>
                    <w:rPr>
                      <w:szCs w:val="21"/>
                    </w:rPr>
                  </w:pPr>
                  <w:r w:rsidRPr="00E81C29">
                    <w:rPr>
                      <w:szCs w:val="21"/>
                    </w:rPr>
                    <w:t>物理性能</w:t>
                  </w:r>
                </w:p>
              </w:tc>
              <w:tc>
                <w:tcPr>
                  <w:tcW w:w="2100" w:type="pct"/>
                  <w:tcBorders>
                    <w:left w:val="double" w:sz="4" w:space="0" w:color="auto"/>
                  </w:tcBorders>
                </w:tcPr>
                <w:p w14:paraId="710C4533" w14:textId="77777777" w:rsidR="00945C12" w:rsidRPr="00E81C29" w:rsidRDefault="00945C12" w:rsidP="00945C12">
                  <w:pPr>
                    <w:snapToGrid w:val="0"/>
                    <w:spacing w:line="360" w:lineRule="auto"/>
                    <w:jc w:val="center"/>
                    <w:rPr>
                      <w:szCs w:val="21"/>
                    </w:rPr>
                  </w:pPr>
                  <w:r w:rsidRPr="00E81C29">
                    <w:rPr>
                      <w:rFonts w:hint="eastAsia"/>
                      <w:szCs w:val="21"/>
                    </w:rPr>
                    <w:t>物理参数</w:t>
                  </w:r>
                </w:p>
              </w:tc>
              <w:tc>
                <w:tcPr>
                  <w:tcW w:w="749" w:type="pct"/>
                  <w:tcBorders>
                    <w:tl2br w:val="nil"/>
                    <w:tr2bl w:val="nil"/>
                  </w:tcBorders>
                </w:tcPr>
                <w:p w14:paraId="7EC7B846" w14:textId="77777777" w:rsidR="00945C12" w:rsidRPr="00E81C29" w:rsidRDefault="00945C12" w:rsidP="00945C12">
                  <w:pPr>
                    <w:snapToGrid w:val="0"/>
                    <w:spacing w:line="360" w:lineRule="auto"/>
                    <w:jc w:val="center"/>
                    <w:rPr>
                      <w:szCs w:val="21"/>
                    </w:rPr>
                  </w:pPr>
                  <w:r w:rsidRPr="00E81C29">
                    <w:rPr>
                      <w:szCs w:val="21"/>
                    </w:rPr>
                    <w:t>物理性能</w:t>
                  </w:r>
                </w:p>
              </w:tc>
            </w:tr>
            <w:tr w:rsidR="00945C12" w:rsidRPr="00724EC1" w14:paraId="66EB572F" w14:textId="77777777" w:rsidTr="00720F98">
              <w:tc>
                <w:tcPr>
                  <w:tcW w:w="1402" w:type="pct"/>
                  <w:tcBorders>
                    <w:tl2br w:val="nil"/>
                    <w:tr2bl w:val="nil"/>
                  </w:tcBorders>
                </w:tcPr>
                <w:p w14:paraId="34AF3BED" w14:textId="77777777" w:rsidR="00945C12" w:rsidRPr="00E81C29" w:rsidRDefault="00945C12" w:rsidP="00945C12">
                  <w:pPr>
                    <w:snapToGrid w:val="0"/>
                    <w:spacing w:line="360" w:lineRule="auto"/>
                    <w:jc w:val="center"/>
                    <w:rPr>
                      <w:szCs w:val="21"/>
                    </w:rPr>
                  </w:pPr>
                  <w:r w:rsidRPr="00E81C29">
                    <w:rPr>
                      <w:szCs w:val="21"/>
                    </w:rPr>
                    <w:t>密度（</w:t>
                  </w:r>
                  <w:r w:rsidRPr="00E81C29">
                    <w:rPr>
                      <w:szCs w:val="21"/>
                    </w:rPr>
                    <w:t>kg/cm</w:t>
                  </w:r>
                  <w:r w:rsidRPr="00E81C29">
                    <w:rPr>
                      <w:szCs w:val="21"/>
                      <w:vertAlign w:val="superscript"/>
                    </w:rPr>
                    <w:t>3</w:t>
                  </w:r>
                  <w:r w:rsidRPr="00E81C29">
                    <w:rPr>
                      <w:szCs w:val="21"/>
                    </w:rPr>
                    <w:t>）</w:t>
                  </w:r>
                </w:p>
              </w:tc>
              <w:tc>
                <w:tcPr>
                  <w:tcW w:w="749" w:type="pct"/>
                  <w:tcBorders>
                    <w:right w:val="double" w:sz="4" w:space="0" w:color="auto"/>
                  </w:tcBorders>
                </w:tcPr>
                <w:p w14:paraId="419AD0E8" w14:textId="77777777" w:rsidR="00945C12" w:rsidRPr="00E81C29" w:rsidRDefault="00945C12" w:rsidP="00945C12">
                  <w:pPr>
                    <w:snapToGrid w:val="0"/>
                    <w:spacing w:line="360" w:lineRule="auto"/>
                    <w:jc w:val="center"/>
                    <w:rPr>
                      <w:szCs w:val="21"/>
                    </w:rPr>
                  </w:pPr>
                  <w:r w:rsidRPr="00E81C29">
                    <w:rPr>
                      <w:rFonts w:hint="eastAsia"/>
                      <w:szCs w:val="21"/>
                    </w:rPr>
                    <w:t>910~960</w:t>
                  </w:r>
                </w:p>
              </w:tc>
              <w:tc>
                <w:tcPr>
                  <w:tcW w:w="2100" w:type="pct"/>
                  <w:tcBorders>
                    <w:left w:val="double" w:sz="4" w:space="0" w:color="auto"/>
                  </w:tcBorders>
                </w:tcPr>
                <w:p w14:paraId="6B4D3E01" w14:textId="77777777" w:rsidR="00945C12" w:rsidRPr="00E81C29" w:rsidRDefault="00945C12" w:rsidP="00945C12">
                  <w:pPr>
                    <w:snapToGrid w:val="0"/>
                    <w:spacing w:line="360" w:lineRule="auto"/>
                    <w:jc w:val="center"/>
                    <w:rPr>
                      <w:szCs w:val="21"/>
                    </w:rPr>
                  </w:pPr>
                  <w:r w:rsidRPr="00E81C29">
                    <w:rPr>
                      <w:rFonts w:hint="eastAsia"/>
                      <w:szCs w:val="21"/>
                    </w:rPr>
                    <w:t>常温下使用温度（</w:t>
                  </w:r>
                  <w:r w:rsidRPr="00E81C29">
                    <w:rPr>
                      <w:rFonts w:ascii="宋体" w:hAnsi="宋体" w:cs="宋体" w:hint="eastAsia"/>
                      <w:szCs w:val="21"/>
                    </w:rPr>
                    <w:t>℃</w:t>
                  </w:r>
                  <w:r w:rsidRPr="00E81C29">
                    <w:rPr>
                      <w:rFonts w:hint="eastAsia"/>
                      <w:szCs w:val="21"/>
                    </w:rPr>
                    <w:t>）</w:t>
                  </w:r>
                </w:p>
              </w:tc>
              <w:tc>
                <w:tcPr>
                  <w:tcW w:w="749" w:type="pct"/>
                  <w:tcBorders>
                    <w:tl2br w:val="nil"/>
                    <w:tr2bl w:val="nil"/>
                  </w:tcBorders>
                </w:tcPr>
                <w:p w14:paraId="0D509185" w14:textId="77777777" w:rsidR="00945C12" w:rsidRPr="00E81C29" w:rsidRDefault="00945C12" w:rsidP="00945C12">
                  <w:pPr>
                    <w:snapToGrid w:val="0"/>
                    <w:spacing w:line="360" w:lineRule="auto"/>
                    <w:jc w:val="center"/>
                    <w:rPr>
                      <w:szCs w:val="21"/>
                    </w:rPr>
                  </w:pPr>
                  <w:r w:rsidRPr="00E81C29">
                    <w:rPr>
                      <w:rFonts w:ascii="宋体" w:hAnsi="宋体" w:cs="宋体" w:hint="eastAsia"/>
                      <w:szCs w:val="21"/>
                    </w:rPr>
                    <w:t>－</w:t>
                  </w:r>
                  <w:r w:rsidRPr="00E81C29">
                    <w:rPr>
                      <w:rFonts w:hint="eastAsia"/>
                      <w:szCs w:val="21"/>
                    </w:rPr>
                    <w:t>70~110</w:t>
                  </w:r>
                </w:p>
              </w:tc>
            </w:tr>
            <w:tr w:rsidR="00945C12" w:rsidRPr="00724EC1" w14:paraId="270EAA5A" w14:textId="77777777" w:rsidTr="00720F98">
              <w:trPr>
                <w:trHeight w:val="288"/>
              </w:trPr>
              <w:tc>
                <w:tcPr>
                  <w:tcW w:w="1402" w:type="pct"/>
                  <w:tcBorders>
                    <w:tl2br w:val="nil"/>
                    <w:tr2bl w:val="nil"/>
                  </w:tcBorders>
                </w:tcPr>
                <w:p w14:paraId="6D7C84EE" w14:textId="77777777" w:rsidR="00945C12" w:rsidRPr="00E81C29" w:rsidRDefault="00945C12" w:rsidP="00945C12">
                  <w:pPr>
                    <w:snapToGrid w:val="0"/>
                    <w:spacing w:line="360" w:lineRule="auto"/>
                    <w:jc w:val="center"/>
                    <w:rPr>
                      <w:szCs w:val="21"/>
                    </w:rPr>
                  </w:pPr>
                  <w:r w:rsidRPr="00E81C29">
                    <w:rPr>
                      <w:szCs w:val="21"/>
                    </w:rPr>
                    <w:t>拉伸强度</w:t>
                  </w:r>
                  <w:r w:rsidRPr="00E81C29">
                    <w:rPr>
                      <w:szCs w:val="21"/>
                    </w:rPr>
                    <w:t>(MPa)</w:t>
                  </w:r>
                </w:p>
              </w:tc>
              <w:tc>
                <w:tcPr>
                  <w:tcW w:w="749" w:type="pct"/>
                  <w:tcBorders>
                    <w:right w:val="double" w:sz="4" w:space="0" w:color="auto"/>
                  </w:tcBorders>
                </w:tcPr>
                <w:p w14:paraId="5D049D03" w14:textId="77777777" w:rsidR="00945C12" w:rsidRPr="00E81C29" w:rsidRDefault="00945C12" w:rsidP="00945C12">
                  <w:pPr>
                    <w:snapToGrid w:val="0"/>
                    <w:spacing w:line="360" w:lineRule="auto"/>
                    <w:jc w:val="center"/>
                    <w:rPr>
                      <w:szCs w:val="21"/>
                    </w:rPr>
                  </w:pPr>
                  <w:r w:rsidRPr="00E81C29">
                    <w:rPr>
                      <w:rFonts w:hint="eastAsia"/>
                      <w:szCs w:val="21"/>
                    </w:rPr>
                    <w:t>40</w:t>
                  </w:r>
                </w:p>
              </w:tc>
              <w:tc>
                <w:tcPr>
                  <w:tcW w:w="2100" w:type="pct"/>
                  <w:tcBorders>
                    <w:left w:val="double" w:sz="4" w:space="0" w:color="auto"/>
                  </w:tcBorders>
                </w:tcPr>
                <w:p w14:paraId="1508745A" w14:textId="77777777" w:rsidR="00945C12" w:rsidRPr="00E81C29" w:rsidRDefault="00945C12" w:rsidP="00945C12">
                  <w:pPr>
                    <w:snapToGrid w:val="0"/>
                    <w:spacing w:line="360" w:lineRule="auto"/>
                    <w:jc w:val="center"/>
                    <w:rPr>
                      <w:szCs w:val="21"/>
                    </w:rPr>
                  </w:pPr>
                  <w:r w:rsidRPr="00E81C29">
                    <w:rPr>
                      <w:rFonts w:hint="eastAsia"/>
                      <w:szCs w:val="21"/>
                    </w:rPr>
                    <w:t>0.7MPa</w:t>
                  </w:r>
                  <w:r w:rsidRPr="00E81C29">
                    <w:rPr>
                      <w:rFonts w:hint="eastAsia"/>
                      <w:szCs w:val="21"/>
                    </w:rPr>
                    <w:t>压力下使用温度（</w:t>
                  </w:r>
                  <w:r w:rsidRPr="00E81C29">
                    <w:rPr>
                      <w:rFonts w:ascii="宋体" w:hAnsi="宋体" w:cs="宋体" w:hint="eastAsia"/>
                      <w:szCs w:val="21"/>
                    </w:rPr>
                    <w:t>℃</w:t>
                  </w:r>
                  <w:r w:rsidRPr="00E81C29">
                    <w:rPr>
                      <w:rFonts w:hint="eastAsia"/>
                      <w:szCs w:val="21"/>
                    </w:rPr>
                    <w:t>）</w:t>
                  </w:r>
                </w:p>
              </w:tc>
              <w:tc>
                <w:tcPr>
                  <w:tcW w:w="749" w:type="pct"/>
                  <w:tcBorders>
                    <w:tl2br w:val="nil"/>
                    <w:tr2bl w:val="nil"/>
                  </w:tcBorders>
                </w:tcPr>
                <w:p w14:paraId="006468A1" w14:textId="77777777" w:rsidR="00945C12" w:rsidRPr="00E81C29" w:rsidRDefault="00945C12" w:rsidP="00945C12">
                  <w:pPr>
                    <w:snapToGrid w:val="0"/>
                    <w:spacing w:line="360" w:lineRule="auto"/>
                    <w:jc w:val="center"/>
                    <w:rPr>
                      <w:szCs w:val="21"/>
                    </w:rPr>
                  </w:pPr>
                  <w:r w:rsidRPr="00E81C29">
                    <w:rPr>
                      <w:rFonts w:hint="eastAsia"/>
                      <w:szCs w:val="21"/>
                    </w:rPr>
                    <w:t>82</w:t>
                  </w:r>
                </w:p>
              </w:tc>
            </w:tr>
            <w:tr w:rsidR="00945C12" w:rsidRPr="00724EC1" w14:paraId="2D827B88" w14:textId="77777777" w:rsidTr="00720F98">
              <w:tc>
                <w:tcPr>
                  <w:tcW w:w="1402" w:type="pct"/>
                  <w:tcBorders>
                    <w:tl2br w:val="nil"/>
                    <w:tr2bl w:val="nil"/>
                  </w:tcBorders>
                </w:tcPr>
                <w:p w14:paraId="78AA0B92" w14:textId="77777777" w:rsidR="00945C12" w:rsidRPr="00E81C29" w:rsidRDefault="00945C12" w:rsidP="00945C12">
                  <w:pPr>
                    <w:snapToGrid w:val="0"/>
                    <w:spacing w:line="360" w:lineRule="auto"/>
                    <w:jc w:val="center"/>
                    <w:rPr>
                      <w:szCs w:val="21"/>
                    </w:rPr>
                  </w:pPr>
                  <w:r w:rsidRPr="00E81C29">
                    <w:rPr>
                      <w:szCs w:val="21"/>
                    </w:rPr>
                    <w:lastRenderedPageBreak/>
                    <w:t>弯曲</w:t>
                  </w:r>
                  <w:r w:rsidRPr="00E81C29">
                    <w:rPr>
                      <w:rFonts w:hint="eastAsia"/>
                      <w:szCs w:val="21"/>
                    </w:rPr>
                    <w:t>弹性模量</w:t>
                  </w:r>
                  <w:r w:rsidRPr="00E81C29">
                    <w:rPr>
                      <w:szCs w:val="21"/>
                    </w:rPr>
                    <w:t>(MPa)</w:t>
                  </w:r>
                </w:p>
              </w:tc>
              <w:tc>
                <w:tcPr>
                  <w:tcW w:w="749" w:type="pct"/>
                  <w:tcBorders>
                    <w:right w:val="double" w:sz="4" w:space="0" w:color="auto"/>
                  </w:tcBorders>
                </w:tcPr>
                <w:p w14:paraId="2E8AD634" w14:textId="77777777" w:rsidR="00945C12" w:rsidRPr="00E81C29" w:rsidRDefault="00945C12" w:rsidP="00945C12">
                  <w:pPr>
                    <w:snapToGrid w:val="0"/>
                    <w:spacing w:line="360" w:lineRule="auto"/>
                    <w:jc w:val="center"/>
                    <w:rPr>
                      <w:szCs w:val="21"/>
                    </w:rPr>
                  </w:pPr>
                  <w:r w:rsidRPr="00E81C29">
                    <w:rPr>
                      <w:rFonts w:hint="eastAsia"/>
                      <w:szCs w:val="21"/>
                    </w:rPr>
                    <w:t>600</w:t>
                  </w:r>
                </w:p>
              </w:tc>
              <w:tc>
                <w:tcPr>
                  <w:tcW w:w="2100" w:type="pct"/>
                  <w:tcBorders>
                    <w:left w:val="double" w:sz="4" w:space="0" w:color="auto"/>
                  </w:tcBorders>
                </w:tcPr>
                <w:p w14:paraId="1F484D9A" w14:textId="77777777" w:rsidR="00945C12" w:rsidRPr="00E81C29" w:rsidRDefault="00945C12" w:rsidP="00945C12">
                  <w:pPr>
                    <w:snapToGrid w:val="0"/>
                    <w:spacing w:line="360" w:lineRule="auto"/>
                    <w:jc w:val="center"/>
                    <w:rPr>
                      <w:szCs w:val="21"/>
                    </w:rPr>
                  </w:pPr>
                  <w:r w:rsidRPr="00E81C29">
                    <w:rPr>
                      <w:rFonts w:hint="eastAsia"/>
                      <w:szCs w:val="21"/>
                    </w:rPr>
                    <w:t>导热系数［</w:t>
                  </w:r>
                  <w:r w:rsidRPr="00E81C29">
                    <w:rPr>
                      <w:rFonts w:hint="eastAsia"/>
                      <w:szCs w:val="21"/>
                    </w:rPr>
                    <w:t>W/(</w:t>
                  </w:r>
                  <w:proofErr w:type="spellStart"/>
                  <w:r w:rsidRPr="00E81C29">
                    <w:rPr>
                      <w:rFonts w:hint="eastAsia"/>
                      <w:szCs w:val="21"/>
                    </w:rPr>
                    <w:t>m</w:t>
                  </w:r>
                  <w:r w:rsidRPr="00E81C29">
                    <w:rPr>
                      <w:szCs w:val="21"/>
                    </w:rPr>
                    <w:t>·</w:t>
                  </w:r>
                  <w:r w:rsidRPr="00E81C29">
                    <w:rPr>
                      <w:rFonts w:hint="eastAsia"/>
                      <w:szCs w:val="21"/>
                    </w:rPr>
                    <w:t>K</w:t>
                  </w:r>
                  <w:proofErr w:type="spellEnd"/>
                  <w:r w:rsidRPr="00E81C29">
                    <w:rPr>
                      <w:rFonts w:hint="eastAsia"/>
                      <w:szCs w:val="21"/>
                    </w:rPr>
                    <w:t>)</w:t>
                  </w:r>
                  <w:r w:rsidRPr="00E81C29">
                    <w:rPr>
                      <w:rFonts w:hint="eastAsia"/>
                      <w:szCs w:val="21"/>
                    </w:rPr>
                    <w:t>］</w:t>
                  </w:r>
                </w:p>
              </w:tc>
              <w:tc>
                <w:tcPr>
                  <w:tcW w:w="749" w:type="pct"/>
                  <w:tcBorders>
                    <w:tl2br w:val="nil"/>
                    <w:tr2bl w:val="nil"/>
                  </w:tcBorders>
                </w:tcPr>
                <w:p w14:paraId="33D5D614" w14:textId="77777777" w:rsidR="00945C12" w:rsidRPr="00E81C29" w:rsidRDefault="00945C12" w:rsidP="00945C12">
                  <w:pPr>
                    <w:snapToGrid w:val="0"/>
                    <w:spacing w:line="360" w:lineRule="auto"/>
                    <w:jc w:val="center"/>
                    <w:rPr>
                      <w:szCs w:val="21"/>
                    </w:rPr>
                  </w:pPr>
                  <w:r w:rsidRPr="00E81C29">
                    <w:rPr>
                      <w:rFonts w:hint="eastAsia"/>
                      <w:szCs w:val="21"/>
                    </w:rPr>
                    <w:t>0.41</w:t>
                  </w:r>
                </w:p>
              </w:tc>
            </w:tr>
            <w:tr w:rsidR="00945C12" w:rsidRPr="00724EC1" w14:paraId="6605F7BA" w14:textId="77777777" w:rsidTr="00720F98">
              <w:tc>
                <w:tcPr>
                  <w:tcW w:w="1402" w:type="pct"/>
                  <w:tcBorders>
                    <w:tl2br w:val="nil"/>
                    <w:tr2bl w:val="nil"/>
                  </w:tcBorders>
                </w:tcPr>
                <w:p w14:paraId="01C9E814" w14:textId="77777777" w:rsidR="00945C12" w:rsidRPr="00E81C29" w:rsidRDefault="00945C12" w:rsidP="00945C12">
                  <w:pPr>
                    <w:snapToGrid w:val="0"/>
                    <w:spacing w:line="360" w:lineRule="auto"/>
                    <w:jc w:val="center"/>
                    <w:rPr>
                      <w:szCs w:val="21"/>
                    </w:rPr>
                  </w:pPr>
                  <w:r w:rsidRPr="00E81C29">
                    <w:rPr>
                      <w:rFonts w:hint="eastAsia"/>
                      <w:szCs w:val="21"/>
                    </w:rPr>
                    <w:t>熔点</w:t>
                  </w:r>
                  <w:r w:rsidRPr="00E81C29">
                    <w:rPr>
                      <w:szCs w:val="21"/>
                    </w:rPr>
                    <w:t>(℃</w:t>
                  </w:r>
                  <w:r w:rsidRPr="00E81C29">
                    <w:rPr>
                      <w:rFonts w:hint="eastAsia"/>
                      <w:szCs w:val="21"/>
                    </w:rPr>
                    <w:t>）</w:t>
                  </w:r>
                </w:p>
              </w:tc>
              <w:tc>
                <w:tcPr>
                  <w:tcW w:w="749" w:type="pct"/>
                  <w:tcBorders>
                    <w:right w:val="double" w:sz="4" w:space="0" w:color="auto"/>
                  </w:tcBorders>
                </w:tcPr>
                <w:p w14:paraId="39D8E84F" w14:textId="77777777" w:rsidR="00945C12" w:rsidRPr="00E81C29" w:rsidRDefault="00945C12" w:rsidP="00945C12">
                  <w:pPr>
                    <w:snapToGrid w:val="0"/>
                    <w:spacing w:line="360" w:lineRule="auto"/>
                    <w:jc w:val="center"/>
                    <w:rPr>
                      <w:szCs w:val="21"/>
                    </w:rPr>
                  </w:pPr>
                  <w:r w:rsidRPr="00E81C29">
                    <w:rPr>
                      <w:rFonts w:hint="eastAsia"/>
                      <w:szCs w:val="21"/>
                    </w:rPr>
                    <w:t>140</w:t>
                  </w:r>
                </w:p>
              </w:tc>
              <w:tc>
                <w:tcPr>
                  <w:tcW w:w="2100" w:type="pct"/>
                  <w:tcBorders>
                    <w:left w:val="double" w:sz="4" w:space="0" w:color="auto"/>
                  </w:tcBorders>
                </w:tcPr>
                <w:p w14:paraId="5154FC83" w14:textId="77777777" w:rsidR="00945C12" w:rsidRPr="00E81C29" w:rsidRDefault="00945C12" w:rsidP="00945C12">
                  <w:pPr>
                    <w:snapToGrid w:val="0"/>
                    <w:spacing w:line="360" w:lineRule="auto"/>
                    <w:jc w:val="center"/>
                    <w:rPr>
                      <w:szCs w:val="21"/>
                    </w:rPr>
                  </w:pPr>
                  <w:r w:rsidRPr="00E81C29">
                    <w:rPr>
                      <w:rFonts w:hint="eastAsia"/>
                      <w:szCs w:val="21"/>
                    </w:rPr>
                    <w:t>热</w:t>
                  </w:r>
                  <w:r w:rsidRPr="00E81C29">
                    <w:rPr>
                      <w:szCs w:val="21"/>
                    </w:rPr>
                    <w:t>膨胀系数</w:t>
                  </w:r>
                  <w:r w:rsidRPr="00E81C29">
                    <w:rPr>
                      <w:rFonts w:hint="eastAsia"/>
                      <w:szCs w:val="21"/>
                    </w:rPr>
                    <w:t>［</w:t>
                  </w:r>
                  <w:r w:rsidRPr="00E81C29">
                    <w:rPr>
                      <w:szCs w:val="21"/>
                    </w:rPr>
                    <w:t>mm/(</w:t>
                  </w:r>
                  <w:proofErr w:type="spellStart"/>
                  <w:r w:rsidRPr="00E81C29">
                    <w:rPr>
                      <w:szCs w:val="21"/>
                    </w:rPr>
                    <w:t>m·K</w:t>
                  </w:r>
                  <w:proofErr w:type="spellEnd"/>
                  <w:r w:rsidRPr="00E81C29">
                    <w:rPr>
                      <w:szCs w:val="21"/>
                    </w:rPr>
                    <w:t>)</w:t>
                  </w:r>
                  <w:r w:rsidRPr="00E81C29">
                    <w:rPr>
                      <w:rFonts w:hint="eastAsia"/>
                      <w:szCs w:val="21"/>
                    </w:rPr>
                    <w:t>］</w:t>
                  </w:r>
                </w:p>
              </w:tc>
              <w:tc>
                <w:tcPr>
                  <w:tcW w:w="749" w:type="pct"/>
                  <w:tcBorders>
                    <w:tl2br w:val="nil"/>
                    <w:tr2bl w:val="nil"/>
                  </w:tcBorders>
                </w:tcPr>
                <w:p w14:paraId="446807F4" w14:textId="77777777" w:rsidR="00945C12" w:rsidRPr="00E81C29" w:rsidRDefault="00945C12" w:rsidP="00945C12">
                  <w:pPr>
                    <w:snapToGrid w:val="0"/>
                    <w:spacing w:line="360" w:lineRule="auto"/>
                    <w:jc w:val="center"/>
                    <w:rPr>
                      <w:szCs w:val="21"/>
                    </w:rPr>
                  </w:pPr>
                  <w:r w:rsidRPr="00E81C29">
                    <w:rPr>
                      <w:rFonts w:hint="eastAsia"/>
                      <w:szCs w:val="21"/>
                    </w:rPr>
                    <w:t>0.2</w:t>
                  </w:r>
                </w:p>
              </w:tc>
            </w:tr>
          </w:tbl>
          <w:p w14:paraId="0DFD7D7B" w14:textId="77777777" w:rsidR="00945C12" w:rsidRPr="00724EC1" w:rsidRDefault="00945C12" w:rsidP="00945C12">
            <w:pPr>
              <w:overflowPunct w:val="0"/>
              <w:autoSpaceDE w:val="0"/>
              <w:autoSpaceDN w:val="0"/>
              <w:adjustRightInd w:val="0"/>
              <w:snapToGrid w:val="0"/>
              <w:spacing w:line="360" w:lineRule="auto"/>
              <w:rPr>
                <w:rFonts w:eastAsia="黑体" w:cs="宋体"/>
                <w:b/>
                <w:bCs/>
                <w:kern w:val="0"/>
                <w:sz w:val="24"/>
              </w:rPr>
            </w:pPr>
          </w:p>
        </w:tc>
        <w:tc>
          <w:tcPr>
            <w:tcW w:w="4324" w:type="dxa"/>
            <w:tcBorders>
              <w:right w:val="single" w:sz="8" w:space="0" w:color="auto"/>
            </w:tcBorders>
          </w:tcPr>
          <w:p w14:paraId="57611EF2" w14:textId="77777777" w:rsidR="00945C12" w:rsidRPr="00E81C29" w:rsidRDefault="00945C12" w:rsidP="00945C12">
            <w:pPr>
              <w:snapToGrid w:val="0"/>
              <w:spacing w:line="360" w:lineRule="auto"/>
              <w:rPr>
                <w:sz w:val="24"/>
                <w:bdr w:val="single" w:sz="4" w:space="0" w:color="auto"/>
              </w:rPr>
            </w:pPr>
            <w:r w:rsidRPr="00E81C29">
              <w:rPr>
                <w:rFonts w:hint="eastAsia"/>
                <w:b/>
                <w:bCs/>
                <w:sz w:val="24"/>
                <w:bdr w:val="single" w:sz="4" w:space="0" w:color="auto"/>
              </w:rPr>
              <w:lastRenderedPageBreak/>
              <w:t>A</w:t>
            </w:r>
            <w:r w:rsidRPr="00E81C29">
              <w:rPr>
                <w:rFonts w:hint="eastAsia"/>
                <w:b/>
                <w:bCs/>
                <w:spacing w:val="40"/>
                <w:sz w:val="24"/>
                <w:bdr w:val="single" w:sz="4" w:space="0" w:color="auto"/>
              </w:rPr>
              <w:t>.</w:t>
            </w:r>
            <w:r w:rsidRPr="00E81C29">
              <w:rPr>
                <w:rFonts w:hint="eastAsia"/>
                <w:b/>
                <w:bCs/>
                <w:sz w:val="24"/>
                <w:bdr w:val="single" w:sz="4" w:space="0" w:color="auto"/>
              </w:rPr>
              <w:t>0</w:t>
            </w:r>
            <w:r w:rsidRPr="00E81C29">
              <w:rPr>
                <w:rFonts w:hint="eastAsia"/>
                <w:b/>
                <w:bCs/>
                <w:spacing w:val="40"/>
                <w:sz w:val="24"/>
                <w:bdr w:val="single" w:sz="4" w:space="0" w:color="auto"/>
              </w:rPr>
              <w:t>.</w:t>
            </w:r>
            <w:r w:rsidRPr="00E81C29">
              <w:rPr>
                <w:rFonts w:hint="eastAsia"/>
                <w:b/>
                <w:bCs/>
                <w:sz w:val="24"/>
                <w:bdr w:val="single" w:sz="4" w:space="0" w:color="auto"/>
              </w:rPr>
              <w:t>5</w:t>
            </w:r>
            <w:r w:rsidRPr="00E81C29">
              <w:rPr>
                <w:rFonts w:hint="eastAsia"/>
                <w:sz w:val="24"/>
                <w:bdr w:val="single" w:sz="4" w:space="0" w:color="auto"/>
              </w:rPr>
              <w:t xml:space="preserve">　交联聚乙烯（</w:t>
            </w:r>
            <w:r w:rsidRPr="00E81C29">
              <w:rPr>
                <w:rFonts w:hint="eastAsia"/>
                <w:sz w:val="24"/>
                <w:bdr w:val="single" w:sz="4" w:space="0" w:color="auto"/>
              </w:rPr>
              <w:t>PEX</w:t>
            </w:r>
            <w:r w:rsidRPr="00E81C29">
              <w:rPr>
                <w:rFonts w:hint="eastAsia"/>
                <w:sz w:val="24"/>
                <w:bdr w:val="single" w:sz="4" w:space="0" w:color="auto"/>
              </w:rPr>
              <w:t>）的物理性能应符合表</w:t>
            </w:r>
            <w:r w:rsidRPr="00E81C29">
              <w:rPr>
                <w:rFonts w:hint="eastAsia"/>
                <w:sz w:val="24"/>
                <w:bdr w:val="single" w:sz="4" w:space="0" w:color="auto"/>
              </w:rPr>
              <w:t>A</w:t>
            </w:r>
            <w:r w:rsidRPr="00E81C29">
              <w:rPr>
                <w:rFonts w:hint="eastAsia"/>
                <w:spacing w:val="40"/>
                <w:sz w:val="24"/>
                <w:bdr w:val="single" w:sz="4" w:space="0" w:color="auto"/>
              </w:rPr>
              <w:t>.</w:t>
            </w:r>
            <w:r w:rsidRPr="00E81C29">
              <w:rPr>
                <w:rFonts w:hint="eastAsia"/>
                <w:sz w:val="24"/>
                <w:bdr w:val="single" w:sz="4" w:space="0" w:color="auto"/>
              </w:rPr>
              <w:t>0</w:t>
            </w:r>
            <w:r w:rsidRPr="00E81C29">
              <w:rPr>
                <w:rFonts w:hint="eastAsia"/>
                <w:spacing w:val="40"/>
                <w:sz w:val="24"/>
                <w:bdr w:val="single" w:sz="4" w:space="0" w:color="auto"/>
              </w:rPr>
              <w:t>.</w:t>
            </w:r>
            <w:r w:rsidRPr="00E81C29">
              <w:rPr>
                <w:rFonts w:hint="eastAsia"/>
                <w:sz w:val="24"/>
                <w:bdr w:val="single" w:sz="4" w:space="0" w:color="auto"/>
              </w:rPr>
              <w:t>5</w:t>
            </w:r>
            <w:r w:rsidRPr="00E81C29">
              <w:rPr>
                <w:rFonts w:hint="eastAsia"/>
                <w:sz w:val="24"/>
                <w:bdr w:val="single" w:sz="4" w:space="0" w:color="auto"/>
              </w:rPr>
              <w:t>的规定。</w:t>
            </w:r>
          </w:p>
          <w:p w14:paraId="43ED1A02" w14:textId="77777777" w:rsidR="00945C12" w:rsidRPr="00E81C29" w:rsidRDefault="00945C12" w:rsidP="00945C12">
            <w:pPr>
              <w:snapToGrid w:val="0"/>
              <w:spacing w:line="360" w:lineRule="auto"/>
              <w:jc w:val="center"/>
              <w:rPr>
                <w:rFonts w:eastAsia="黑体"/>
                <w:b/>
                <w:bCs/>
                <w:sz w:val="24"/>
                <w:bdr w:val="single" w:sz="4" w:space="0" w:color="auto"/>
              </w:rPr>
            </w:pPr>
            <w:r w:rsidRPr="00E81C29">
              <w:rPr>
                <w:rFonts w:eastAsia="黑体" w:hint="eastAsia"/>
                <w:b/>
                <w:bCs/>
                <w:sz w:val="24"/>
                <w:bdr w:val="single" w:sz="4" w:space="0" w:color="auto"/>
              </w:rPr>
              <w:t>表</w:t>
            </w:r>
            <w:r w:rsidRPr="00E81C29">
              <w:rPr>
                <w:rFonts w:eastAsia="黑体" w:hint="eastAsia"/>
                <w:b/>
                <w:bCs/>
                <w:sz w:val="24"/>
                <w:bdr w:val="single" w:sz="4" w:space="0" w:color="auto"/>
              </w:rPr>
              <w:t>A</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0</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5</w:t>
            </w:r>
            <w:r w:rsidRPr="00E81C29">
              <w:rPr>
                <w:rFonts w:eastAsia="黑体" w:hint="eastAsia"/>
                <w:b/>
                <w:bCs/>
                <w:sz w:val="24"/>
                <w:bdr w:val="single" w:sz="4" w:space="0" w:color="auto"/>
              </w:rPr>
              <w:t xml:space="preserve">　交联聚乙烯（</w:t>
            </w:r>
            <w:r w:rsidRPr="00E81C29">
              <w:rPr>
                <w:rFonts w:eastAsia="黑体" w:hint="eastAsia"/>
                <w:b/>
                <w:bCs/>
                <w:sz w:val="24"/>
                <w:bdr w:val="single" w:sz="4" w:space="0" w:color="auto"/>
              </w:rPr>
              <w:t>PEX</w:t>
            </w:r>
            <w:r w:rsidRPr="00E81C29">
              <w:rPr>
                <w:rFonts w:eastAsia="黑体" w:hint="eastAsia"/>
                <w:b/>
                <w:bCs/>
                <w:sz w:val="24"/>
                <w:bdr w:val="single" w:sz="4" w:space="0" w:color="auto"/>
              </w:rPr>
              <w:t>）的物理性能</w:t>
            </w:r>
          </w:p>
          <w:tbl>
            <w:tblPr>
              <w:tblStyle w:val="af6"/>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147"/>
              <w:gridCol w:w="612"/>
              <w:gridCol w:w="1717"/>
              <w:gridCol w:w="612"/>
            </w:tblGrid>
            <w:tr w:rsidR="00945C12" w:rsidRPr="00E81C29" w14:paraId="37E89DAD" w14:textId="77777777" w:rsidTr="00945C12">
              <w:tc>
                <w:tcPr>
                  <w:tcW w:w="1402" w:type="pct"/>
                  <w:tcBorders>
                    <w:tl2br w:val="nil"/>
                    <w:tr2bl w:val="nil"/>
                  </w:tcBorders>
                </w:tcPr>
                <w:p w14:paraId="7A0B8E5F"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物理参数</w:t>
                  </w:r>
                </w:p>
              </w:tc>
              <w:tc>
                <w:tcPr>
                  <w:tcW w:w="749" w:type="pct"/>
                  <w:tcBorders>
                    <w:right w:val="double" w:sz="4" w:space="0" w:color="auto"/>
                  </w:tcBorders>
                </w:tcPr>
                <w:p w14:paraId="2861D5F0"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物理性能</w:t>
                  </w:r>
                </w:p>
              </w:tc>
              <w:tc>
                <w:tcPr>
                  <w:tcW w:w="2100" w:type="pct"/>
                  <w:tcBorders>
                    <w:left w:val="double" w:sz="4" w:space="0" w:color="auto"/>
                  </w:tcBorders>
                </w:tcPr>
                <w:p w14:paraId="4C5922BE"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物理参数</w:t>
                  </w:r>
                </w:p>
              </w:tc>
              <w:tc>
                <w:tcPr>
                  <w:tcW w:w="749" w:type="pct"/>
                  <w:tcBorders>
                    <w:tl2br w:val="nil"/>
                    <w:tr2bl w:val="nil"/>
                  </w:tcBorders>
                </w:tcPr>
                <w:p w14:paraId="1296A29A"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物理性能</w:t>
                  </w:r>
                </w:p>
              </w:tc>
            </w:tr>
            <w:tr w:rsidR="00945C12" w:rsidRPr="00E81C29" w14:paraId="63FCEE6D" w14:textId="77777777" w:rsidTr="00945C12">
              <w:tc>
                <w:tcPr>
                  <w:tcW w:w="1402" w:type="pct"/>
                  <w:tcBorders>
                    <w:tl2br w:val="nil"/>
                    <w:tr2bl w:val="nil"/>
                  </w:tcBorders>
                </w:tcPr>
                <w:p w14:paraId="71F5C45F"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密度（</w:t>
                  </w:r>
                  <w:r w:rsidRPr="00E81C29">
                    <w:rPr>
                      <w:szCs w:val="21"/>
                      <w:bdr w:val="single" w:sz="4" w:space="0" w:color="auto"/>
                    </w:rPr>
                    <w:t>kg/cm</w:t>
                  </w:r>
                  <w:r w:rsidRPr="00E81C29">
                    <w:rPr>
                      <w:szCs w:val="21"/>
                      <w:bdr w:val="single" w:sz="4" w:space="0" w:color="auto"/>
                      <w:vertAlign w:val="superscript"/>
                    </w:rPr>
                    <w:t>3</w:t>
                  </w:r>
                  <w:r w:rsidRPr="00E81C29">
                    <w:rPr>
                      <w:szCs w:val="21"/>
                      <w:bdr w:val="single" w:sz="4" w:space="0" w:color="auto"/>
                    </w:rPr>
                    <w:t>）</w:t>
                  </w:r>
                </w:p>
              </w:tc>
              <w:tc>
                <w:tcPr>
                  <w:tcW w:w="749" w:type="pct"/>
                  <w:tcBorders>
                    <w:right w:val="double" w:sz="4" w:space="0" w:color="auto"/>
                  </w:tcBorders>
                </w:tcPr>
                <w:p w14:paraId="7C7B5822"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910~960</w:t>
                  </w:r>
                </w:p>
              </w:tc>
              <w:tc>
                <w:tcPr>
                  <w:tcW w:w="2100" w:type="pct"/>
                  <w:tcBorders>
                    <w:left w:val="double" w:sz="4" w:space="0" w:color="auto"/>
                  </w:tcBorders>
                </w:tcPr>
                <w:p w14:paraId="22F118A6"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常温下使用温度（</w:t>
                  </w:r>
                  <w:r w:rsidRPr="00E81C29">
                    <w:rPr>
                      <w:rFonts w:ascii="宋体" w:hAnsi="宋体" w:cs="宋体" w:hint="eastAsia"/>
                      <w:szCs w:val="21"/>
                      <w:bdr w:val="single" w:sz="4" w:space="0" w:color="auto"/>
                    </w:rPr>
                    <w:t>℃</w:t>
                  </w:r>
                  <w:r w:rsidRPr="00E81C29">
                    <w:rPr>
                      <w:rFonts w:hint="eastAsia"/>
                      <w:szCs w:val="21"/>
                      <w:bdr w:val="single" w:sz="4" w:space="0" w:color="auto"/>
                    </w:rPr>
                    <w:t>）</w:t>
                  </w:r>
                </w:p>
              </w:tc>
              <w:tc>
                <w:tcPr>
                  <w:tcW w:w="749" w:type="pct"/>
                  <w:tcBorders>
                    <w:tl2br w:val="nil"/>
                    <w:tr2bl w:val="nil"/>
                  </w:tcBorders>
                </w:tcPr>
                <w:p w14:paraId="164B5B5E" w14:textId="77777777" w:rsidR="00945C12" w:rsidRPr="00E81C29" w:rsidRDefault="00945C12" w:rsidP="00945C12">
                  <w:pPr>
                    <w:snapToGrid w:val="0"/>
                    <w:spacing w:line="360" w:lineRule="auto"/>
                    <w:jc w:val="center"/>
                    <w:rPr>
                      <w:szCs w:val="21"/>
                      <w:bdr w:val="single" w:sz="4" w:space="0" w:color="auto"/>
                    </w:rPr>
                  </w:pPr>
                  <w:r w:rsidRPr="00E81C29">
                    <w:rPr>
                      <w:rFonts w:ascii="宋体" w:hAnsi="宋体" w:cs="宋体" w:hint="eastAsia"/>
                      <w:szCs w:val="21"/>
                      <w:bdr w:val="single" w:sz="4" w:space="0" w:color="auto"/>
                    </w:rPr>
                    <w:t>－</w:t>
                  </w:r>
                  <w:r w:rsidRPr="00E81C29">
                    <w:rPr>
                      <w:rFonts w:hint="eastAsia"/>
                      <w:szCs w:val="21"/>
                      <w:bdr w:val="single" w:sz="4" w:space="0" w:color="auto"/>
                    </w:rPr>
                    <w:t>70~110</w:t>
                  </w:r>
                </w:p>
              </w:tc>
            </w:tr>
            <w:tr w:rsidR="00945C12" w:rsidRPr="00E81C29" w14:paraId="46840EE7" w14:textId="77777777" w:rsidTr="00945C12">
              <w:trPr>
                <w:trHeight w:val="288"/>
              </w:trPr>
              <w:tc>
                <w:tcPr>
                  <w:tcW w:w="1402" w:type="pct"/>
                  <w:tcBorders>
                    <w:tl2br w:val="nil"/>
                    <w:tr2bl w:val="nil"/>
                  </w:tcBorders>
                </w:tcPr>
                <w:p w14:paraId="7953BE29"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拉伸强度</w:t>
                  </w:r>
                  <w:r w:rsidRPr="00E81C29">
                    <w:rPr>
                      <w:szCs w:val="21"/>
                      <w:bdr w:val="single" w:sz="4" w:space="0" w:color="auto"/>
                    </w:rPr>
                    <w:t>(MPa)</w:t>
                  </w:r>
                </w:p>
              </w:tc>
              <w:tc>
                <w:tcPr>
                  <w:tcW w:w="749" w:type="pct"/>
                  <w:tcBorders>
                    <w:right w:val="double" w:sz="4" w:space="0" w:color="auto"/>
                  </w:tcBorders>
                </w:tcPr>
                <w:p w14:paraId="1CB320AF"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40</w:t>
                  </w:r>
                </w:p>
              </w:tc>
              <w:tc>
                <w:tcPr>
                  <w:tcW w:w="2100" w:type="pct"/>
                  <w:tcBorders>
                    <w:left w:val="double" w:sz="4" w:space="0" w:color="auto"/>
                  </w:tcBorders>
                </w:tcPr>
                <w:p w14:paraId="1EF9A1BC"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0.7MPa</w:t>
                  </w:r>
                  <w:r w:rsidRPr="00E81C29">
                    <w:rPr>
                      <w:rFonts w:hint="eastAsia"/>
                      <w:szCs w:val="21"/>
                      <w:bdr w:val="single" w:sz="4" w:space="0" w:color="auto"/>
                    </w:rPr>
                    <w:t>压力下使用温度（</w:t>
                  </w:r>
                  <w:r w:rsidRPr="00E81C29">
                    <w:rPr>
                      <w:rFonts w:ascii="宋体" w:hAnsi="宋体" w:cs="宋体" w:hint="eastAsia"/>
                      <w:szCs w:val="21"/>
                      <w:bdr w:val="single" w:sz="4" w:space="0" w:color="auto"/>
                    </w:rPr>
                    <w:t>℃</w:t>
                  </w:r>
                  <w:r w:rsidRPr="00E81C29">
                    <w:rPr>
                      <w:rFonts w:hint="eastAsia"/>
                      <w:szCs w:val="21"/>
                      <w:bdr w:val="single" w:sz="4" w:space="0" w:color="auto"/>
                    </w:rPr>
                    <w:t>）</w:t>
                  </w:r>
                </w:p>
              </w:tc>
              <w:tc>
                <w:tcPr>
                  <w:tcW w:w="749" w:type="pct"/>
                  <w:tcBorders>
                    <w:tl2br w:val="nil"/>
                    <w:tr2bl w:val="nil"/>
                  </w:tcBorders>
                </w:tcPr>
                <w:p w14:paraId="69BE59B3"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82</w:t>
                  </w:r>
                </w:p>
              </w:tc>
            </w:tr>
            <w:tr w:rsidR="00945C12" w:rsidRPr="00E81C29" w14:paraId="6F56313F" w14:textId="77777777" w:rsidTr="00945C12">
              <w:tc>
                <w:tcPr>
                  <w:tcW w:w="1402" w:type="pct"/>
                  <w:tcBorders>
                    <w:tl2br w:val="nil"/>
                    <w:tr2bl w:val="nil"/>
                  </w:tcBorders>
                </w:tcPr>
                <w:p w14:paraId="533C9CD1"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lastRenderedPageBreak/>
                    <w:t>弯曲</w:t>
                  </w:r>
                  <w:r w:rsidRPr="00E81C29">
                    <w:rPr>
                      <w:rFonts w:hint="eastAsia"/>
                      <w:szCs w:val="21"/>
                      <w:bdr w:val="single" w:sz="4" w:space="0" w:color="auto"/>
                    </w:rPr>
                    <w:t>弹性模量</w:t>
                  </w:r>
                  <w:r w:rsidRPr="00E81C29">
                    <w:rPr>
                      <w:szCs w:val="21"/>
                      <w:bdr w:val="single" w:sz="4" w:space="0" w:color="auto"/>
                    </w:rPr>
                    <w:t>(MPa)</w:t>
                  </w:r>
                </w:p>
              </w:tc>
              <w:tc>
                <w:tcPr>
                  <w:tcW w:w="749" w:type="pct"/>
                  <w:tcBorders>
                    <w:right w:val="double" w:sz="4" w:space="0" w:color="auto"/>
                  </w:tcBorders>
                </w:tcPr>
                <w:p w14:paraId="5758E327"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600</w:t>
                  </w:r>
                </w:p>
              </w:tc>
              <w:tc>
                <w:tcPr>
                  <w:tcW w:w="2100" w:type="pct"/>
                  <w:tcBorders>
                    <w:left w:val="double" w:sz="4" w:space="0" w:color="auto"/>
                  </w:tcBorders>
                </w:tcPr>
                <w:p w14:paraId="080F3839"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导热系数［</w:t>
                  </w:r>
                  <w:r w:rsidRPr="00E81C29">
                    <w:rPr>
                      <w:rFonts w:hint="eastAsia"/>
                      <w:szCs w:val="21"/>
                      <w:bdr w:val="single" w:sz="4" w:space="0" w:color="auto"/>
                    </w:rPr>
                    <w:t>W/(</w:t>
                  </w:r>
                  <w:proofErr w:type="spellStart"/>
                  <w:r w:rsidRPr="00E81C29">
                    <w:rPr>
                      <w:rFonts w:hint="eastAsia"/>
                      <w:szCs w:val="21"/>
                      <w:bdr w:val="single" w:sz="4" w:space="0" w:color="auto"/>
                    </w:rPr>
                    <w:t>m</w:t>
                  </w:r>
                  <w:r w:rsidRPr="00E81C29">
                    <w:rPr>
                      <w:szCs w:val="21"/>
                      <w:bdr w:val="single" w:sz="4" w:space="0" w:color="auto"/>
                    </w:rPr>
                    <w:t>·</w:t>
                  </w:r>
                  <w:r w:rsidRPr="00E81C29">
                    <w:rPr>
                      <w:rFonts w:hint="eastAsia"/>
                      <w:szCs w:val="21"/>
                      <w:bdr w:val="single" w:sz="4" w:space="0" w:color="auto"/>
                    </w:rPr>
                    <w:t>K</w:t>
                  </w:r>
                  <w:proofErr w:type="spellEnd"/>
                  <w:r w:rsidRPr="00E81C29">
                    <w:rPr>
                      <w:rFonts w:hint="eastAsia"/>
                      <w:szCs w:val="21"/>
                      <w:bdr w:val="single" w:sz="4" w:space="0" w:color="auto"/>
                    </w:rPr>
                    <w:t>)</w:t>
                  </w:r>
                  <w:r w:rsidRPr="00E81C29">
                    <w:rPr>
                      <w:rFonts w:hint="eastAsia"/>
                      <w:szCs w:val="21"/>
                      <w:bdr w:val="single" w:sz="4" w:space="0" w:color="auto"/>
                    </w:rPr>
                    <w:t>］</w:t>
                  </w:r>
                </w:p>
              </w:tc>
              <w:tc>
                <w:tcPr>
                  <w:tcW w:w="749" w:type="pct"/>
                  <w:tcBorders>
                    <w:tl2br w:val="nil"/>
                    <w:tr2bl w:val="nil"/>
                  </w:tcBorders>
                </w:tcPr>
                <w:p w14:paraId="4AEC8925"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0.41</w:t>
                  </w:r>
                </w:p>
              </w:tc>
            </w:tr>
            <w:tr w:rsidR="00945C12" w:rsidRPr="00E81C29" w14:paraId="0C90982B" w14:textId="77777777" w:rsidTr="00945C12">
              <w:tc>
                <w:tcPr>
                  <w:tcW w:w="1402" w:type="pct"/>
                  <w:tcBorders>
                    <w:tl2br w:val="nil"/>
                    <w:tr2bl w:val="nil"/>
                  </w:tcBorders>
                </w:tcPr>
                <w:p w14:paraId="58AC31CD"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熔点</w:t>
                  </w:r>
                  <w:r w:rsidRPr="00E81C29">
                    <w:rPr>
                      <w:szCs w:val="21"/>
                      <w:bdr w:val="single" w:sz="4" w:space="0" w:color="auto"/>
                    </w:rPr>
                    <w:t>(℃</w:t>
                  </w:r>
                  <w:r w:rsidRPr="00E81C29">
                    <w:rPr>
                      <w:rFonts w:hint="eastAsia"/>
                      <w:szCs w:val="21"/>
                      <w:bdr w:val="single" w:sz="4" w:space="0" w:color="auto"/>
                    </w:rPr>
                    <w:t>）</w:t>
                  </w:r>
                </w:p>
              </w:tc>
              <w:tc>
                <w:tcPr>
                  <w:tcW w:w="749" w:type="pct"/>
                  <w:tcBorders>
                    <w:right w:val="double" w:sz="4" w:space="0" w:color="auto"/>
                  </w:tcBorders>
                </w:tcPr>
                <w:p w14:paraId="60FF5F4F"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140</w:t>
                  </w:r>
                </w:p>
              </w:tc>
              <w:tc>
                <w:tcPr>
                  <w:tcW w:w="2100" w:type="pct"/>
                  <w:tcBorders>
                    <w:left w:val="double" w:sz="4" w:space="0" w:color="auto"/>
                  </w:tcBorders>
                </w:tcPr>
                <w:p w14:paraId="3FF851BC"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热</w:t>
                  </w:r>
                  <w:r w:rsidRPr="00E81C29">
                    <w:rPr>
                      <w:szCs w:val="21"/>
                      <w:bdr w:val="single" w:sz="4" w:space="0" w:color="auto"/>
                    </w:rPr>
                    <w:t>膨胀系数</w:t>
                  </w:r>
                  <w:r w:rsidRPr="00E81C29">
                    <w:rPr>
                      <w:rFonts w:hint="eastAsia"/>
                      <w:szCs w:val="21"/>
                      <w:bdr w:val="single" w:sz="4" w:space="0" w:color="auto"/>
                    </w:rPr>
                    <w:t>［</w:t>
                  </w:r>
                  <w:r w:rsidRPr="00E81C29">
                    <w:rPr>
                      <w:szCs w:val="21"/>
                      <w:bdr w:val="single" w:sz="4" w:space="0" w:color="auto"/>
                    </w:rPr>
                    <w:t>mm/(</w:t>
                  </w:r>
                  <w:proofErr w:type="spellStart"/>
                  <w:r w:rsidRPr="00E81C29">
                    <w:rPr>
                      <w:szCs w:val="21"/>
                      <w:bdr w:val="single" w:sz="4" w:space="0" w:color="auto"/>
                    </w:rPr>
                    <w:t>m·K</w:t>
                  </w:r>
                  <w:proofErr w:type="spellEnd"/>
                  <w:r w:rsidRPr="00E81C29">
                    <w:rPr>
                      <w:szCs w:val="21"/>
                      <w:bdr w:val="single" w:sz="4" w:space="0" w:color="auto"/>
                    </w:rPr>
                    <w:t>)</w:t>
                  </w:r>
                  <w:r w:rsidRPr="00E81C29">
                    <w:rPr>
                      <w:rFonts w:hint="eastAsia"/>
                      <w:szCs w:val="21"/>
                      <w:bdr w:val="single" w:sz="4" w:space="0" w:color="auto"/>
                    </w:rPr>
                    <w:t>］</w:t>
                  </w:r>
                </w:p>
              </w:tc>
              <w:tc>
                <w:tcPr>
                  <w:tcW w:w="749" w:type="pct"/>
                  <w:tcBorders>
                    <w:tl2br w:val="nil"/>
                    <w:tr2bl w:val="nil"/>
                  </w:tcBorders>
                </w:tcPr>
                <w:p w14:paraId="346472B0"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0.2</w:t>
                  </w:r>
                </w:p>
              </w:tc>
            </w:tr>
          </w:tbl>
          <w:p w14:paraId="6277A858" w14:textId="77777777" w:rsidR="00945C12" w:rsidRPr="00724EC1" w:rsidRDefault="00945C12" w:rsidP="00945C12">
            <w:pPr>
              <w:overflowPunct w:val="0"/>
              <w:autoSpaceDE w:val="0"/>
              <w:autoSpaceDN w:val="0"/>
              <w:adjustRightInd w:val="0"/>
              <w:snapToGrid w:val="0"/>
              <w:spacing w:line="360" w:lineRule="auto"/>
              <w:rPr>
                <w:rFonts w:eastAsia="黑体" w:cs="宋体"/>
                <w:b/>
                <w:bCs/>
                <w:kern w:val="0"/>
                <w:sz w:val="24"/>
              </w:rPr>
            </w:pPr>
          </w:p>
        </w:tc>
      </w:tr>
      <w:tr w:rsidR="00945C12" w:rsidRPr="00FF4EDE" w14:paraId="3B308E16" w14:textId="77777777" w:rsidTr="009375B3">
        <w:trPr>
          <w:tblHeader/>
        </w:trPr>
        <w:tc>
          <w:tcPr>
            <w:tcW w:w="4323" w:type="dxa"/>
            <w:tcBorders>
              <w:left w:val="single" w:sz="8" w:space="0" w:color="auto"/>
            </w:tcBorders>
          </w:tcPr>
          <w:p w14:paraId="554A4650" w14:textId="77777777" w:rsidR="00945C12" w:rsidRPr="00E81C29" w:rsidRDefault="00945C12" w:rsidP="00945C12">
            <w:pPr>
              <w:snapToGrid w:val="0"/>
              <w:spacing w:line="360" w:lineRule="auto"/>
              <w:rPr>
                <w:b/>
                <w:bCs/>
                <w:sz w:val="24"/>
              </w:rPr>
            </w:pPr>
            <w:r w:rsidRPr="00E81C29">
              <w:rPr>
                <w:rFonts w:hint="eastAsia"/>
                <w:b/>
                <w:bCs/>
                <w:sz w:val="24"/>
              </w:rPr>
              <w:lastRenderedPageBreak/>
              <w:t>A</w:t>
            </w:r>
            <w:r w:rsidRPr="00E81C29">
              <w:rPr>
                <w:rFonts w:hint="eastAsia"/>
                <w:b/>
                <w:bCs/>
                <w:spacing w:val="40"/>
                <w:sz w:val="24"/>
              </w:rPr>
              <w:t>.</w:t>
            </w:r>
            <w:r w:rsidRPr="00E81C29">
              <w:rPr>
                <w:rFonts w:hint="eastAsia"/>
                <w:b/>
                <w:bCs/>
                <w:sz w:val="24"/>
              </w:rPr>
              <w:t>0</w:t>
            </w:r>
            <w:r w:rsidRPr="00E81C29">
              <w:rPr>
                <w:rFonts w:hint="eastAsia"/>
                <w:b/>
                <w:bCs/>
                <w:spacing w:val="40"/>
                <w:sz w:val="24"/>
              </w:rPr>
              <w:t>.</w:t>
            </w:r>
            <w:r w:rsidRPr="00E81C29">
              <w:rPr>
                <w:rFonts w:hint="eastAsia"/>
                <w:b/>
                <w:bCs/>
                <w:sz w:val="24"/>
              </w:rPr>
              <w:t>6</w:t>
            </w:r>
            <w:r w:rsidRPr="00E81C29">
              <w:rPr>
                <w:rFonts w:hint="eastAsia"/>
                <w:sz w:val="24"/>
              </w:rPr>
              <w:t xml:space="preserve">　铝塑复合管（</w:t>
            </w:r>
            <w:r w:rsidRPr="00E81C29">
              <w:rPr>
                <w:rFonts w:hint="eastAsia"/>
                <w:sz w:val="24"/>
              </w:rPr>
              <w:t>PEX-Al</w:t>
            </w:r>
            <w:r w:rsidRPr="00E81C29">
              <w:rPr>
                <w:rFonts w:hint="eastAsia"/>
                <w:sz w:val="24"/>
              </w:rPr>
              <w:t>）的物理性能应符合表</w:t>
            </w:r>
            <w:r w:rsidRPr="00E81C29">
              <w:rPr>
                <w:rFonts w:hint="eastAsia"/>
                <w:sz w:val="24"/>
              </w:rPr>
              <w:t>A</w:t>
            </w:r>
            <w:r w:rsidRPr="00E81C29">
              <w:rPr>
                <w:rFonts w:hint="eastAsia"/>
                <w:spacing w:val="40"/>
                <w:sz w:val="24"/>
              </w:rPr>
              <w:t>.</w:t>
            </w:r>
            <w:r w:rsidRPr="00E81C29">
              <w:rPr>
                <w:rFonts w:hint="eastAsia"/>
                <w:sz w:val="24"/>
              </w:rPr>
              <w:t>0</w:t>
            </w:r>
            <w:r w:rsidRPr="00E81C29">
              <w:rPr>
                <w:rFonts w:hint="eastAsia"/>
                <w:spacing w:val="40"/>
                <w:sz w:val="24"/>
              </w:rPr>
              <w:t>.</w:t>
            </w:r>
            <w:r w:rsidRPr="00E81C29">
              <w:rPr>
                <w:rFonts w:hint="eastAsia"/>
                <w:sz w:val="24"/>
              </w:rPr>
              <w:t>6</w:t>
            </w:r>
            <w:r w:rsidRPr="00E81C29">
              <w:rPr>
                <w:rFonts w:hint="eastAsia"/>
                <w:sz w:val="24"/>
              </w:rPr>
              <w:t>的规定。</w:t>
            </w:r>
          </w:p>
          <w:p w14:paraId="1D783F5C" w14:textId="77777777" w:rsidR="00945C12" w:rsidRPr="00E81C29" w:rsidRDefault="00945C12" w:rsidP="00945C12">
            <w:pPr>
              <w:snapToGrid w:val="0"/>
              <w:spacing w:line="360" w:lineRule="auto"/>
              <w:jc w:val="center"/>
              <w:rPr>
                <w:rFonts w:eastAsia="黑体"/>
                <w:b/>
                <w:bCs/>
                <w:sz w:val="24"/>
              </w:rPr>
            </w:pPr>
            <w:r w:rsidRPr="00E81C29">
              <w:rPr>
                <w:rFonts w:eastAsia="黑体" w:hint="eastAsia"/>
                <w:b/>
                <w:bCs/>
                <w:sz w:val="24"/>
              </w:rPr>
              <w:t>表</w:t>
            </w:r>
            <w:r w:rsidRPr="00E81C29">
              <w:rPr>
                <w:rFonts w:eastAsia="黑体" w:hint="eastAsia"/>
                <w:b/>
                <w:bCs/>
                <w:sz w:val="24"/>
              </w:rPr>
              <w:t>A</w:t>
            </w:r>
            <w:r w:rsidRPr="00E81C29">
              <w:rPr>
                <w:rFonts w:eastAsia="黑体" w:hint="eastAsia"/>
                <w:b/>
                <w:bCs/>
                <w:spacing w:val="40"/>
                <w:sz w:val="24"/>
              </w:rPr>
              <w:t>.</w:t>
            </w:r>
            <w:r w:rsidRPr="00E81C29">
              <w:rPr>
                <w:rFonts w:eastAsia="黑体" w:hint="eastAsia"/>
                <w:b/>
                <w:bCs/>
                <w:sz w:val="24"/>
              </w:rPr>
              <w:t>0</w:t>
            </w:r>
            <w:r w:rsidRPr="00E81C29">
              <w:rPr>
                <w:rFonts w:eastAsia="黑体" w:hint="eastAsia"/>
                <w:b/>
                <w:bCs/>
                <w:spacing w:val="40"/>
                <w:sz w:val="24"/>
              </w:rPr>
              <w:t>.</w:t>
            </w:r>
            <w:r w:rsidRPr="00E81C29">
              <w:rPr>
                <w:rFonts w:eastAsia="黑体" w:hint="eastAsia"/>
                <w:b/>
                <w:bCs/>
                <w:sz w:val="24"/>
              </w:rPr>
              <w:t>6</w:t>
            </w:r>
            <w:r w:rsidRPr="00E81C29">
              <w:rPr>
                <w:rFonts w:eastAsia="黑体" w:hint="eastAsia"/>
                <w:b/>
                <w:bCs/>
                <w:sz w:val="24"/>
              </w:rPr>
              <w:t xml:space="preserve">　铝塑复合管（</w:t>
            </w:r>
            <w:r w:rsidRPr="00E81C29">
              <w:rPr>
                <w:rFonts w:eastAsia="黑体" w:hint="eastAsia"/>
                <w:b/>
                <w:bCs/>
                <w:sz w:val="24"/>
              </w:rPr>
              <w:t>PEX-Al</w:t>
            </w:r>
            <w:r w:rsidRPr="00E81C29">
              <w:rPr>
                <w:rFonts w:eastAsia="黑体" w:hint="eastAsia"/>
                <w:b/>
                <w:bCs/>
                <w:sz w:val="24"/>
              </w:rPr>
              <w:t>）的物理性能</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1"/>
              <w:gridCol w:w="1363"/>
              <w:gridCol w:w="1363"/>
            </w:tblGrid>
            <w:tr w:rsidR="00945C12" w:rsidRPr="00E81C29" w14:paraId="09B0DD1C" w14:textId="77777777" w:rsidTr="00720F98">
              <w:tc>
                <w:tcPr>
                  <w:tcW w:w="3333" w:type="pct"/>
                  <w:gridSpan w:val="2"/>
                  <w:tcBorders>
                    <w:tl2br w:val="nil"/>
                    <w:tr2bl w:val="nil"/>
                  </w:tcBorders>
                  <w:vAlign w:val="center"/>
                </w:tcPr>
                <w:p w14:paraId="29236D29" w14:textId="77777777" w:rsidR="00945C12" w:rsidRPr="00E81C29" w:rsidRDefault="00945C12" w:rsidP="00945C12">
                  <w:pPr>
                    <w:snapToGrid w:val="0"/>
                    <w:spacing w:line="360" w:lineRule="auto"/>
                    <w:jc w:val="center"/>
                    <w:rPr>
                      <w:szCs w:val="21"/>
                    </w:rPr>
                  </w:pPr>
                  <w:r w:rsidRPr="00E81C29">
                    <w:rPr>
                      <w:rFonts w:hint="eastAsia"/>
                      <w:szCs w:val="21"/>
                    </w:rPr>
                    <w:t>物理参数</w:t>
                  </w:r>
                </w:p>
              </w:tc>
              <w:tc>
                <w:tcPr>
                  <w:tcW w:w="1667" w:type="pct"/>
                  <w:tcBorders>
                    <w:tl2br w:val="nil"/>
                    <w:tr2bl w:val="nil"/>
                  </w:tcBorders>
                  <w:vAlign w:val="center"/>
                </w:tcPr>
                <w:p w14:paraId="4F1F9556" w14:textId="77777777" w:rsidR="00945C12" w:rsidRPr="00E81C29" w:rsidRDefault="00945C12" w:rsidP="00945C12">
                  <w:pPr>
                    <w:snapToGrid w:val="0"/>
                    <w:spacing w:line="360" w:lineRule="auto"/>
                    <w:jc w:val="center"/>
                    <w:rPr>
                      <w:szCs w:val="21"/>
                    </w:rPr>
                  </w:pPr>
                  <w:r w:rsidRPr="00E81C29">
                    <w:rPr>
                      <w:szCs w:val="21"/>
                    </w:rPr>
                    <w:t>物理性能</w:t>
                  </w:r>
                </w:p>
              </w:tc>
            </w:tr>
            <w:tr w:rsidR="00945C12" w:rsidRPr="00E81C29" w14:paraId="1090E761" w14:textId="77777777" w:rsidTr="00720F98">
              <w:tc>
                <w:tcPr>
                  <w:tcW w:w="3333" w:type="pct"/>
                  <w:gridSpan w:val="2"/>
                  <w:tcBorders>
                    <w:tl2br w:val="nil"/>
                    <w:tr2bl w:val="nil"/>
                  </w:tcBorders>
                  <w:vAlign w:val="center"/>
                </w:tcPr>
                <w:p w14:paraId="611F3EFB" w14:textId="77777777" w:rsidR="00945C12" w:rsidRPr="00E81C29" w:rsidRDefault="00945C12" w:rsidP="00945C12">
                  <w:pPr>
                    <w:snapToGrid w:val="0"/>
                    <w:spacing w:line="360" w:lineRule="auto"/>
                    <w:jc w:val="center"/>
                    <w:rPr>
                      <w:szCs w:val="21"/>
                    </w:rPr>
                  </w:pPr>
                  <w:r w:rsidRPr="00E81C29">
                    <w:rPr>
                      <w:rFonts w:hint="eastAsia"/>
                      <w:szCs w:val="21"/>
                    </w:rPr>
                    <w:t>导热系数［</w:t>
                  </w:r>
                  <w:r w:rsidRPr="00E81C29">
                    <w:rPr>
                      <w:rFonts w:hint="eastAsia"/>
                      <w:szCs w:val="21"/>
                    </w:rPr>
                    <w:t>W/(m</w:t>
                  </w:r>
                  <w:r w:rsidRPr="00E81C29">
                    <w:rPr>
                      <w:rFonts w:hint="eastAsia"/>
                      <w:szCs w:val="21"/>
                    </w:rPr>
                    <w:t>·</w:t>
                  </w:r>
                  <w:r w:rsidRPr="00E81C29">
                    <w:rPr>
                      <w:rFonts w:hint="eastAsia"/>
                      <w:szCs w:val="21"/>
                    </w:rPr>
                    <w:t>K)</w:t>
                  </w:r>
                  <w:r w:rsidRPr="00E81C29">
                    <w:rPr>
                      <w:rFonts w:hint="eastAsia"/>
                      <w:szCs w:val="21"/>
                    </w:rPr>
                    <w:t>］</w:t>
                  </w:r>
                </w:p>
              </w:tc>
              <w:tc>
                <w:tcPr>
                  <w:tcW w:w="1667" w:type="pct"/>
                  <w:tcBorders>
                    <w:tl2br w:val="nil"/>
                    <w:tr2bl w:val="nil"/>
                  </w:tcBorders>
                  <w:vAlign w:val="center"/>
                </w:tcPr>
                <w:p w14:paraId="06C00BCA" w14:textId="77777777" w:rsidR="00945C12" w:rsidRPr="00E81C29" w:rsidRDefault="00945C12" w:rsidP="00945C12">
                  <w:pPr>
                    <w:snapToGrid w:val="0"/>
                    <w:spacing w:line="360" w:lineRule="auto"/>
                    <w:jc w:val="center"/>
                    <w:rPr>
                      <w:szCs w:val="21"/>
                    </w:rPr>
                  </w:pPr>
                  <w:r w:rsidRPr="00E81C29">
                    <w:rPr>
                      <w:rFonts w:hint="eastAsia"/>
                      <w:szCs w:val="21"/>
                    </w:rPr>
                    <w:t>0.45</w:t>
                  </w:r>
                </w:p>
              </w:tc>
            </w:tr>
            <w:tr w:rsidR="00945C12" w:rsidRPr="00E81C29" w14:paraId="2F65064A" w14:textId="77777777" w:rsidTr="00720F98">
              <w:tc>
                <w:tcPr>
                  <w:tcW w:w="3333" w:type="pct"/>
                  <w:gridSpan w:val="2"/>
                  <w:tcBorders>
                    <w:tl2br w:val="nil"/>
                    <w:tr2bl w:val="nil"/>
                  </w:tcBorders>
                  <w:vAlign w:val="center"/>
                </w:tcPr>
                <w:p w14:paraId="2209210C" w14:textId="77777777" w:rsidR="00945C12" w:rsidRPr="00E81C29" w:rsidRDefault="00945C12" w:rsidP="00945C12">
                  <w:pPr>
                    <w:snapToGrid w:val="0"/>
                    <w:spacing w:line="360" w:lineRule="auto"/>
                    <w:jc w:val="center"/>
                    <w:rPr>
                      <w:szCs w:val="21"/>
                    </w:rPr>
                  </w:pPr>
                  <w:r w:rsidRPr="00E81C29">
                    <w:rPr>
                      <w:rFonts w:hint="eastAsia"/>
                      <w:szCs w:val="21"/>
                    </w:rPr>
                    <w:t>热</w:t>
                  </w:r>
                  <w:r w:rsidRPr="00E81C29">
                    <w:rPr>
                      <w:szCs w:val="21"/>
                    </w:rPr>
                    <w:t>膨胀系数</w:t>
                  </w:r>
                  <w:r w:rsidRPr="00E81C29">
                    <w:rPr>
                      <w:rFonts w:hint="eastAsia"/>
                      <w:szCs w:val="21"/>
                    </w:rPr>
                    <w:t>［</w:t>
                  </w:r>
                  <w:r w:rsidRPr="00E81C29">
                    <w:rPr>
                      <w:szCs w:val="21"/>
                    </w:rPr>
                    <w:t>mm/(m</w:t>
                  </w:r>
                  <w:r w:rsidRPr="00E81C29">
                    <w:rPr>
                      <w:rFonts w:hint="eastAsia"/>
                      <w:szCs w:val="21"/>
                    </w:rPr>
                    <w:t>·</w:t>
                  </w:r>
                  <w:r w:rsidRPr="00E81C29">
                    <w:rPr>
                      <w:szCs w:val="21"/>
                    </w:rPr>
                    <w:t>K)</w:t>
                  </w:r>
                  <w:r w:rsidRPr="00E81C29">
                    <w:rPr>
                      <w:rFonts w:hint="eastAsia"/>
                      <w:szCs w:val="21"/>
                    </w:rPr>
                    <w:t>］</w:t>
                  </w:r>
                </w:p>
              </w:tc>
              <w:tc>
                <w:tcPr>
                  <w:tcW w:w="1667" w:type="pct"/>
                  <w:tcBorders>
                    <w:tl2br w:val="nil"/>
                    <w:tr2bl w:val="nil"/>
                  </w:tcBorders>
                  <w:vAlign w:val="center"/>
                </w:tcPr>
                <w:p w14:paraId="534594A9" w14:textId="77777777" w:rsidR="00945C12" w:rsidRPr="00E81C29" w:rsidRDefault="00945C12" w:rsidP="00945C12">
                  <w:pPr>
                    <w:snapToGrid w:val="0"/>
                    <w:spacing w:line="360" w:lineRule="auto"/>
                    <w:jc w:val="center"/>
                    <w:rPr>
                      <w:szCs w:val="21"/>
                    </w:rPr>
                  </w:pPr>
                  <w:r w:rsidRPr="00E81C29">
                    <w:rPr>
                      <w:rFonts w:hint="eastAsia"/>
                      <w:szCs w:val="21"/>
                    </w:rPr>
                    <w:t>0.025</w:t>
                  </w:r>
                </w:p>
              </w:tc>
            </w:tr>
            <w:tr w:rsidR="00945C12" w:rsidRPr="00E81C29" w14:paraId="62D4DABF" w14:textId="77777777" w:rsidTr="00720F98">
              <w:tc>
                <w:tcPr>
                  <w:tcW w:w="3333" w:type="pct"/>
                  <w:gridSpan w:val="2"/>
                  <w:tcBorders>
                    <w:tl2br w:val="nil"/>
                    <w:tr2bl w:val="nil"/>
                  </w:tcBorders>
                  <w:vAlign w:val="center"/>
                </w:tcPr>
                <w:p w14:paraId="51AF1821" w14:textId="77777777" w:rsidR="00945C12" w:rsidRPr="00E81C29" w:rsidRDefault="00945C12" w:rsidP="00945C12">
                  <w:pPr>
                    <w:snapToGrid w:val="0"/>
                    <w:spacing w:line="360" w:lineRule="auto"/>
                    <w:jc w:val="center"/>
                    <w:rPr>
                      <w:szCs w:val="21"/>
                    </w:rPr>
                  </w:pPr>
                  <w:r w:rsidRPr="00E81C29">
                    <w:rPr>
                      <w:rFonts w:hint="eastAsia"/>
                      <w:szCs w:val="21"/>
                    </w:rPr>
                    <w:t>弯曲半径</w:t>
                  </w:r>
                </w:p>
              </w:tc>
              <w:tc>
                <w:tcPr>
                  <w:tcW w:w="1667" w:type="pct"/>
                  <w:tcBorders>
                    <w:tl2br w:val="nil"/>
                    <w:tr2bl w:val="nil"/>
                  </w:tcBorders>
                  <w:vAlign w:val="center"/>
                </w:tcPr>
                <w:p w14:paraId="453D7C42" w14:textId="77777777" w:rsidR="00945C12" w:rsidRPr="00E81C29" w:rsidRDefault="00945C12" w:rsidP="00945C12">
                  <w:pPr>
                    <w:snapToGrid w:val="0"/>
                    <w:spacing w:line="360" w:lineRule="auto"/>
                    <w:jc w:val="center"/>
                    <w:rPr>
                      <w:szCs w:val="21"/>
                    </w:rPr>
                  </w:pPr>
                  <w:r w:rsidRPr="00E81C29">
                    <w:rPr>
                      <w:rFonts w:ascii="Arial" w:hAnsi="Arial" w:cs="Arial" w:hint="eastAsia"/>
                      <w:szCs w:val="21"/>
                    </w:rPr>
                    <w:t>≥</w:t>
                  </w:r>
                  <w:r w:rsidRPr="00E81C29">
                    <w:rPr>
                      <w:rFonts w:hint="eastAsia"/>
                      <w:szCs w:val="21"/>
                    </w:rPr>
                    <w:t>5D</w:t>
                  </w:r>
                </w:p>
              </w:tc>
            </w:tr>
            <w:tr w:rsidR="00945C12" w:rsidRPr="00E81C29" w14:paraId="0EA24283" w14:textId="77777777" w:rsidTr="00720F98">
              <w:tc>
                <w:tcPr>
                  <w:tcW w:w="3333" w:type="pct"/>
                  <w:gridSpan w:val="2"/>
                  <w:tcBorders>
                    <w:tl2br w:val="nil"/>
                    <w:tr2bl w:val="nil"/>
                  </w:tcBorders>
                  <w:vAlign w:val="center"/>
                </w:tcPr>
                <w:p w14:paraId="1AD8CB5F" w14:textId="77777777" w:rsidR="00945C12" w:rsidRPr="00E81C29" w:rsidRDefault="00945C12" w:rsidP="00945C12">
                  <w:pPr>
                    <w:snapToGrid w:val="0"/>
                    <w:spacing w:line="360" w:lineRule="auto"/>
                    <w:jc w:val="center"/>
                    <w:rPr>
                      <w:szCs w:val="21"/>
                    </w:rPr>
                  </w:pPr>
                  <w:r w:rsidRPr="00E81C29">
                    <w:rPr>
                      <w:rFonts w:hint="eastAsia"/>
                      <w:szCs w:val="21"/>
                    </w:rPr>
                    <w:t>工作温度（</w:t>
                  </w:r>
                  <w:r w:rsidRPr="00E81C29">
                    <w:rPr>
                      <w:rFonts w:ascii="宋体" w:hAnsi="宋体" w:cs="宋体" w:hint="eastAsia"/>
                      <w:szCs w:val="21"/>
                    </w:rPr>
                    <w:t>℃</w:t>
                  </w:r>
                  <w:r w:rsidRPr="00E81C29">
                    <w:rPr>
                      <w:rFonts w:hint="eastAsia"/>
                      <w:szCs w:val="21"/>
                    </w:rPr>
                    <w:t>）</w:t>
                  </w:r>
                </w:p>
              </w:tc>
              <w:tc>
                <w:tcPr>
                  <w:tcW w:w="1667" w:type="pct"/>
                  <w:tcBorders>
                    <w:tl2br w:val="nil"/>
                    <w:tr2bl w:val="nil"/>
                  </w:tcBorders>
                  <w:vAlign w:val="center"/>
                </w:tcPr>
                <w:p w14:paraId="09FECA44" w14:textId="77777777" w:rsidR="00945C12" w:rsidRPr="00E81C29" w:rsidRDefault="00945C12" w:rsidP="00945C12">
                  <w:pPr>
                    <w:snapToGrid w:val="0"/>
                    <w:spacing w:line="360" w:lineRule="auto"/>
                    <w:jc w:val="center"/>
                    <w:rPr>
                      <w:szCs w:val="21"/>
                    </w:rPr>
                  </w:pPr>
                  <w:r w:rsidRPr="00E81C29">
                    <w:rPr>
                      <w:rFonts w:ascii="宋体" w:hAnsi="宋体" w:cs="宋体" w:hint="eastAsia"/>
                      <w:szCs w:val="21"/>
                    </w:rPr>
                    <w:t>－</w:t>
                  </w:r>
                  <w:r w:rsidRPr="00E81C29">
                    <w:rPr>
                      <w:rFonts w:hint="eastAsia"/>
                      <w:szCs w:val="21"/>
                    </w:rPr>
                    <w:t>40~95</w:t>
                  </w:r>
                </w:p>
              </w:tc>
            </w:tr>
            <w:tr w:rsidR="00945C12" w:rsidRPr="00E81C29" w14:paraId="4502FA2D" w14:textId="77777777" w:rsidTr="00720F98">
              <w:tc>
                <w:tcPr>
                  <w:tcW w:w="1666" w:type="pct"/>
                  <w:vMerge w:val="restart"/>
                  <w:tcBorders>
                    <w:tl2br w:val="nil"/>
                    <w:tr2bl w:val="nil"/>
                  </w:tcBorders>
                  <w:vAlign w:val="center"/>
                </w:tcPr>
                <w:p w14:paraId="01DE4AB9" w14:textId="77777777" w:rsidR="00945C12" w:rsidRPr="00E81C29" w:rsidRDefault="00945C12" w:rsidP="00945C12">
                  <w:pPr>
                    <w:snapToGrid w:val="0"/>
                    <w:spacing w:line="360" w:lineRule="auto"/>
                    <w:jc w:val="center"/>
                    <w:rPr>
                      <w:szCs w:val="21"/>
                    </w:rPr>
                  </w:pPr>
                  <w:r w:rsidRPr="00E81C29">
                    <w:rPr>
                      <w:rFonts w:hint="eastAsia"/>
                      <w:szCs w:val="21"/>
                    </w:rPr>
                    <w:t>压力（</w:t>
                  </w:r>
                  <w:r w:rsidRPr="00E81C29">
                    <w:rPr>
                      <w:rFonts w:hint="eastAsia"/>
                      <w:szCs w:val="21"/>
                    </w:rPr>
                    <w:t>MPa</w:t>
                  </w:r>
                  <w:r w:rsidRPr="00E81C29">
                    <w:rPr>
                      <w:rFonts w:hint="eastAsia"/>
                      <w:szCs w:val="21"/>
                    </w:rPr>
                    <w:t>）</w:t>
                  </w:r>
                </w:p>
              </w:tc>
              <w:tc>
                <w:tcPr>
                  <w:tcW w:w="1667" w:type="pct"/>
                  <w:tcBorders>
                    <w:tl2br w:val="nil"/>
                    <w:tr2bl w:val="nil"/>
                  </w:tcBorders>
                  <w:vAlign w:val="center"/>
                </w:tcPr>
                <w:p w14:paraId="47E55859" w14:textId="77777777" w:rsidR="00945C12" w:rsidRPr="00E81C29" w:rsidRDefault="00945C12" w:rsidP="00945C12">
                  <w:pPr>
                    <w:snapToGrid w:val="0"/>
                    <w:spacing w:line="360" w:lineRule="auto"/>
                    <w:jc w:val="center"/>
                    <w:rPr>
                      <w:szCs w:val="21"/>
                    </w:rPr>
                  </w:pPr>
                  <w:r w:rsidRPr="00E81C29">
                    <w:rPr>
                      <w:rFonts w:hint="eastAsia"/>
                      <w:szCs w:val="21"/>
                    </w:rPr>
                    <w:t>普通型</w:t>
                  </w:r>
                </w:p>
              </w:tc>
              <w:tc>
                <w:tcPr>
                  <w:tcW w:w="1667" w:type="pct"/>
                  <w:tcBorders>
                    <w:tl2br w:val="nil"/>
                    <w:tr2bl w:val="nil"/>
                  </w:tcBorders>
                  <w:vAlign w:val="center"/>
                </w:tcPr>
                <w:p w14:paraId="447B3091" w14:textId="77777777" w:rsidR="00945C12" w:rsidRPr="00E81C29" w:rsidRDefault="00945C12" w:rsidP="00945C12">
                  <w:pPr>
                    <w:snapToGrid w:val="0"/>
                    <w:spacing w:line="360" w:lineRule="auto"/>
                    <w:jc w:val="center"/>
                    <w:rPr>
                      <w:szCs w:val="21"/>
                    </w:rPr>
                  </w:pPr>
                  <w:r w:rsidRPr="00E81C29">
                    <w:rPr>
                      <w:rFonts w:hint="eastAsia"/>
                      <w:szCs w:val="21"/>
                    </w:rPr>
                    <w:t>1.0</w:t>
                  </w:r>
                </w:p>
              </w:tc>
            </w:tr>
            <w:tr w:rsidR="00945C12" w:rsidRPr="00E81C29" w14:paraId="4E68018B" w14:textId="77777777" w:rsidTr="00720F98">
              <w:tc>
                <w:tcPr>
                  <w:tcW w:w="1666" w:type="pct"/>
                  <w:vMerge/>
                  <w:tcBorders>
                    <w:tl2br w:val="nil"/>
                    <w:tr2bl w:val="nil"/>
                  </w:tcBorders>
                  <w:vAlign w:val="center"/>
                </w:tcPr>
                <w:p w14:paraId="1E445F79" w14:textId="77777777" w:rsidR="00945C12" w:rsidRPr="00E81C29" w:rsidRDefault="00945C12" w:rsidP="00945C12">
                  <w:pPr>
                    <w:snapToGrid w:val="0"/>
                    <w:spacing w:line="360" w:lineRule="auto"/>
                    <w:jc w:val="center"/>
                    <w:rPr>
                      <w:szCs w:val="21"/>
                    </w:rPr>
                  </w:pPr>
                </w:p>
              </w:tc>
              <w:tc>
                <w:tcPr>
                  <w:tcW w:w="1667" w:type="pct"/>
                  <w:tcBorders>
                    <w:tl2br w:val="nil"/>
                    <w:tr2bl w:val="nil"/>
                  </w:tcBorders>
                  <w:vAlign w:val="center"/>
                </w:tcPr>
                <w:p w14:paraId="400F779A" w14:textId="77777777" w:rsidR="00945C12" w:rsidRPr="00E81C29" w:rsidRDefault="00945C12" w:rsidP="00945C12">
                  <w:pPr>
                    <w:snapToGrid w:val="0"/>
                    <w:spacing w:line="360" w:lineRule="auto"/>
                    <w:jc w:val="center"/>
                    <w:rPr>
                      <w:szCs w:val="21"/>
                    </w:rPr>
                  </w:pPr>
                  <w:r w:rsidRPr="00E81C29">
                    <w:rPr>
                      <w:rFonts w:hint="eastAsia"/>
                      <w:szCs w:val="21"/>
                    </w:rPr>
                    <w:t>加强型</w:t>
                  </w:r>
                </w:p>
              </w:tc>
              <w:tc>
                <w:tcPr>
                  <w:tcW w:w="1667" w:type="pct"/>
                  <w:tcBorders>
                    <w:tl2br w:val="nil"/>
                    <w:tr2bl w:val="nil"/>
                  </w:tcBorders>
                  <w:vAlign w:val="center"/>
                </w:tcPr>
                <w:p w14:paraId="2C6C3633" w14:textId="77777777" w:rsidR="00945C12" w:rsidRPr="00E81C29" w:rsidRDefault="00945C12" w:rsidP="00945C12">
                  <w:pPr>
                    <w:snapToGrid w:val="0"/>
                    <w:spacing w:line="360" w:lineRule="auto"/>
                    <w:jc w:val="center"/>
                    <w:rPr>
                      <w:szCs w:val="21"/>
                    </w:rPr>
                  </w:pPr>
                  <w:r w:rsidRPr="00E81C29">
                    <w:rPr>
                      <w:rFonts w:hint="eastAsia"/>
                      <w:szCs w:val="21"/>
                    </w:rPr>
                    <w:t>1.6</w:t>
                  </w:r>
                </w:p>
              </w:tc>
            </w:tr>
          </w:tbl>
          <w:p w14:paraId="0710021F" w14:textId="77777777" w:rsidR="00945C12" w:rsidRPr="00E81C29" w:rsidRDefault="00945C12" w:rsidP="00945C12">
            <w:pPr>
              <w:overflowPunct w:val="0"/>
              <w:autoSpaceDE w:val="0"/>
              <w:autoSpaceDN w:val="0"/>
              <w:adjustRightInd w:val="0"/>
              <w:snapToGrid w:val="0"/>
              <w:spacing w:line="360" w:lineRule="auto"/>
              <w:rPr>
                <w:rFonts w:eastAsia="黑体" w:cs="宋体"/>
                <w:b/>
                <w:bCs/>
                <w:kern w:val="0"/>
                <w:szCs w:val="21"/>
              </w:rPr>
            </w:pPr>
          </w:p>
        </w:tc>
        <w:tc>
          <w:tcPr>
            <w:tcW w:w="4324" w:type="dxa"/>
            <w:tcBorders>
              <w:right w:val="single" w:sz="8" w:space="0" w:color="auto"/>
            </w:tcBorders>
          </w:tcPr>
          <w:p w14:paraId="21DA44EB" w14:textId="77777777" w:rsidR="00945C12" w:rsidRPr="00E81C29" w:rsidRDefault="00945C12" w:rsidP="00945C12">
            <w:pPr>
              <w:snapToGrid w:val="0"/>
              <w:spacing w:line="360" w:lineRule="auto"/>
              <w:rPr>
                <w:b/>
                <w:bCs/>
                <w:sz w:val="24"/>
                <w:bdr w:val="single" w:sz="4" w:space="0" w:color="auto"/>
              </w:rPr>
            </w:pPr>
            <w:r w:rsidRPr="00E81C29">
              <w:rPr>
                <w:rFonts w:hint="eastAsia"/>
                <w:b/>
                <w:bCs/>
                <w:sz w:val="24"/>
                <w:bdr w:val="single" w:sz="4" w:space="0" w:color="auto"/>
              </w:rPr>
              <w:t>A</w:t>
            </w:r>
            <w:r w:rsidRPr="00E81C29">
              <w:rPr>
                <w:rFonts w:hint="eastAsia"/>
                <w:b/>
                <w:bCs/>
                <w:spacing w:val="40"/>
                <w:sz w:val="24"/>
                <w:bdr w:val="single" w:sz="4" w:space="0" w:color="auto"/>
              </w:rPr>
              <w:t>.</w:t>
            </w:r>
            <w:r w:rsidRPr="00E81C29">
              <w:rPr>
                <w:rFonts w:hint="eastAsia"/>
                <w:b/>
                <w:bCs/>
                <w:sz w:val="24"/>
                <w:bdr w:val="single" w:sz="4" w:space="0" w:color="auto"/>
              </w:rPr>
              <w:t>0</w:t>
            </w:r>
            <w:r w:rsidRPr="00E81C29">
              <w:rPr>
                <w:rFonts w:hint="eastAsia"/>
                <w:b/>
                <w:bCs/>
                <w:spacing w:val="40"/>
                <w:sz w:val="24"/>
                <w:bdr w:val="single" w:sz="4" w:space="0" w:color="auto"/>
              </w:rPr>
              <w:t>.</w:t>
            </w:r>
            <w:r w:rsidRPr="00E81C29">
              <w:rPr>
                <w:rFonts w:hint="eastAsia"/>
                <w:b/>
                <w:bCs/>
                <w:sz w:val="24"/>
                <w:bdr w:val="single" w:sz="4" w:space="0" w:color="auto"/>
              </w:rPr>
              <w:t>6</w:t>
            </w:r>
            <w:r w:rsidRPr="00E81C29">
              <w:rPr>
                <w:rFonts w:hint="eastAsia"/>
                <w:sz w:val="24"/>
                <w:bdr w:val="single" w:sz="4" w:space="0" w:color="auto"/>
              </w:rPr>
              <w:t xml:space="preserve">　铝塑复合管（</w:t>
            </w:r>
            <w:r w:rsidRPr="00E81C29">
              <w:rPr>
                <w:rFonts w:hint="eastAsia"/>
                <w:sz w:val="24"/>
                <w:bdr w:val="single" w:sz="4" w:space="0" w:color="auto"/>
              </w:rPr>
              <w:t>PEX-Al</w:t>
            </w:r>
            <w:r w:rsidRPr="00E81C29">
              <w:rPr>
                <w:rFonts w:hint="eastAsia"/>
                <w:sz w:val="24"/>
                <w:bdr w:val="single" w:sz="4" w:space="0" w:color="auto"/>
              </w:rPr>
              <w:t>）的物理性能应符合表</w:t>
            </w:r>
            <w:r w:rsidRPr="00E81C29">
              <w:rPr>
                <w:rFonts w:hint="eastAsia"/>
                <w:sz w:val="24"/>
                <w:bdr w:val="single" w:sz="4" w:space="0" w:color="auto"/>
              </w:rPr>
              <w:t>A</w:t>
            </w:r>
            <w:r w:rsidRPr="00E81C29">
              <w:rPr>
                <w:rFonts w:hint="eastAsia"/>
                <w:spacing w:val="40"/>
                <w:sz w:val="24"/>
                <w:bdr w:val="single" w:sz="4" w:space="0" w:color="auto"/>
              </w:rPr>
              <w:t>.</w:t>
            </w:r>
            <w:r w:rsidRPr="00E81C29">
              <w:rPr>
                <w:rFonts w:hint="eastAsia"/>
                <w:sz w:val="24"/>
                <w:bdr w:val="single" w:sz="4" w:space="0" w:color="auto"/>
              </w:rPr>
              <w:t>0</w:t>
            </w:r>
            <w:r w:rsidRPr="00E81C29">
              <w:rPr>
                <w:rFonts w:hint="eastAsia"/>
                <w:spacing w:val="40"/>
                <w:sz w:val="24"/>
                <w:bdr w:val="single" w:sz="4" w:space="0" w:color="auto"/>
              </w:rPr>
              <w:t>.</w:t>
            </w:r>
            <w:r w:rsidRPr="00E81C29">
              <w:rPr>
                <w:rFonts w:hint="eastAsia"/>
                <w:sz w:val="24"/>
                <w:bdr w:val="single" w:sz="4" w:space="0" w:color="auto"/>
              </w:rPr>
              <w:t>6</w:t>
            </w:r>
            <w:r w:rsidRPr="00E81C29">
              <w:rPr>
                <w:rFonts w:hint="eastAsia"/>
                <w:sz w:val="24"/>
                <w:bdr w:val="single" w:sz="4" w:space="0" w:color="auto"/>
              </w:rPr>
              <w:t>的规定。</w:t>
            </w:r>
          </w:p>
          <w:p w14:paraId="4D92A750" w14:textId="77777777" w:rsidR="00945C12" w:rsidRPr="00E81C29" w:rsidRDefault="00945C12" w:rsidP="00945C12">
            <w:pPr>
              <w:snapToGrid w:val="0"/>
              <w:spacing w:line="360" w:lineRule="auto"/>
              <w:jc w:val="center"/>
              <w:rPr>
                <w:rFonts w:eastAsia="黑体"/>
                <w:b/>
                <w:bCs/>
                <w:sz w:val="24"/>
                <w:bdr w:val="single" w:sz="4" w:space="0" w:color="auto"/>
              </w:rPr>
            </w:pPr>
            <w:r w:rsidRPr="00E81C29">
              <w:rPr>
                <w:rFonts w:eastAsia="黑体" w:hint="eastAsia"/>
                <w:b/>
                <w:bCs/>
                <w:sz w:val="24"/>
                <w:bdr w:val="single" w:sz="4" w:space="0" w:color="auto"/>
              </w:rPr>
              <w:t>表</w:t>
            </w:r>
            <w:r w:rsidRPr="00E81C29">
              <w:rPr>
                <w:rFonts w:eastAsia="黑体" w:hint="eastAsia"/>
                <w:b/>
                <w:bCs/>
                <w:sz w:val="24"/>
                <w:bdr w:val="single" w:sz="4" w:space="0" w:color="auto"/>
              </w:rPr>
              <w:t>A</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0</w:t>
            </w:r>
            <w:r w:rsidRPr="00E81C29">
              <w:rPr>
                <w:rFonts w:eastAsia="黑体" w:hint="eastAsia"/>
                <w:b/>
                <w:bCs/>
                <w:spacing w:val="40"/>
                <w:sz w:val="24"/>
                <w:bdr w:val="single" w:sz="4" w:space="0" w:color="auto"/>
              </w:rPr>
              <w:t>.</w:t>
            </w:r>
            <w:r w:rsidRPr="00E81C29">
              <w:rPr>
                <w:rFonts w:eastAsia="黑体" w:hint="eastAsia"/>
                <w:b/>
                <w:bCs/>
                <w:sz w:val="24"/>
                <w:bdr w:val="single" w:sz="4" w:space="0" w:color="auto"/>
              </w:rPr>
              <w:t>6</w:t>
            </w:r>
            <w:r w:rsidRPr="00E81C29">
              <w:rPr>
                <w:rFonts w:eastAsia="黑体" w:hint="eastAsia"/>
                <w:b/>
                <w:bCs/>
                <w:sz w:val="24"/>
                <w:bdr w:val="single" w:sz="4" w:space="0" w:color="auto"/>
              </w:rPr>
              <w:t xml:space="preserve">　铝塑复合管（</w:t>
            </w:r>
            <w:r w:rsidRPr="00E81C29">
              <w:rPr>
                <w:rFonts w:eastAsia="黑体" w:hint="eastAsia"/>
                <w:b/>
                <w:bCs/>
                <w:sz w:val="24"/>
                <w:bdr w:val="single" w:sz="4" w:space="0" w:color="auto"/>
              </w:rPr>
              <w:t>PEX-Al</w:t>
            </w:r>
            <w:r w:rsidRPr="00E81C29">
              <w:rPr>
                <w:rFonts w:eastAsia="黑体" w:hint="eastAsia"/>
                <w:b/>
                <w:bCs/>
                <w:sz w:val="24"/>
                <w:bdr w:val="single" w:sz="4" w:space="0" w:color="auto"/>
              </w:rPr>
              <w:t>）的物理性能</w:t>
            </w:r>
          </w:p>
          <w:tbl>
            <w:tblPr>
              <w:tblStyle w:val="af6"/>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2"/>
              <w:gridCol w:w="1363"/>
              <w:gridCol w:w="1363"/>
            </w:tblGrid>
            <w:tr w:rsidR="00945C12" w:rsidRPr="00E81C29" w14:paraId="73AE44C0" w14:textId="77777777" w:rsidTr="00945C12">
              <w:tc>
                <w:tcPr>
                  <w:tcW w:w="3333" w:type="pct"/>
                  <w:gridSpan w:val="2"/>
                  <w:tcBorders>
                    <w:tl2br w:val="nil"/>
                    <w:tr2bl w:val="nil"/>
                  </w:tcBorders>
                  <w:vAlign w:val="center"/>
                </w:tcPr>
                <w:p w14:paraId="0E298DE5"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物理参数</w:t>
                  </w:r>
                </w:p>
              </w:tc>
              <w:tc>
                <w:tcPr>
                  <w:tcW w:w="1667" w:type="pct"/>
                  <w:tcBorders>
                    <w:tl2br w:val="nil"/>
                    <w:tr2bl w:val="nil"/>
                  </w:tcBorders>
                  <w:vAlign w:val="center"/>
                </w:tcPr>
                <w:p w14:paraId="6B3537E5" w14:textId="77777777" w:rsidR="00945C12" w:rsidRPr="00E81C29" w:rsidRDefault="00945C12" w:rsidP="00945C12">
                  <w:pPr>
                    <w:snapToGrid w:val="0"/>
                    <w:spacing w:line="360" w:lineRule="auto"/>
                    <w:jc w:val="center"/>
                    <w:rPr>
                      <w:szCs w:val="21"/>
                      <w:bdr w:val="single" w:sz="4" w:space="0" w:color="auto"/>
                    </w:rPr>
                  </w:pPr>
                  <w:r w:rsidRPr="00E81C29">
                    <w:rPr>
                      <w:szCs w:val="21"/>
                      <w:bdr w:val="single" w:sz="4" w:space="0" w:color="auto"/>
                    </w:rPr>
                    <w:t>物理性能</w:t>
                  </w:r>
                </w:p>
              </w:tc>
            </w:tr>
            <w:tr w:rsidR="00945C12" w:rsidRPr="00E81C29" w14:paraId="1563F6BB" w14:textId="77777777" w:rsidTr="00945C12">
              <w:tc>
                <w:tcPr>
                  <w:tcW w:w="3333" w:type="pct"/>
                  <w:gridSpan w:val="2"/>
                  <w:tcBorders>
                    <w:tl2br w:val="nil"/>
                    <w:tr2bl w:val="nil"/>
                  </w:tcBorders>
                  <w:vAlign w:val="center"/>
                </w:tcPr>
                <w:p w14:paraId="7F905DA0"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导热系数［</w:t>
                  </w:r>
                  <w:r w:rsidRPr="00E81C29">
                    <w:rPr>
                      <w:rFonts w:hint="eastAsia"/>
                      <w:szCs w:val="21"/>
                      <w:bdr w:val="single" w:sz="4" w:space="0" w:color="auto"/>
                    </w:rPr>
                    <w:t>W/(m</w:t>
                  </w:r>
                  <w:r w:rsidRPr="00E81C29">
                    <w:rPr>
                      <w:rFonts w:hint="eastAsia"/>
                      <w:szCs w:val="21"/>
                      <w:bdr w:val="single" w:sz="4" w:space="0" w:color="auto"/>
                    </w:rPr>
                    <w:t>·</w:t>
                  </w:r>
                  <w:r w:rsidRPr="00E81C29">
                    <w:rPr>
                      <w:rFonts w:hint="eastAsia"/>
                      <w:szCs w:val="21"/>
                      <w:bdr w:val="single" w:sz="4" w:space="0" w:color="auto"/>
                    </w:rPr>
                    <w:t>K)</w:t>
                  </w:r>
                  <w:r w:rsidRPr="00E81C29">
                    <w:rPr>
                      <w:rFonts w:hint="eastAsia"/>
                      <w:szCs w:val="21"/>
                      <w:bdr w:val="single" w:sz="4" w:space="0" w:color="auto"/>
                    </w:rPr>
                    <w:t>］</w:t>
                  </w:r>
                </w:p>
              </w:tc>
              <w:tc>
                <w:tcPr>
                  <w:tcW w:w="1667" w:type="pct"/>
                  <w:tcBorders>
                    <w:tl2br w:val="nil"/>
                    <w:tr2bl w:val="nil"/>
                  </w:tcBorders>
                  <w:vAlign w:val="center"/>
                </w:tcPr>
                <w:p w14:paraId="6064C845"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0.45</w:t>
                  </w:r>
                </w:p>
              </w:tc>
            </w:tr>
            <w:tr w:rsidR="00945C12" w:rsidRPr="00E81C29" w14:paraId="0A7268D6" w14:textId="77777777" w:rsidTr="00945C12">
              <w:tc>
                <w:tcPr>
                  <w:tcW w:w="3333" w:type="pct"/>
                  <w:gridSpan w:val="2"/>
                  <w:tcBorders>
                    <w:tl2br w:val="nil"/>
                    <w:tr2bl w:val="nil"/>
                  </w:tcBorders>
                  <w:vAlign w:val="center"/>
                </w:tcPr>
                <w:p w14:paraId="36FD1A7B"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热</w:t>
                  </w:r>
                  <w:r w:rsidRPr="00E81C29">
                    <w:rPr>
                      <w:szCs w:val="21"/>
                      <w:bdr w:val="single" w:sz="4" w:space="0" w:color="auto"/>
                    </w:rPr>
                    <w:t>膨胀系数</w:t>
                  </w:r>
                  <w:r w:rsidRPr="00E81C29">
                    <w:rPr>
                      <w:rFonts w:hint="eastAsia"/>
                      <w:szCs w:val="21"/>
                      <w:bdr w:val="single" w:sz="4" w:space="0" w:color="auto"/>
                    </w:rPr>
                    <w:t>［</w:t>
                  </w:r>
                  <w:r w:rsidRPr="00E81C29">
                    <w:rPr>
                      <w:szCs w:val="21"/>
                      <w:bdr w:val="single" w:sz="4" w:space="0" w:color="auto"/>
                    </w:rPr>
                    <w:t>mm/(m</w:t>
                  </w:r>
                  <w:r w:rsidRPr="00E81C29">
                    <w:rPr>
                      <w:rFonts w:hint="eastAsia"/>
                      <w:szCs w:val="21"/>
                      <w:bdr w:val="single" w:sz="4" w:space="0" w:color="auto"/>
                    </w:rPr>
                    <w:t>·</w:t>
                  </w:r>
                  <w:r w:rsidRPr="00E81C29">
                    <w:rPr>
                      <w:szCs w:val="21"/>
                      <w:bdr w:val="single" w:sz="4" w:space="0" w:color="auto"/>
                    </w:rPr>
                    <w:t>K)</w:t>
                  </w:r>
                  <w:r w:rsidRPr="00E81C29">
                    <w:rPr>
                      <w:rFonts w:hint="eastAsia"/>
                      <w:szCs w:val="21"/>
                      <w:bdr w:val="single" w:sz="4" w:space="0" w:color="auto"/>
                    </w:rPr>
                    <w:t>］</w:t>
                  </w:r>
                </w:p>
              </w:tc>
              <w:tc>
                <w:tcPr>
                  <w:tcW w:w="1667" w:type="pct"/>
                  <w:tcBorders>
                    <w:tl2br w:val="nil"/>
                    <w:tr2bl w:val="nil"/>
                  </w:tcBorders>
                  <w:vAlign w:val="center"/>
                </w:tcPr>
                <w:p w14:paraId="26EDC384"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0.025</w:t>
                  </w:r>
                </w:p>
              </w:tc>
            </w:tr>
            <w:tr w:rsidR="00945C12" w:rsidRPr="00E81C29" w14:paraId="4D9A7460" w14:textId="77777777" w:rsidTr="00945C12">
              <w:tc>
                <w:tcPr>
                  <w:tcW w:w="3333" w:type="pct"/>
                  <w:gridSpan w:val="2"/>
                  <w:tcBorders>
                    <w:tl2br w:val="nil"/>
                    <w:tr2bl w:val="nil"/>
                  </w:tcBorders>
                  <w:vAlign w:val="center"/>
                </w:tcPr>
                <w:p w14:paraId="622C90F6"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弯曲半径</w:t>
                  </w:r>
                </w:p>
              </w:tc>
              <w:tc>
                <w:tcPr>
                  <w:tcW w:w="1667" w:type="pct"/>
                  <w:tcBorders>
                    <w:tl2br w:val="nil"/>
                    <w:tr2bl w:val="nil"/>
                  </w:tcBorders>
                  <w:vAlign w:val="center"/>
                </w:tcPr>
                <w:p w14:paraId="62C2288C" w14:textId="77777777" w:rsidR="00945C12" w:rsidRPr="00E81C29" w:rsidRDefault="00945C12" w:rsidP="00945C12">
                  <w:pPr>
                    <w:snapToGrid w:val="0"/>
                    <w:spacing w:line="360" w:lineRule="auto"/>
                    <w:jc w:val="center"/>
                    <w:rPr>
                      <w:szCs w:val="21"/>
                      <w:bdr w:val="single" w:sz="4" w:space="0" w:color="auto"/>
                    </w:rPr>
                  </w:pPr>
                  <w:r w:rsidRPr="00E81C29">
                    <w:rPr>
                      <w:rFonts w:ascii="Arial" w:hAnsi="Arial" w:cs="Arial" w:hint="eastAsia"/>
                      <w:szCs w:val="21"/>
                      <w:bdr w:val="single" w:sz="4" w:space="0" w:color="auto"/>
                    </w:rPr>
                    <w:t>≥</w:t>
                  </w:r>
                  <w:r w:rsidRPr="00E81C29">
                    <w:rPr>
                      <w:rFonts w:hint="eastAsia"/>
                      <w:szCs w:val="21"/>
                      <w:bdr w:val="single" w:sz="4" w:space="0" w:color="auto"/>
                    </w:rPr>
                    <w:t>5D</w:t>
                  </w:r>
                </w:p>
              </w:tc>
            </w:tr>
            <w:tr w:rsidR="00945C12" w:rsidRPr="00E81C29" w14:paraId="5058E32B" w14:textId="77777777" w:rsidTr="00945C12">
              <w:tc>
                <w:tcPr>
                  <w:tcW w:w="3333" w:type="pct"/>
                  <w:gridSpan w:val="2"/>
                  <w:tcBorders>
                    <w:tl2br w:val="nil"/>
                    <w:tr2bl w:val="nil"/>
                  </w:tcBorders>
                  <w:vAlign w:val="center"/>
                </w:tcPr>
                <w:p w14:paraId="396F67D5"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工作温度（</w:t>
                  </w:r>
                  <w:r w:rsidRPr="00E81C29">
                    <w:rPr>
                      <w:rFonts w:ascii="宋体" w:hAnsi="宋体" w:cs="宋体" w:hint="eastAsia"/>
                      <w:szCs w:val="21"/>
                      <w:bdr w:val="single" w:sz="4" w:space="0" w:color="auto"/>
                    </w:rPr>
                    <w:t>℃</w:t>
                  </w:r>
                  <w:r w:rsidRPr="00E81C29">
                    <w:rPr>
                      <w:rFonts w:hint="eastAsia"/>
                      <w:szCs w:val="21"/>
                      <w:bdr w:val="single" w:sz="4" w:space="0" w:color="auto"/>
                    </w:rPr>
                    <w:t>）</w:t>
                  </w:r>
                </w:p>
              </w:tc>
              <w:tc>
                <w:tcPr>
                  <w:tcW w:w="1667" w:type="pct"/>
                  <w:tcBorders>
                    <w:tl2br w:val="nil"/>
                    <w:tr2bl w:val="nil"/>
                  </w:tcBorders>
                  <w:vAlign w:val="center"/>
                </w:tcPr>
                <w:p w14:paraId="01EF31DF" w14:textId="77777777" w:rsidR="00945C12" w:rsidRPr="00E81C29" w:rsidRDefault="00945C12" w:rsidP="00945C12">
                  <w:pPr>
                    <w:snapToGrid w:val="0"/>
                    <w:spacing w:line="360" w:lineRule="auto"/>
                    <w:jc w:val="center"/>
                    <w:rPr>
                      <w:szCs w:val="21"/>
                      <w:bdr w:val="single" w:sz="4" w:space="0" w:color="auto"/>
                    </w:rPr>
                  </w:pPr>
                  <w:r w:rsidRPr="00E81C29">
                    <w:rPr>
                      <w:rFonts w:ascii="宋体" w:hAnsi="宋体" w:cs="宋体" w:hint="eastAsia"/>
                      <w:szCs w:val="21"/>
                      <w:bdr w:val="single" w:sz="4" w:space="0" w:color="auto"/>
                    </w:rPr>
                    <w:t>－</w:t>
                  </w:r>
                  <w:r w:rsidRPr="00E81C29">
                    <w:rPr>
                      <w:rFonts w:hint="eastAsia"/>
                      <w:szCs w:val="21"/>
                      <w:bdr w:val="single" w:sz="4" w:space="0" w:color="auto"/>
                    </w:rPr>
                    <w:t>40~95</w:t>
                  </w:r>
                </w:p>
              </w:tc>
            </w:tr>
            <w:tr w:rsidR="00945C12" w:rsidRPr="00E81C29" w14:paraId="44825518" w14:textId="77777777" w:rsidTr="00945C12">
              <w:tc>
                <w:tcPr>
                  <w:tcW w:w="1666" w:type="pct"/>
                  <w:vMerge w:val="restart"/>
                  <w:tcBorders>
                    <w:tl2br w:val="nil"/>
                    <w:tr2bl w:val="nil"/>
                  </w:tcBorders>
                  <w:vAlign w:val="center"/>
                </w:tcPr>
                <w:p w14:paraId="7D0FDA70"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压力（</w:t>
                  </w:r>
                  <w:r w:rsidRPr="00E81C29">
                    <w:rPr>
                      <w:rFonts w:hint="eastAsia"/>
                      <w:szCs w:val="21"/>
                      <w:bdr w:val="single" w:sz="4" w:space="0" w:color="auto"/>
                    </w:rPr>
                    <w:t>MPa</w:t>
                  </w:r>
                  <w:r w:rsidRPr="00E81C29">
                    <w:rPr>
                      <w:rFonts w:hint="eastAsia"/>
                      <w:szCs w:val="21"/>
                      <w:bdr w:val="single" w:sz="4" w:space="0" w:color="auto"/>
                    </w:rPr>
                    <w:t>）</w:t>
                  </w:r>
                </w:p>
              </w:tc>
              <w:tc>
                <w:tcPr>
                  <w:tcW w:w="1667" w:type="pct"/>
                  <w:tcBorders>
                    <w:tl2br w:val="nil"/>
                    <w:tr2bl w:val="nil"/>
                  </w:tcBorders>
                  <w:vAlign w:val="center"/>
                </w:tcPr>
                <w:p w14:paraId="643BE828"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普通型</w:t>
                  </w:r>
                </w:p>
              </w:tc>
              <w:tc>
                <w:tcPr>
                  <w:tcW w:w="1667" w:type="pct"/>
                  <w:tcBorders>
                    <w:tl2br w:val="nil"/>
                    <w:tr2bl w:val="nil"/>
                  </w:tcBorders>
                  <w:vAlign w:val="center"/>
                </w:tcPr>
                <w:p w14:paraId="69462EE7"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1.0</w:t>
                  </w:r>
                </w:p>
              </w:tc>
            </w:tr>
            <w:tr w:rsidR="00945C12" w:rsidRPr="00E81C29" w14:paraId="501E64CD" w14:textId="77777777" w:rsidTr="00945C12">
              <w:tc>
                <w:tcPr>
                  <w:tcW w:w="1666" w:type="pct"/>
                  <w:vMerge/>
                  <w:tcBorders>
                    <w:tl2br w:val="nil"/>
                    <w:tr2bl w:val="nil"/>
                  </w:tcBorders>
                  <w:vAlign w:val="center"/>
                </w:tcPr>
                <w:p w14:paraId="57075940" w14:textId="77777777" w:rsidR="00945C12" w:rsidRPr="00E81C29" w:rsidRDefault="00945C12" w:rsidP="00945C12">
                  <w:pPr>
                    <w:snapToGrid w:val="0"/>
                    <w:spacing w:line="360" w:lineRule="auto"/>
                    <w:jc w:val="center"/>
                    <w:rPr>
                      <w:szCs w:val="21"/>
                      <w:bdr w:val="single" w:sz="4" w:space="0" w:color="auto"/>
                    </w:rPr>
                  </w:pPr>
                </w:p>
              </w:tc>
              <w:tc>
                <w:tcPr>
                  <w:tcW w:w="1667" w:type="pct"/>
                  <w:tcBorders>
                    <w:tl2br w:val="nil"/>
                    <w:tr2bl w:val="nil"/>
                  </w:tcBorders>
                  <w:vAlign w:val="center"/>
                </w:tcPr>
                <w:p w14:paraId="4FF7DCCB"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加强型</w:t>
                  </w:r>
                </w:p>
              </w:tc>
              <w:tc>
                <w:tcPr>
                  <w:tcW w:w="1667" w:type="pct"/>
                  <w:tcBorders>
                    <w:tl2br w:val="nil"/>
                    <w:tr2bl w:val="nil"/>
                  </w:tcBorders>
                  <w:vAlign w:val="center"/>
                </w:tcPr>
                <w:p w14:paraId="72DE2AD7" w14:textId="77777777" w:rsidR="00945C12" w:rsidRPr="00E81C29" w:rsidRDefault="00945C12" w:rsidP="00945C12">
                  <w:pPr>
                    <w:snapToGrid w:val="0"/>
                    <w:spacing w:line="360" w:lineRule="auto"/>
                    <w:jc w:val="center"/>
                    <w:rPr>
                      <w:szCs w:val="21"/>
                      <w:bdr w:val="single" w:sz="4" w:space="0" w:color="auto"/>
                    </w:rPr>
                  </w:pPr>
                  <w:r w:rsidRPr="00E81C29">
                    <w:rPr>
                      <w:rFonts w:hint="eastAsia"/>
                      <w:szCs w:val="21"/>
                      <w:bdr w:val="single" w:sz="4" w:space="0" w:color="auto"/>
                    </w:rPr>
                    <w:t>1.6</w:t>
                  </w:r>
                </w:p>
              </w:tc>
            </w:tr>
          </w:tbl>
          <w:p w14:paraId="1600E3D1" w14:textId="77777777" w:rsidR="00945C12" w:rsidRPr="00724EC1" w:rsidRDefault="00945C12" w:rsidP="00945C12">
            <w:pPr>
              <w:overflowPunct w:val="0"/>
              <w:autoSpaceDE w:val="0"/>
              <w:autoSpaceDN w:val="0"/>
              <w:adjustRightInd w:val="0"/>
              <w:snapToGrid w:val="0"/>
              <w:spacing w:line="360" w:lineRule="auto"/>
              <w:rPr>
                <w:rFonts w:eastAsia="黑体" w:cs="宋体"/>
                <w:b/>
                <w:bCs/>
                <w:kern w:val="0"/>
                <w:sz w:val="24"/>
              </w:rPr>
            </w:pPr>
          </w:p>
        </w:tc>
      </w:tr>
      <w:tr w:rsidR="00945C12" w:rsidRPr="00FF4EDE" w14:paraId="64F18567" w14:textId="77777777" w:rsidTr="009375B3">
        <w:trPr>
          <w:tblHeader/>
        </w:trPr>
        <w:tc>
          <w:tcPr>
            <w:tcW w:w="4323" w:type="dxa"/>
            <w:tcBorders>
              <w:left w:val="single" w:sz="8" w:space="0" w:color="auto"/>
            </w:tcBorders>
          </w:tcPr>
          <w:p w14:paraId="2BF3D6EF" w14:textId="470B9C7A" w:rsidR="00945C12" w:rsidRPr="007B43D7" w:rsidRDefault="00945C12" w:rsidP="00945C12">
            <w:pPr>
              <w:tabs>
                <w:tab w:val="right" w:pos="1312"/>
              </w:tabs>
              <w:snapToGrid w:val="0"/>
              <w:spacing w:line="360" w:lineRule="auto"/>
              <w:ind w:leftChars="18" w:left="462" w:hangingChars="151" w:hanging="424"/>
              <w:rPr>
                <w:b/>
                <w:sz w:val="28"/>
                <w:szCs w:val="28"/>
              </w:rPr>
            </w:pPr>
            <w:r w:rsidRPr="007B43D7">
              <w:rPr>
                <w:b/>
                <w:sz w:val="28"/>
                <w:szCs w:val="28"/>
              </w:rPr>
              <w:t>附录</w:t>
            </w:r>
            <w:r w:rsidRPr="007B43D7">
              <w:rPr>
                <w:b/>
                <w:sz w:val="28"/>
                <w:szCs w:val="28"/>
              </w:rPr>
              <w:t>D</w:t>
            </w:r>
            <w:r w:rsidRPr="007B43D7">
              <w:rPr>
                <w:b/>
                <w:sz w:val="28"/>
                <w:szCs w:val="28"/>
              </w:rPr>
              <w:t xml:space="preserve">　拉申指数的计算方法和结垢性、腐蚀性判定</w:t>
            </w:r>
          </w:p>
        </w:tc>
        <w:tc>
          <w:tcPr>
            <w:tcW w:w="4324" w:type="dxa"/>
            <w:tcBorders>
              <w:right w:val="single" w:sz="8" w:space="0" w:color="auto"/>
            </w:tcBorders>
          </w:tcPr>
          <w:p w14:paraId="44895E40" w14:textId="24AAC3BD" w:rsidR="00945C12" w:rsidRPr="007B43D7" w:rsidRDefault="00945C12" w:rsidP="00945C12">
            <w:pPr>
              <w:tabs>
                <w:tab w:val="right" w:pos="1312"/>
              </w:tabs>
              <w:snapToGrid w:val="0"/>
              <w:spacing w:line="360" w:lineRule="auto"/>
              <w:ind w:leftChars="18" w:left="462" w:hangingChars="151" w:hanging="424"/>
              <w:rPr>
                <w:b/>
                <w:sz w:val="28"/>
                <w:szCs w:val="28"/>
              </w:rPr>
            </w:pPr>
            <w:r w:rsidRPr="007B43D7">
              <w:rPr>
                <w:b/>
                <w:sz w:val="28"/>
                <w:szCs w:val="28"/>
              </w:rPr>
              <w:t>附录</w:t>
            </w:r>
            <w:r w:rsidRPr="007B43D7">
              <w:rPr>
                <w:b/>
                <w:sz w:val="28"/>
                <w:szCs w:val="28"/>
              </w:rPr>
              <w:t>D</w:t>
            </w:r>
            <w:r w:rsidRPr="007B43D7">
              <w:rPr>
                <w:b/>
                <w:sz w:val="28"/>
                <w:szCs w:val="28"/>
              </w:rPr>
              <w:t xml:space="preserve">　拉申指数的计算方法和结垢性、腐蚀性判定</w:t>
            </w:r>
          </w:p>
        </w:tc>
      </w:tr>
      <w:tr w:rsidR="00945C12" w:rsidRPr="00FF4EDE" w14:paraId="116D1D3C" w14:textId="77777777" w:rsidTr="009375B3">
        <w:trPr>
          <w:tblHeader/>
        </w:trPr>
        <w:tc>
          <w:tcPr>
            <w:tcW w:w="4323" w:type="dxa"/>
            <w:tcBorders>
              <w:left w:val="single" w:sz="8" w:space="0" w:color="auto"/>
            </w:tcBorders>
          </w:tcPr>
          <w:p w14:paraId="34CE8652" w14:textId="77777777" w:rsidR="00945C12" w:rsidRPr="00724EC1" w:rsidRDefault="00945C12" w:rsidP="00945C12">
            <w:pPr>
              <w:tabs>
                <w:tab w:val="right" w:pos="1260"/>
                <w:tab w:val="left" w:pos="1302"/>
              </w:tabs>
              <w:snapToGrid w:val="0"/>
              <w:spacing w:line="360" w:lineRule="auto"/>
              <w:ind w:left="1494" w:hangingChars="620" w:hanging="1494"/>
              <w:rPr>
                <w:rFonts w:eastAsia="黑体" w:cs="宋体"/>
                <w:b/>
                <w:bCs/>
                <w:kern w:val="0"/>
                <w:sz w:val="24"/>
              </w:rPr>
            </w:pPr>
            <w:r w:rsidRPr="00724EC1">
              <w:rPr>
                <w:rFonts w:eastAsia="黑体" w:cs="宋体" w:hint="eastAsia"/>
                <w:b/>
                <w:bCs/>
                <w:kern w:val="0"/>
                <w:sz w:val="24"/>
              </w:rPr>
              <w:t>D</w:t>
            </w:r>
            <w:r w:rsidRPr="00724EC1">
              <w:rPr>
                <w:rFonts w:eastAsia="黑体" w:cs="宋体"/>
                <w:b/>
                <w:bCs/>
                <w:kern w:val="0"/>
                <w:sz w:val="24"/>
              </w:rPr>
              <w:t xml:space="preserve">.0.1 </w:t>
            </w:r>
          </w:p>
          <w:p w14:paraId="242DE8F5" w14:textId="13830DB8" w:rsidR="00945C12" w:rsidRPr="00724EC1" w:rsidRDefault="00945C12" w:rsidP="00945C12">
            <w:pPr>
              <w:tabs>
                <w:tab w:val="right" w:pos="1260"/>
                <w:tab w:val="left" w:pos="1302"/>
              </w:tabs>
              <w:snapToGrid w:val="0"/>
              <w:spacing w:line="360" w:lineRule="auto"/>
              <w:ind w:left="1488" w:hangingChars="620" w:hanging="1488"/>
              <w:rPr>
                <w:sz w:val="24"/>
              </w:rPr>
            </w:pPr>
            <m:oMath>
              <m:r>
                <w:rPr>
                  <w:rFonts w:ascii="Cambria Math" w:hAnsi="Cambria Math"/>
                  <w:sz w:val="24"/>
                </w:rPr>
                <m:t>ALK</m:t>
              </m:r>
            </m:oMath>
            <w:r w:rsidRPr="00724EC1">
              <w:rPr>
                <w:sz w:val="24"/>
              </w:rPr>
              <w:t>——</w:t>
            </w:r>
            <w:r w:rsidRPr="00724EC1">
              <w:rPr>
                <w:rFonts w:hint="eastAsia"/>
                <w:sz w:val="24"/>
              </w:rPr>
              <w:tab/>
            </w:r>
            <w:r w:rsidRPr="00724EC1">
              <w:rPr>
                <w:rFonts w:hint="eastAsia"/>
                <w:sz w:val="24"/>
              </w:rPr>
              <w:t>总碱度，即重碳酸根</w:t>
            </w:r>
            <m:oMath>
              <m:sSup>
                <m:sSupPr>
                  <m:ctrlPr>
                    <w:rPr>
                      <w:rFonts w:ascii="Cambria Math" w:eastAsia="微软雅黑" w:hAnsi="Cambria Math" w:cs="微软雅黑"/>
                      <w:sz w:val="24"/>
                    </w:rPr>
                  </m:ctrlPr>
                </m:sSupPr>
                <m:e>
                  <m:r>
                    <m:rPr>
                      <m:sty m:val="p"/>
                    </m:rPr>
                    <w:rPr>
                      <w:rFonts w:ascii="Cambria Math" w:eastAsia="微软雅黑" w:hAnsi="Cambria Math" w:cs="微软雅黑" w:hint="eastAsia"/>
                      <w:sz w:val="24"/>
                    </w:rPr>
                    <m:t>HC</m:t>
                  </m:r>
                  <m:sSub>
                    <m:sSubPr>
                      <m:ctrlPr>
                        <w:rPr>
                          <w:rFonts w:ascii="Cambria Math" w:eastAsia="微软雅黑" w:hAnsi="微软雅黑" w:cs="微软雅黑"/>
                          <w:sz w:val="24"/>
                        </w:rPr>
                      </m:ctrlPr>
                    </m:sSubPr>
                    <m:e>
                      <m:r>
                        <m:rPr>
                          <m:sty m:val="p"/>
                        </m:rPr>
                        <w:rPr>
                          <w:rFonts w:ascii="Cambria Math" w:eastAsia="微软雅黑" w:hAnsi="微软雅黑" w:cs="微软雅黑" w:hint="eastAsia"/>
                          <w:sz w:val="24"/>
                        </w:rPr>
                        <m:t>O</m:t>
                      </m:r>
                    </m:e>
                    <m:sub>
                      <m:r>
                        <m:rPr>
                          <m:sty m:val="p"/>
                        </m:rPr>
                        <w:rPr>
                          <w:rFonts w:ascii="Cambria Math" w:eastAsia="微软雅黑" w:hAnsi="微软雅黑" w:cs="微软雅黑" w:hint="eastAsia"/>
                          <w:sz w:val="24"/>
                        </w:rPr>
                        <m:t>3</m:t>
                      </m:r>
                    </m:sub>
                  </m:sSub>
                </m:e>
                <m:sup>
                  <m:r>
                    <m:rPr>
                      <m:sty m:val="p"/>
                    </m:rPr>
                    <w:rPr>
                      <w:rFonts w:ascii="Cambria Math" w:eastAsia="微软雅黑" w:hAnsi="Cambria Math" w:cs="微软雅黑" w:hint="eastAsia"/>
                      <w:sz w:val="24"/>
                    </w:rPr>
                    <m:t>-</m:t>
                  </m:r>
                </m:sup>
              </m:sSup>
            </m:oMath>
            <w:r w:rsidRPr="00724EC1">
              <w:rPr>
                <w:rFonts w:hint="eastAsia"/>
                <w:sz w:val="24"/>
              </w:rPr>
              <w:t>浓度，以等当量的</w:t>
            </w:r>
            <m:oMath>
              <m:r>
                <m:rPr>
                  <m:sty m:val="p"/>
                </m:rPr>
                <w:rPr>
                  <w:rFonts w:ascii="Cambria Math" w:hAnsi="Cambria Math"/>
                  <w:sz w:val="24"/>
                </w:rPr>
                <m:t xml:space="preserve"> </m:t>
              </m:r>
              <m:r>
                <m:rPr>
                  <m:sty m:val="p"/>
                </m:rPr>
                <w:rPr>
                  <w:rFonts w:ascii="Cambria Math" w:eastAsia="微软雅黑" w:hAnsi="微软雅黑" w:cs="微软雅黑"/>
                  <w:sz w:val="24"/>
                </w:rPr>
                <m:t>Ca</m:t>
              </m:r>
              <m:r>
                <m:rPr>
                  <m:sty m:val="p"/>
                </m:rPr>
                <w:rPr>
                  <w:rFonts w:ascii="Cambria Math" w:eastAsia="微软雅黑" w:hAnsi="Cambria Math" w:cs="微软雅黑" w:hint="eastAsia"/>
                  <w:sz w:val="24"/>
                </w:rPr>
                <m:t>C</m:t>
              </m:r>
              <m:sSub>
                <m:sSubPr>
                  <m:ctrlPr>
                    <w:rPr>
                      <w:rFonts w:ascii="Cambria Math" w:eastAsia="微软雅黑" w:hAnsi="微软雅黑" w:cs="微软雅黑"/>
                      <w:sz w:val="24"/>
                    </w:rPr>
                  </m:ctrlPr>
                </m:sSubPr>
                <m:e>
                  <m:r>
                    <m:rPr>
                      <m:sty m:val="p"/>
                    </m:rPr>
                    <w:rPr>
                      <w:rFonts w:ascii="Cambria Math" w:eastAsia="微软雅黑" w:hAnsi="微软雅黑" w:cs="微软雅黑" w:hint="eastAsia"/>
                      <w:sz w:val="24"/>
                    </w:rPr>
                    <m:t>O</m:t>
                  </m:r>
                </m:e>
                <m:sub>
                  <m:r>
                    <m:rPr>
                      <m:sty m:val="p"/>
                    </m:rPr>
                    <w:rPr>
                      <w:rFonts w:ascii="Cambria Math" w:eastAsia="微软雅黑" w:hAnsi="微软雅黑" w:cs="微软雅黑" w:hint="eastAsia"/>
                      <w:sz w:val="24"/>
                    </w:rPr>
                    <m:t>3</m:t>
                  </m:r>
                </m:sub>
              </m:sSub>
            </m:oMath>
            <w:r w:rsidRPr="00724EC1">
              <w:rPr>
                <w:rFonts w:hint="eastAsia"/>
                <w:sz w:val="24"/>
              </w:rPr>
              <w:t>（</w:t>
            </w:r>
            <w:r w:rsidRPr="00724EC1">
              <w:rPr>
                <w:rFonts w:hint="eastAsia"/>
                <w:sz w:val="24"/>
              </w:rPr>
              <w:t>mg/L</w:t>
            </w:r>
            <w:r w:rsidRPr="00724EC1">
              <w:rPr>
                <w:rFonts w:hint="eastAsia"/>
                <w:sz w:val="24"/>
              </w:rPr>
              <w:t>）表示。</w:t>
            </w:r>
          </w:p>
          <w:p w14:paraId="74515382" w14:textId="25B218CC" w:rsidR="00945C12" w:rsidRPr="00724EC1" w:rsidRDefault="00945C12" w:rsidP="00945C12">
            <w:pPr>
              <w:tabs>
                <w:tab w:val="center" w:pos="3736"/>
                <w:tab w:val="right" w:pos="10109"/>
              </w:tabs>
              <w:snapToGrid w:val="0"/>
              <w:spacing w:line="360" w:lineRule="auto"/>
              <w:ind w:firstLineChars="200" w:firstLine="480"/>
              <w:rPr>
                <w:sz w:val="24"/>
              </w:rPr>
            </w:pPr>
            <w:r w:rsidRPr="00724EC1">
              <w:rPr>
                <w:rFonts w:hint="eastAsia"/>
                <w:sz w:val="24"/>
              </w:rPr>
              <w:t>上述</w:t>
            </w:r>
            <w:r w:rsidRPr="00724EC1">
              <w:rPr>
                <w:sz w:val="24"/>
              </w:rPr>
              <w:t>[CI]</w:t>
            </w:r>
            <w:r w:rsidRPr="00724EC1">
              <w:rPr>
                <w:rFonts w:hint="eastAsia"/>
                <w:sz w:val="24"/>
              </w:rPr>
              <w:t>、</w:t>
            </w:r>
            <m:oMath>
              <m:d>
                <m:dPr>
                  <m:begChr m:val="["/>
                  <m:endChr m:val="]"/>
                  <m:ctrlPr>
                    <w:rPr>
                      <w:rFonts w:ascii="Cambria Math" w:eastAsia="微软雅黑" w:hAnsi="Cambria Math" w:cs="微软雅黑"/>
                      <w:sz w:val="24"/>
                    </w:rPr>
                  </m:ctrlPr>
                </m:dPr>
                <m:e>
                  <m:r>
                    <m:rPr>
                      <m:sty m:val="p"/>
                    </m:rPr>
                    <w:rPr>
                      <w:rFonts w:ascii="Cambria Math" w:eastAsia="微软雅黑" w:hAnsi="Cambria Math" w:cs="微软雅黑"/>
                      <w:sz w:val="24"/>
                    </w:rPr>
                    <m:t>S</m:t>
                  </m:r>
                  <m:sSub>
                    <m:sSubPr>
                      <m:ctrlPr>
                        <w:rPr>
                          <w:rFonts w:ascii="Cambria Math" w:eastAsia="微软雅黑" w:hAnsi="微软雅黑" w:cs="微软雅黑"/>
                          <w:sz w:val="24"/>
                        </w:rPr>
                      </m:ctrlPr>
                    </m:sSubPr>
                    <m:e>
                      <m:r>
                        <m:rPr>
                          <m:sty m:val="p"/>
                        </m:rPr>
                        <w:rPr>
                          <w:rFonts w:ascii="Cambria Math" w:eastAsia="微软雅黑" w:hAnsi="微软雅黑" w:cs="微软雅黑" w:hint="eastAsia"/>
                          <w:sz w:val="24"/>
                        </w:rPr>
                        <m:t>O</m:t>
                      </m:r>
                      <m:ctrlPr>
                        <w:rPr>
                          <w:rFonts w:ascii="Cambria Math" w:eastAsia="微软雅黑" w:hAnsi="微软雅黑" w:cs="微软雅黑" w:hint="eastAsia"/>
                          <w:sz w:val="24"/>
                        </w:rPr>
                      </m:ctrlPr>
                    </m:e>
                    <m:sub>
                      <m:r>
                        <m:rPr>
                          <m:sty m:val="p"/>
                        </m:rPr>
                        <w:rPr>
                          <w:rFonts w:ascii="Cambria Math" w:eastAsia="微软雅黑" w:hAnsi="微软雅黑" w:cs="微软雅黑" w:hint="eastAsia"/>
                          <w:sz w:val="24"/>
                        </w:rPr>
                        <m:t>4</m:t>
                      </m:r>
                    </m:sub>
                  </m:sSub>
                </m:e>
              </m:d>
            </m:oMath>
            <w:r w:rsidRPr="00724EC1">
              <w:rPr>
                <w:rFonts w:hint="eastAsia"/>
                <w:sz w:val="24"/>
              </w:rPr>
              <w:t>、</w:t>
            </w:r>
            <w:r w:rsidRPr="00724EC1">
              <w:rPr>
                <w:i/>
                <w:sz w:val="24"/>
              </w:rPr>
              <w:t>ALK</w:t>
            </w:r>
            <w:r w:rsidRPr="00724EC1">
              <w:rPr>
                <w:rFonts w:hint="eastAsia"/>
                <w:sz w:val="24"/>
              </w:rPr>
              <w:t>也可采用相应的该离子的毫克当量数确定。</w:t>
            </w:r>
          </w:p>
        </w:tc>
        <w:tc>
          <w:tcPr>
            <w:tcW w:w="4324" w:type="dxa"/>
            <w:tcBorders>
              <w:right w:val="single" w:sz="8" w:space="0" w:color="auto"/>
            </w:tcBorders>
          </w:tcPr>
          <w:p w14:paraId="060D53EF" w14:textId="77777777" w:rsidR="00945C12" w:rsidRPr="00724EC1" w:rsidRDefault="00945C12" w:rsidP="00945C12">
            <w:pPr>
              <w:tabs>
                <w:tab w:val="right" w:pos="1260"/>
                <w:tab w:val="left" w:pos="1302"/>
              </w:tabs>
              <w:snapToGrid w:val="0"/>
              <w:spacing w:line="360" w:lineRule="auto"/>
              <w:ind w:left="1494" w:hangingChars="620" w:hanging="1494"/>
              <w:rPr>
                <w:rFonts w:eastAsia="黑体" w:cs="宋体"/>
                <w:b/>
                <w:bCs/>
                <w:kern w:val="0"/>
                <w:sz w:val="24"/>
              </w:rPr>
            </w:pPr>
            <w:r w:rsidRPr="00724EC1">
              <w:rPr>
                <w:rFonts w:eastAsia="黑体" w:cs="宋体" w:hint="eastAsia"/>
                <w:b/>
                <w:bCs/>
                <w:kern w:val="0"/>
                <w:sz w:val="24"/>
              </w:rPr>
              <w:t>D</w:t>
            </w:r>
            <w:r w:rsidRPr="00724EC1">
              <w:rPr>
                <w:rFonts w:eastAsia="黑体" w:cs="宋体"/>
                <w:b/>
                <w:bCs/>
                <w:kern w:val="0"/>
                <w:sz w:val="24"/>
              </w:rPr>
              <w:t xml:space="preserve">.0.1 </w:t>
            </w:r>
          </w:p>
          <w:p w14:paraId="7E88D5C0" w14:textId="48599DAA" w:rsidR="00945C12" w:rsidRPr="00724EC1" w:rsidRDefault="00945C12" w:rsidP="00945C12">
            <w:pPr>
              <w:tabs>
                <w:tab w:val="right" w:pos="1260"/>
                <w:tab w:val="left" w:pos="1302"/>
              </w:tabs>
              <w:snapToGrid w:val="0"/>
              <w:spacing w:line="360" w:lineRule="auto"/>
              <w:ind w:left="1488" w:hangingChars="620" w:hanging="1488"/>
              <w:rPr>
                <w:sz w:val="24"/>
              </w:rPr>
            </w:pPr>
            <m:oMath>
              <m:r>
                <w:rPr>
                  <w:rFonts w:ascii="Cambria Math" w:hAnsi="Cambria Math"/>
                  <w:sz w:val="24"/>
                </w:rPr>
                <m:t>ALK</m:t>
              </m:r>
            </m:oMath>
            <w:r w:rsidRPr="00724EC1">
              <w:rPr>
                <w:sz w:val="24"/>
              </w:rPr>
              <w:t>——</w:t>
            </w:r>
            <w:r w:rsidRPr="00724EC1">
              <w:rPr>
                <w:rFonts w:hint="eastAsia"/>
                <w:sz w:val="24"/>
              </w:rPr>
              <w:tab/>
            </w:r>
            <w:r w:rsidRPr="00724EC1">
              <w:rPr>
                <w:rFonts w:hint="eastAsia"/>
                <w:sz w:val="24"/>
              </w:rPr>
              <w:t>总碱度，即</w:t>
            </w:r>
            <w:r w:rsidRPr="00724EC1">
              <w:rPr>
                <w:rFonts w:hint="eastAsia"/>
                <w:sz w:val="24"/>
                <w:bdr w:val="single" w:sz="4" w:space="0" w:color="auto"/>
              </w:rPr>
              <w:t>重</w:t>
            </w:r>
            <w:r w:rsidRPr="00724EC1">
              <w:rPr>
                <w:rFonts w:hint="eastAsia"/>
                <w:sz w:val="24"/>
              </w:rPr>
              <w:t>碳酸</w:t>
            </w:r>
            <w:r w:rsidRPr="00724EC1">
              <w:rPr>
                <w:rFonts w:hint="eastAsia"/>
                <w:sz w:val="24"/>
                <w:u w:val="single"/>
              </w:rPr>
              <w:t>氢</w:t>
            </w:r>
            <w:r w:rsidRPr="00724EC1">
              <w:rPr>
                <w:rFonts w:hint="eastAsia"/>
                <w:sz w:val="24"/>
              </w:rPr>
              <w:t>根</w:t>
            </w:r>
            <m:oMath>
              <m:sSup>
                <m:sSupPr>
                  <m:ctrlPr>
                    <w:rPr>
                      <w:rFonts w:ascii="Cambria Math" w:eastAsia="微软雅黑" w:hAnsi="Cambria Math" w:cs="微软雅黑"/>
                      <w:sz w:val="24"/>
                    </w:rPr>
                  </m:ctrlPr>
                </m:sSupPr>
                <m:e>
                  <m:r>
                    <m:rPr>
                      <m:sty m:val="p"/>
                    </m:rPr>
                    <w:rPr>
                      <w:rFonts w:ascii="Cambria Math" w:eastAsia="微软雅黑" w:hAnsi="Cambria Math" w:cs="微软雅黑" w:hint="eastAsia"/>
                      <w:sz w:val="24"/>
                    </w:rPr>
                    <m:t>HC</m:t>
                  </m:r>
                  <m:sSub>
                    <m:sSubPr>
                      <m:ctrlPr>
                        <w:rPr>
                          <w:rFonts w:ascii="Cambria Math" w:eastAsia="微软雅黑" w:hAnsi="微软雅黑" w:cs="微软雅黑"/>
                          <w:sz w:val="24"/>
                        </w:rPr>
                      </m:ctrlPr>
                    </m:sSubPr>
                    <m:e>
                      <m:r>
                        <m:rPr>
                          <m:sty m:val="p"/>
                        </m:rPr>
                        <w:rPr>
                          <w:rFonts w:ascii="Cambria Math" w:eastAsia="微软雅黑" w:hAnsi="微软雅黑" w:cs="微软雅黑" w:hint="eastAsia"/>
                          <w:sz w:val="24"/>
                        </w:rPr>
                        <m:t>O</m:t>
                      </m:r>
                    </m:e>
                    <m:sub>
                      <m:r>
                        <m:rPr>
                          <m:sty m:val="p"/>
                        </m:rPr>
                        <w:rPr>
                          <w:rFonts w:ascii="Cambria Math" w:eastAsia="微软雅黑" w:hAnsi="微软雅黑" w:cs="微软雅黑" w:hint="eastAsia"/>
                          <w:sz w:val="24"/>
                        </w:rPr>
                        <m:t>3</m:t>
                      </m:r>
                    </m:sub>
                  </m:sSub>
                </m:e>
                <m:sup>
                  <m:r>
                    <m:rPr>
                      <m:sty m:val="p"/>
                    </m:rPr>
                    <w:rPr>
                      <w:rFonts w:ascii="Cambria Math" w:eastAsia="微软雅黑" w:hAnsi="Cambria Math" w:cs="微软雅黑" w:hint="eastAsia"/>
                      <w:sz w:val="24"/>
                    </w:rPr>
                    <m:t>-</m:t>
                  </m:r>
                </m:sup>
              </m:sSup>
            </m:oMath>
            <w:r w:rsidRPr="00724EC1">
              <w:rPr>
                <w:rFonts w:hint="eastAsia"/>
                <w:sz w:val="24"/>
              </w:rPr>
              <w:t>浓度，以等当量的</w:t>
            </w:r>
            <m:oMath>
              <m:r>
                <m:rPr>
                  <m:sty m:val="p"/>
                </m:rPr>
                <w:rPr>
                  <w:rFonts w:ascii="Cambria Math" w:hAnsi="Cambria Math"/>
                  <w:sz w:val="24"/>
                </w:rPr>
                <m:t xml:space="preserve"> </m:t>
              </m:r>
              <m:r>
                <m:rPr>
                  <m:sty m:val="p"/>
                </m:rPr>
                <w:rPr>
                  <w:rFonts w:ascii="Cambria Math" w:eastAsia="微软雅黑" w:hAnsi="微软雅黑" w:cs="微软雅黑"/>
                  <w:sz w:val="24"/>
                </w:rPr>
                <m:t>Ca</m:t>
              </m:r>
              <m:r>
                <m:rPr>
                  <m:sty m:val="p"/>
                </m:rPr>
                <w:rPr>
                  <w:rFonts w:ascii="Cambria Math" w:eastAsia="微软雅黑" w:hAnsi="Cambria Math" w:cs="微软雅黑" w:hint="eastAsia"/>
                  <w:sz w:val="24"/>
                </w:rPr>
                <m:t>C</m:t>
              </m:r>
              <m:sSub>
                <m:sSubPr>
                  <m:ctrlPr>
                    <w:rPr>
                      <w:rFonts w:ascii="Cambria Math" w:eastAsia="微软雅黑" w:hAnsi="微软雅黑" w:cs="微软雅黑"/>
                      <w:sz w:val="24"/>
                    </w:rPr>
                  </m:ctrlPr>
                </m:sSubPr>
                <m:e>
                  <m:r>
                    <m:rPr>
                      <m:sty m:val="p"/>
                    </m:rPr>
                    <w:rPr>
                      <w:rFonts w:ascii="Cambria Math" w:eastAsia="微软雅黑" w:hAnsi="微软雅黑" w:cs="微软雅黑" w:hint="eastAsia"/>
                      <w:sz w:val="24"/>
                    </w:rPr>
                    <m:t>O</m:t>
                  </m:r>
                </m:e>
                <m:sub>
                  <m:r>
                    <m:rPr>
                      <m:sty m:val="p"/>
                    </m:rPr>
                    <w:rPr>
                      <w:rFonts w:ascii="Cambria Math" w:eastAsia="微软雅黑" w:hAnsi="微软雅黑" w:cs="微软雅黑" w:hint="eastAsia"/>
                      <w:sz w:val="24"/>
                    </w:rPr>
                    <m:t>3</m:t>
                  </m:r>
                </m:sub>
              </m:sSub>
            </m:oMath>
            <w:r w:rsidRPr="00724EC1">
              <w:rPr>
                <w:rFonts w:hint="eastAsia"/>
                <w:sz w:val="24"/>
              </w:rPr>
              <w:t>（</w:t>
            </w:r>
            <w:r w:rsidRPr="00724EC1">
              <w:rPr>
                <w:rFonts w:hint="eastAsia"/>
                <w:sz w:val="24"/>
              </w:rPr>
              <w:t>mg/L</w:t>
            </w:r>
            <w:r w:rsidRPr="00724EC1">
              <w:rPr>
                <w:rFonts w:hint="eastAsia"/>
                <w:sz w:val="24"/>
              </w:rPr>
              <w:t>）表示。</w:t>
            </w:r>
          </w:p>
          <w:p w14:paraId="6EFD95EA" w14:textId="2CFFB5A9" w:rsidR="00945C12" w:rsidRPr="00724EC1" w:rsidRDefault="00945C12" w:rsidP="00945C12">
            <w:pPr>
              <w:snapToGrid w:val="0"/>
              <w:spacing w:line="360" w:lineRule="auto"/>
              <w:rPr>
                <w:b/>
                <w:bCs/>
                <w:sz w:val="24"/>
                <w:u w:val="single"/>
              </w:rPr>
            </w:pPr>
            <w:r w:rsidRPr="00724EC1">
              <w:rPr>
                <w:sz w:val="24"/>
              </w:rPr>
              <w:t xml:space="preserve">    </w:t>
            </w:r>
            <w:r w:rsidRPr="00724EC1">
              <w:rPr>
                <w:rFonts w:hint="eastAsia"/>
                <w:sz w:val="24"/>
              </w:rPr>
              <w:t>上述</w:t>
            </w:r>
            <w:r w:rsidRPr="00724EC1">
              <w:rPr>
                <w:sz w:val="24"/>
              </w:rPr>
              <w:t>[CI]</w:t>
            </w:r>
            <w:r w:rsidRPr="00724EC1">
              <w:rPr>
                <w:rFonts w:hint="eastAsia"/>
                <w:sz w:val="24"/>
              </w:rPr>
              <w:t>、</w:t>
            </w:r>
            <m:oMath>
              <m:d>
                <m:dPr>
                  <m:begChr m:val="["/>
                  <m:endChr m:val="]"/>
                  <m:ctrlPr>
                    <w:rPr>
                      <w:rFonts w:ascii="Cambria Math" w:eastAsia="微软雅黑" w:hAnsi="Cambria Math" w:cs="微软雅黑"/>
                      <w:sz w:val="24"/>
                    </w:rPr>
                  </m:ctrlPr>
                </m:dPr>
                <m:e>
                  <m:r>
                    <m:rPr>
                      <m:sty m:val="p"/>
                    </m:rPr>
                    <w:rPr>
                      <w:rFonts w:ascii="Cambria Math" w:eastAsia="微软雅黑" w:hAnsi="Cambria Math" w:cs="微软雅黑"/>
                      <w:sz w:val="24"/>
                    </w:rPr>
                    <m:t>S</m:t>
                  </m:r>
                  <m:sSub>
                    <m:sSubPr>
                      <m:ctrlPr>
                        <w:rPr>
                          <w:rFonts w:ascii="Cambria Math" w:eastAsia="微软雅黑" w:hAnsi="微软雅黑" w:cs="微软雅黑"/>
                          <w:sz w:val="24"/>
                        </w:rPr>
                      </m:ctrlPr>
                    </m:sSubPr>
                    <m:e>
                      <m:r>
                        <m:rPr>
                          <m:sty m:val="p"/>
                        </m:rPr>
                        <w:rPr>
                          <w:rFonts w:ascii="Cambria Math" w:eastAsia="微软雅黑" w:hAnsi="微软雅黑" w:cs="微软雅黑" w:hint="eastAsia"/>
                          <w:sz w:val="24"/>
                        </w:rPr>
                        <m:t>O</m:t>
                      </m:r>
                      <m:ctrlPr>
                        <w:rPr>
                          <w:rFonts w:ascii="Cambria Math" w:eastAsia="微软雅黑" w:hAnsi="微软雅黑" w:cs="微软雅黑" w:hint="eastAsia"/>
                          <w:sz w:val="24"/>
                        </w:rPr>
                      </m:ctrlPr>
                    </m:e>
                    <m:sub>
                      <m:r>
                        <m:rPr>
                          <m:sty m:val="p"/>
                        </m:rPr>
                        <w:rPr>
                          <w:rFonts w:ascii="Cambria Math" w:eastAsia="微软雅黑" w:hAnsi="微软雅黑" w:cs="微软雅黑" w:hint="eastAsia"/>
                          <w:sz w:val="24"/>
                        </w:rPr>
                        <m:t>4</m:t>
                      </m:r>
                    </m:sub>
                  </m:sSub>
                </m:e>
              </m:d>
            </m:oMath>
            <w:r w:rsidRPr="00724EC1">
              <w:rPr>
                <w:rFonts w:hint="eastAsia"/>
                <w:sz w:val="24"/>
              </w:rPr>
              <w:t>、</w:t>
            </w:r>
            <w:r w:rsidRPr="00724EC1">
              <w:rPr>
                <w:i/>
                <w:sz w:val="24"/>
              </w:rPr>
              <w:t>ALK</w:t>
            </w:r>
            <w:r w:rsidRPr="00724EC1">
              <w:rPr>
                <w:rFonts w:hint="eastAsia"/>
                <w:sz w:val="24"/>
              </w:rPr>
              <w:t>也可采用相应的该离子的毫克当量数</w:t>
            </w:r>
            <w:r w:rsidRPr="00724EC1">
              <w:rPr>
                <w:rFonts w:hint="eastAsia"/>
                <w:sz w:val="24"/>
                <w:u w:val="single"/>
              </w:rPr>
              <w:t>(</w:t>
            </w:r>
            <w:r w:rsidRPr="00724EC1">
              <w:rPr>
                <w:rFonts w:hint="eastAsia"/>
                <w:spacing w:val="16"/>
                <w:kern w:val="0"/>
                <w:sz w:val="24"/>
                <w:u w:val="single"/>
              </w:rPr>
              <w:t>摩尔浓度与其化合价的乘积</w:t>
            </w:r>
            <w:r w:rsidRPr="00724EC1">
              <w:rPr>
                <w:rFonts w:hint="eastAsia"/>
                <w:spacing w:val="16"/>
                <w:kern w:val="0"/>
                <w:sz w:val="24"/>
                <w:u w:val="single"/>
              </w:rPr>
              <w:t>)</w:t>
            </w:r>
            <w:r w:rsidRPr="00724EC1">
              <w:rPr>
                <w:rFonts w:hint="eastAsia"/>
                <w:sz w:val="24"/>
              </w:rPr>
              <w:t>确定。</w:t>
            </w:r>
          </w:p>
        </w:tc>
      </w:tr>
      <w:tr w:rsidR="00945C12" w:rsidRPr="00FF4EDE" w14:paraId="17425BD4" w14:textId="77777777" w:rsidTr="009375B3">
        <w:trPr>
          <w:tblHeader/>
        </w:trPr>
        <w:tc>
          <w:tcPr>
            <w:tcW w:w="4323" w:type="dxa"/>
            <w:tcBorders>
              <w:left w:val="single" w:sz="8" w:space="0" w:color="auto"/>
            </w:tcBorders>
          </w:tcPr>
          <w:p w14:paraId="1B7F9546" w14:textId="77777777" w:rsidR="00945C12" w:rsidRPr="00724EC1" w:rsidRDefault="00945C12" w:rsidP="00945C12">
            <w:pPr>
              <w:overflowPunct w:val="0"/>
              <w:snapToGrid w:val="0"/>
              <w:spacing w:line="360" w:lineRule="auto"/>
              <w:rPr>
                <w:sz w:val="24"/>
              </w:rPr>
            </w:pPr>
            <w:r w:rsidRPr="00724EC1">
              <w:rPr>
                <w:rFonts w:hint="eastAsia"/>
                <w:b/>
                <w:sz w:val="24"/>
              </w:rPr>
              <w:t>F</w:t>
            </w:r>
            <w:r w:rsidRPr="00724EC1">
              <w:rPr>
                <w:rFonts w:hint="eastAsia"/>
                <w:b/>
                <w:spacing w:val="40"/>
                <w:sz w:val="24"/>
              </w:rPr>
              <w:t>.</w:t>
            </w:r>
            <w:r w:rsidRPr="00724EC1">
              <w:rPr>
                <w:rFonts w:hint="eastAsia"/>
                <w:b/>
                <w:sz w:val="24"/>
              </w:rPr>
              <w:t>0</w:t>
            </w:r>
            <w:r w:rsidRPr="00724EC1">
              <w:rPr>
                <w:rFonts w:hint="eastAsia"/>
                <w:b/>
                <w:spacing w:val="40"/>
                <w:sz w:val="24"/>
              </w:rPr>
              <w:t>.</w:t>
            </w:r>
            <w:r w:rsidRPr="00724EC1">
              <w:rPr>
                <w:rFonts w:hint="eastAsia"/>
                <w:b/>
                <w:sz w:val="24"/>
              </w:rPr>
              <w:t>3</w:t>
            </w:r>
            <w:r w:rsidRPr="00724EC1">
              <w:rPr>
                <w:rFonts w:hint="eastAsia"/>
                <w:sz w:val="24"/>
              </w:rPr>
              <w:t xml:space="preserve">　根据回灌井堵塞性质和原因，可采用连续反冲法、化学处理法和灭菌法等处理方法，并应符合下列要求：</w:t>
            </w:r>
          </w:p>
          <w:p w14:paraId="088E5B93" w14:textId="77777777" w:rsidR="00945C12" w:rsidRPr="00724EC1" w:rsidRDefault="00945C12" w:rsidP="00945C12">
            <w:pPr>
              <w:overflowPunct w:val="0"/>
              <w:snapToGrid w:val="0"/>
              <w:spacing w:line="360" w:lineRule="auto"/>
              <w:ind w:firstLine="408"/>
              <w:rPr>
                <w:sz w:val="24"/>
              </w:rPr>
            </w:pPr>
            <w:r w:rsidRPr="00724EC1">
              <w:rPr>
                <w:rFonts w:hint="eastAsia"/>
                <w:b/>
                <w:sz w:val="24"/>
              </w:rPr>
              <w:t>6</w:t>
            </w:r>
            <w:r w:rsidRPr="00724EC1">
              <w:rPr>
                <w:rFonts w:hint="eastAsia"/>
                <w:sz w:val="24"/>
              </w:rPr>
              <w:t xml:space="preserve">　对孔隙型井回灌系统除必须装</w:t>
            </w:r>
            <w:r w:rsidRPr="00724EC1">
              <w:rPr>
                <w:rFonts w:hint="eastAsia"/>
                <w:sz w:val="24"/>
              </w:rPr>
              <w:lastRenderedPageBreak/>
              <w:t>过滤器外，还必须装精度为</w:t>
            </w:r>
            <w:r w:rsidRPr="00724EC1">
              <w:rPr>
                <w:rFonts w:hint="eastAsia"/>
                <w:sz w:val="24"/>
              </w:rPr>
              <w:t>3</w:t>
            </w:r>
            <w:r w:rsidRPr="00724EC1">
              <w:rPr>
                <w:sz w:val="24"/>
              </w:rPr>
              <w:t>μm</w:t>
            </w:r>
            <w:r w:rsidRPr="00724EC1">
              <w:rPr>
                <w:rFonts w:hint="eastAsia"/>
                <w:sz w:val="24"/>
              </w:rPr>
              <w:t>～</w:t>
            </w:r>
            <w:r w:rsidRPr="00724EC1">
              <w:rPr>
                <w:rFonts w:hint="eastAsia"/>
                <w:sz w:val="24"/>
              </w:rPr>
              <w:t>5</w:t>
            </w:r>
            <w:r w:rsidRPr="00724EC1">
              <w:rPr>
                <w:sz w:val="24"/>
              </w:rPr>
              <w:t>μm</w:t>
            </w:r>
            <w:r w:rsidRPr="00724EC1">
              <w:rPr>
                <w:rFonts w:hint="eastAsia"/>
                <w:sz w:val="24"/>
              </w:rPr>
              <w:t>的精过滤器。</w:t>
            </w:r>
          </w:p>
        </w:tc>
        <w:tc>
          <w:tcPr>
            <w:tcW w:w="4324" w:type="dxa"/>
            <w:tcBorders>
              <w:right w:val="single" w:sz="8" w:space="0" w:color="auto"/>
            </w:tcBorders>
          </w:tcPr>
          <w:p w14:paraId="559E7FED" w14:textId="77777777" w:rsidR="00945C12" w:rsidRPr="00724EC1" w:rsidRDefault="00945C12" w:rsidP="00945C12">
            <w:pPr>
              <w:overflowPunct w:val="0"/>
              <w:snapToGrid w:val="0"/>
              <w:spacing w:line="360" w:lineRule="auto"/>
              <w:rPr>
                <w:sz w:val="24"/>
              </w:rPr>
            </w:pPr>
            <w:r w:rsidRPr="00724EC1">
              <w:rPr>
                <w:rFonts w:hint="eastAsia"/>
                <w:b/>
                <w:sz w:val="24"/>
              </w:rPr>
              <w:lastRenderedPageBreak/>
              <w:t>F</w:t>
            </w:r>
            <w:r w:rsidRPr="00724EC1">
              <w:rPr>
                <w:rFonts w:hint="eastAsia"/>
                <w:b/>
                <w:spacing w:val="40"/>
                <w:sz w:val="24"/>
              </w:rPr>
              <w:t>.</w:t>
            </w:r>
            <w:r w:rsidRPr="00724EC1">
              <w:rPr>
                <w:rFonts w:hint="eastAsia"/>
                <w:b/>
                <w:sz w:val="24"/>
              </w:rPr>
              <w:t>0</w:t>
            </w:r>
            <w:r w:rsidRPr="00724EC1">
              <w:rPr>
                <w:rFonts w:hint="eastAsia"/>
                <w:b/>
                <w:spacing w:val="40"/>
                <w:sz w:val="24"/>
              </w:rPr>
              <w:t>.</w:t>
            </w:r>
            <w:r w:rsidRPr="00724EC1">
              <w:rPr>
                <w:rFonts w:hint="eastAsia"/>
                <w:b/>
                <w:sz w:val="24"/>
              </w:rPr>
              <w:t>3</w:t>
            </w:r>
            <w:r w:rsidRPr="00724EC1">
              <w:rPr>
                <w:rFonts w:hint="eastAsia"/>
                <w:sz w:val="24"/>
              </w:rPr>
              <w:t xml:space="preserve">　根据回灌井堵塞性质和原因，可采用连续反冲法、化学处理法和灭菌法等处理方法，并应符合下列要求：</w:t>
            </w:r>
          </w:p>
          <w:p w14:paraId="3C9E7F4A" w14:textId="77777777" w:rsidR="00945C12" w:rsidRPr="00724EC1" w:rsidRDefault="00945C12" w:rsidP="00945C12">
            <w:pPr>
              <w:overflowPunct w:val="0"/>
              <w:snapToGrid w:val="0"/>
              <w:spacing w:line="360" w:lineRule="auto"/>
              <w:ind w:firstLine="408"/>
              <w:rPr>
                <w:sz w:val="24"/>
              </w:rPr>
            </w:pPr>
            <w:r w:rsidRPr="00724EC1">
              <w:rPr>
                <w:rFonts w:hint="eastAsia"/>
                <w:b/>
                <w:sz w:val="24"/>
              </w:rPr>
              <w:t>6</w:t>
            </w:r>
            <w:r w:rsidRPr="00724EC1">
              <w:rPr>
                <w:rFonts w:hint="eastAsia"/>
                <w:sz w:val="24"/>
              </w:rPr>
              <w:t xml:space="preserve">　对孔隙型井回灌系统除必须装</w:t>
            </w:r>
            <w:r w:rsidRPr="00724EC1">
              <w:rPr>
                <w:rFonts w:hint="eastAsia"/>
                <w:sz w:val="24"/>
              </w:rPr>
              <w:lastRenderedPageBreak/>
              <w:t>过滤器外，还必须装精度为</w:t>
            </w:r>
            <w:r w:rsidRPr="00724EC1">
              <w:rPr>
                <w:rFonts w:hint="eastAsia"/>
                <w:sz w:val="24"/>
              </w:rPr>
              <w:t>3</w:t>
            </w:r>
            <w:r w:rsidRPr="00724EC1">
              <w:rPr>
                <w:sz w:val="24"/>
              </w:rPr>
              <w:t>μm</w:t>
            </w:r>
            <w:r w:rsidRPr="00724EC1">
              <w:rPr>
                <w:rFonts w:hint="eastAsia"/>
                <w:sz w:val="24"/>
              </w:rPr>
              <w:t>～</w:t>
            </w:r>
            <w:r w:rsidRPr="00724EC1">
              <w:rPr>
                <w:rFonts w:hint="eastAsia"/>
                <w:sz w:val="24"/>
              </w:rPr>
              <w:t>5</w:t>
            </w:r>
            <w:r w:rsidRPr="00724EC1">
              <w:rPr>
                <w:sz w:val="24"/>
              </w:rPr>
              <w:t>μm</w:t>
            </w:r>
            <w:r w:rsidRPr="00724EC1">
              <w:rPr>
                <w:rFonts w:hint="eastAsia"/>
                <w:sz w:val="24"/>
              </w:rPr>
              <w:t>的精过滤器</w:t>
            </w:r>
            <w:r w:rsidRPr="00724EC1">
              <w:rPr>
                <w:rFonts w:hint="eastAsia"/>
                <w:sz w:val="24"/>
                <w:bdr w:val="single" w:sz="4" w:space="0" w:color="auto"/>
              </w:rPr>
              <w:t>。</w:t>
            </w:r>
            <w:r w:rsidRPr="00724EC1">
              <w:rPr>
                <w:rFonts w:hint="eastAsia"/>
                <w:sz w:val="24"/>
                <w:u w:val="single"/>
              </w:rPr>
              <w:t>；</w:t>
            </w:r>
          </w:p>
          <w:p w14:paraId="27860BB5" w14:textId="1A550195" w:rsidR="00945C12" w:rsidRPr="00724EC1" w:rsidRDefault="00945C12" w:rsidP="00945C12">
            <w:pPr>
              <w:overflowPunct w:val="0"/>
              <w:snapToGrid w:val="0"/>
              <w:spacing w:line="360" w:lineRule="auto"/>
              <w:ind w:firstLine="408"/>
              <w:rPr>
                <w:sz w:val="24"/>
                <w:u w:val="single"/>
              </w:rPr>
            </w:pPr>
            <w:r>
              <w:rPr>
                <w:b/>
                <w:sz w:val="24"/>
                <w:u w:val="single"/>
              </w:rPr>
              <w:t>6A</w:t>
            </w:r>
            <w:r w:rsidRPr="00724EC1">
              <w:rPr>
                <w:rFonts w:hint="eastAsia"/>
                <w:sz w:val="24"/>
                <w:u w:val="single"/>
              </w:rPr>
              <w:t xml:space="preserve">  </w:t>
            </w:r>
            <w:r w:rsidRPr="00724EC1">
              <w:rPr>
                <w:rFonts w:hint="eastAsia"/>
                <w:sz w:val="24"/>
                <w:u w:val="single"/>
              </w:rPr>
              <w:t>当孔隙型回灌井</w:t>
            </w:r>
            <w:r w:rsidRPr="00724EC1">
              <w:rPr>
                <w:sz w:val="24"/>
                <w:u w:val="single"/>
              </w:rPr>
              <w:t>水位不能稳定</w:t>
            </w:r>
            <w:r w:rsidRPr="00724EC1">
              <w:rPr>
                <w:rFonts w:hint="eastAsia"/>
                <w:sz w:val="24"/>
                <w:u w:val="single"/>
              </w:rPr>
              <w:t>或连续上升时，可采用回扬方式疏通，回扬量和降深应大于成井时的出水量和水位降深；</w:t>
            </w:r>
          </w:p>
          <w:p w14:paraId="5C7BDFB7" w14:textId="0AF970DB" w:rsidR="00945C12" w:rsidRPr="00724EC1" w:rsidRDefault="00945C12" w:rsidP="00945C12">
            <w:pPr>
              <w:overflowPunct w:val="0"/>
              <w:snapToGrid w:val="0"/>
              <w:spacing w:line="360" w:lineRule="auto"/>
              <w:ind w:firstLine="408"/>
              <w:rPr>
                <w:sz w:val="24"/>
                <w:u w:val="single"/>
              </w:rPr>
            </w:pPr>
            <w:r>
              <w:rPr>
                <w:b/>
                <w:sz w:val="24"/>
                <w:u w:val="single"/>
              </w:rPr>
              <w:t>6B</w:t>
            </w:r>
            <w:r w:rsidRPr="00724EC1">
              <w:rPr>
                <w:rFonts w:hint="eastAsia"/>
                <w:sz w:val="24"/>
                <w:u w:val="single"/>
              </w:rPr>
              <w:t xml:space="preserve">  </w:t>
            </w:r>
            <w:r w:rsidRPr="00724EC1">
              <w:rPr>
                <w:rFonts w:hint="eastAsia"/>
                <w:sz w:val="24"/>
                <w:u w:val="single"/>
              </w:rPr>
              <w:t>应定期对回灌井进行检修或维护。可采用气举法洗井，气举时空压机压差（工作压力）大于</w:t>
            </w:r>
            <w:r w:rsidRPr="00724EC1">
              <w:rPr>
                <w:sz w:val="24"/>
                <w:u w:val="single"/>
              </w:rPr>
              <w:t>2</w:t>
            </w:r>
            <w:r w:rsidRPr="00724EC1">
              <w:rPr>
                <w:rFonts w:hint="eastAsia"/>
                <w:sz w:val="24"/>
                <w:u w:val="single"/>
              </w:rPr>
              <w:t>倍注水压差，排水流速接近于</w:t>
            </w:r>
            <w:r w:rsidRPr="00724EC1">
              <w:rPr>
                <w:sz w:val="24"/>
                <w:u w:val="single"/>
              </w:rPr>
              <w:t>2</w:t>
            </w:r>
            <w:r w:rsidRPr="00724EC1">
              <w:rPr>
                <w:rFonts w:hint="eastAsia"/>
                <w:sz w:val="24"/>
                <w:u w:val="single"/>
              </w:rPr>
              <w:t>倍注水流速时堵塞物易被洗开。</w:t>
            </w:r>
          </w:p>
        </w:tc>
      </w:tr>
      <w:tr w:rsidR="00945C12" w:rsidRPr="00FF4EDE" w14:paraId="6CCA4B47" w14:textId="77777777" w:rsidTr="009375B3">
        <w:trPr>
          <w:tblHeader/>
        </w:trPr>
        <w:tc>
          <w:tcPr>
            <w:tcW w:w="4323" w:type="dxa"/>
            <w:tcBorders>
              <w:left w:val="single" w:sz="8" w:space="0" w:color="auto"/>
            </w:tcBorders>
          </w:tcPr>
          <w:p w14:paraId="14144476" w14:textId="0E0D9EFB" w:rsidR="00945C12" w:rsidRPr="007B43D7" w:rsidRDefault="00945C12" w:rsidP="00945C12">
            <w:pPr>
              <w:overflowPunct w:val="0"/>
              <w:snapToGrid w:val="0"/>
              <w:spacing w:line="360" w:lineRule="auto"/>
              <w:jc w:val="center"/>
              <w:rPr>
                <w:b/>
                <w:sz w:val="28"/>
                <w:szCs w:val="28"/>
              </w:rPr>
            </w:pPr>
            <w:r w:rsidRPr="007B43D7">
              <w:rPr>
                <w:rFonts w:hint="eastAsia"/>
                <w:b/>
                <w:bCs/>
                <w:sz w:val="28"/>
                <w:szCs w:val="28"/>
              </w:rPr>
              <w:lastRenderedPageBreak/>
              <w:t>引用标准名录</w:t>
            </w:r>
          </w:p>
        </w:tc>
        <w:tc>
          <w:tcPr>
            <w:tcW w:w="4324" w:type="dxa"/>
            <w:tcBorders>
              <w:right w:val="single" w:sz="8" w:space="0" w:color="auto"/>
            </w:tcBorders>
          </w:tcPr>
          <w:p w14:paraId="68930F99" w14:textId="7F49CD8E" w:rsidR="00945C12" w:rsidRPr="007B43D7" w:rsidRDefault="00945C12" w:rsidP="00945C12">
            <w:pPr>
              <w:overflowPunct w:val="0"/>
              <w:snapToGrid w:val="0"/>
              <w:spacing w:line="360" w:lineRule="auto"/>
              <w:jc w:val="center"/>
              <w:rPr>
                <w:b/>
                <w:sz w:val="28"/>
                <w:szCs w:val="28"/>
              </w:rPr>
            </w:pPr>
            <w:r w:rsidRPr="007B43D7">
              <w:rPr>
                <w:rFonts w:hint="eastAsia"/>
                <w:b/>
                <w:bCs/>
                <w:sz w:val="28"/>
                <w:szCs w:val="28"/>
              </w:rPr>
              <w:t>引用标准名录</w:t>
            </w:r>
          </w:p>
        </w:tc>
      </w:tr>
      <w:tr w:rsidR="00945C12" w:rsidRPr="00FF4EDE" w14:paraId="2E810845" w14:textId="77777777" w:rsidTr="007B43D7">
        <w:trPr>
          <w:tblHeader/>
        </w:trPr>
        <w:tc>
          <w:tcPr>
            <w:tcW w:w="4323" w:type="dxa"/>
            <w:tcBorders>
              <w:left w:val="single" w:sz="8" w:space="0" w:color="auto"/>
              <w:bottom w:val="single" w:sz="8" w:space="0" w:color="auto"/>
            </w:tcBorders>
          </w:tcPr>
          <w:p w14:paraId="05ECD862" w14:textId="77777777" w:rsidR="00945C12" w:rsidRPr="00724EC1" w:rsidRDefault="00945C12" w:rsidP="00945C12">
            <w:pPr>
              <w:overflowPunct w:val="0"/>
              <w:snapToGrid w:val="0"/>
              <w:spacing w:line="360" w:lineRule="auto"/>
              <w:ind w:firstLineChars="200" w:firstLine="480"/>
              <w:rPr>
                <w:sz w:val="24"/>
              </w:rPr>
            </w:pPr>
            <w:r w:rsidRPr="00724EC1">
              <w:rPr>
                <w:sz w:val="24"/>
              </w:rPr>
              <w:t xml:space="preserve">1 </w:t>
            </w:r>
            <w:r w:rsidRPr="00724EC1">
              <w:rPr>
                <w:rFonts w:hint="eastAsia"/>
                <w:sz w:val="24"/>
              </w:rPr>
              <w:t>《室外给水设计规范》</w:t>
            </w:r>
            <w:r w:rsidRPr="00724EC1">
              <w:rPr>
                <w:rFonts w:hint="eastAsia"/>
                <w:sz w:val="24"/>
              </w:rPr>
              <w:t>GB</w:t>
            </w:r>
            <w:r w:rsidRPr="00724EC1">
              <w:rPr>
                <w:sz w:val="24"/>
              </w:rPr>
              <w:t xml:space="preserve"> </w:t>
            </w:r>
            <w:r w:rsidRPr="00724EC1">
              <w:rPr>
                <w:rFonts w:hint="eastAsia"/>
                <w:sz w:val="24"/>
              </w:rPr>
              <w:t>50013</w:t>
            </w:r>
          </w:p>
          <w:p w14:paraId="6A35C891"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2 </w:t>
            </w:r>
            <w:r w:rsidRPr="00724EC1">
              <w:rPr>
                <w:rFonts w:hint="eastAsia"/>
                <w:sz w:val="24"/>
              </w:rPr>
              <w:t>《建筑给水排水设计规范》</w:t>
            </w:r>
            <w:r w:rsidRPr="00724EC1">
              <w:rPr>
                <w:rFonts w:hint="eastAsia"/>
                <w:sz w:val="24"/>
              </w:rPr>
              <w:t>GB</w:t>
            </w:r>
            <w:r w:rsidRPr="00724EC1">
              <w:rPr>
                <w:sz w:val="24"/>
              </w:rPr>
              <w:t xml:space="preserve"> </w:t>
            </w:r>
            <w:r w:rsidRPr="00724EC1">
              <w:rPr>
                <w:rFonts w:hint="eastAsia"/>
                <w:sz w:val="24"/>
              </w:rPr>
              <w:t>50015</w:t>
            </w:r>
          </w:p>
          <w:p w14:paraId="2C5C5FE2"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3</w:t>
            </w:r>
            <w:r w:rsidRPr="00724EC1">
              <w:rPr>
                <w:sz w:val="24"/>
              </w:rPr>
              <w:t xml:space="preserve"> </w:t>
            </w:r>
            <w:r w:rsidRPr="00724EC1">
              <w:rPr>
                <w:rFonts w:hint="eastAsia"/>
                <w:sz w:val="24"/>
              </w:rPr>
              <w:t>《建筑设计防火规范》</w:t>
            </w:r>
            <w:r w:rsidRPr="00724EC1">
              <w:rPr>
                <w:rFonts w:hint="eastAsia"/>
                <w:sz w:val="24"/>
              </w:rPr>
              <w:t>GB</w:t>
            </w:r>
            <w:r w:rsidRPr="00724EC1">
              <w:rPr>
                <w:sz w:val="24"/>
              </w:rPr>
              <w:t xml:space="preserve"> </w:t>
            </w:r>
            <w:r w:rsidRPr="00724EC1">
              <w:rPr>
                <w:rFonts w:hint="eastAsia"/>
                <w:sz w:val="24"/>
              </w:rPr>
              <w:t>50016</w:t>
            </w:r>
          </w:p>
          <w:p w14:paraId="6ED72895"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4</w:t>
            </w:r>
            <w:r w:rsidRPr="00724EC1">
              <w:rPr>
                <w:sz w:val="24"/>
              </w:rPr>
              <w:t xml:space="preserve"> </w:t>
            </w:r>
            <w:r w:rsidRPr="00724EC1">
              <w:rPr>
                <w:rFonts w:hint="eastAsia"/>
                <w:sz w:val="24"/>
              </w:rPr>
              <w:t>《采暖通风与空气调节设计规范》</w:t>
            </w:r>
            <w:r w:rsidRPr="00724EC1">
              <w:rPr>
                <w:sz w:val="24"/>
              </w:rPr>
              <w:t xml:space="preserve"> GB 50019</w:t>
            </w:r>
          </w:p>
          <w:p w14:paraId="4F3CC0E8"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5</w:t>
            </w:r>
            <w:r w:rsidRPr="00724EC1">
              <w:rPr>
                <w:sz w:val="24"/>
              </w:rPr>
              <w:t xml:space="preserve"> </w:t>
            </w:r>
            <w:r w:rsidRPr="00724EC1">
              <w:rPr>
                <w:rFonts w:hint="eastAsia"/>
                <w:sz w:val="24"/>
              </w:rPr>
              <w:t>《低压配电设计规范》</w:t>
            </w:r>
            <w:r w:rsidRPr="00724EC1">
              <w:rPr>
                <w:rFonts w:hint="eastAsia"/>
                <w:sz w:val="24"/>
              </w:rPr>
              <w:t>GB</w:t>
            </w:r>
            <w:r w:rsidRPr="00724EC1">
              <w:rPr>
                <w:sz w:val="24"/>
              </w:rPr>
              <w:t xml:space="preserve"> </w:t>
            </w:r>
            <w:r w:rsidRPr="00724EC1">
              <w:rPr>
                <w:rFonts w:hint="eastAsia"/>
                <w:sz w:val="24"/>
              </w:rPr>
              <w:t>50054</w:t>
            </w:r>
          </w:p>
          <w:p w14:paraId="68C169F5"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6</w:t>
            </w:r>
            <w:r w:rsidRPr="00724EC1">
              <w:rPr>
                <w:sz w:val="24"/>
              </w:rPr>
              <w:t xml:space="preserve"> </w:t>
            </w:r>
            <w:r w:rsidRPr="00724EC1">
              <w:rPr>
                <w:rFonts w:hint="eastAsia"/>
                <w:sz w:val="24"/>
              </w:rPr>
              <w:t>《通用用电设备配电设计规范》</w:t>
            </w:r>
            <w:r w:rsidRPr="00724EC1">
              <w:rPr>
                <w:rFonts w:hint="eastAsia"/>
                <w:sz w:val="24"/>
              </w:rPr>
              <w:t>GB</w:t>
            </w:r>
            <w:r w:rsidRPr="00724EC1">
              <w:rPr>
                <w:sz w:val="24"/>
              </w:rPr>
              <w:t xml:space="preserve"> </w:t>
            </w:r>
            <w:r w:rsidRPr="00724EC1">
              <w:rPr>
                <w:rFonts w:hint="eastAsia"/>
                <w:sz w:val="24"/>
              </w:rPr>
              <w:t>50055</w:t>
            </w:r>
          </w:p>
          <w:p w14:paraId="5F0AC880"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7</w:t>
            </w:r>
            <w:r w:rsidRPr="00724EC1">
              <w:rPr>
                <w:sz w:val="24"/>
              </w:rPr>
              <w:t xml:space="preserve"> </w:t>
            </w:r>
            <w:r w:rsidRPr="00724EC1">
              <w:rPr>
                <w:rFonts w:hint="eastAsia"/>
                <w:sz w:val="24"/>
              </w:rPr>
              <w:t>《建筑物防雷设计规范》</w:t>
            </w:r>
            <w:r w:rsidRPr="00724EC1">
              <w:rPr>
                <w:rFonts w:hint="eastAsia"/>
                <w:sz w:val="24"/>
              </w:rPr>
              <w:t>GB</w:t>
            </w:r>
            <w:r w:rsidRPr="00724EC1">
              <w:rPr>
                <w:sz w:val="24"/>
              </w:rPr>
              <w:t xml:space="preserve"> </w:t>
            </w:r>
            <w:r w:rsidRPr="00724EC1">
              <w:rPr>
                <w:rFonts w:hint="eastAsia"/>
                <w:sz w:val="24"/>
              </w:rPr>
              <w:t>50057</w:t>
            </w:r>
          </w:p>
          <w:p w14:paraId="3BBAB0F0"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8</w:t>
            </w:r>
            <w:r w:rsidRPr="00724EC1">
              <w:rPr>
                <w:sz w:val="24"/>
              </w:rPr>
              <w:t xml:space="preserve"> </w:t>
            </w:r>
            <w:r w:rsidRPr="00724EC1">
              <w:rPr>
                <w:rFonts w:hint="eastAsia"/>
                <w:sz w:val="24"/>
              </w:rPr>
              <w:t>《自动化仪表工程施工及验收规范》</w:t>
            </w:r>
            <w:r w:rsidRPr="00724EC1">
              <w:rPr>
                <w:rFonts w:hint="eastAsia"/>
                <w:sz w:val="24"/>
              </w:rPr>
              <w:t>GB</w:t>
            </w:r>
            <w:r w:rsidRPr="00724EC1">
              <w:rPr>
                <w:sz w:val="24"/>
              </w:rPr>
              <w:t xml:space="preserve"> 50093</w:t>
            </w:r>
          </w:p>
          <w:p w14:paraId="0422CA3F" w14:textId="77777777" w:rsidR="00945C12" w:rsidRPr="00724EC1" w:rsidRDefault="00945C12" w:rsidP="00945C12">
            <w:pPr>
              <w:overflowPunct w:val="0"/>
              <w:snapToGrid w:val="0"/>
              <w:spacing w:line="360" w:lineRule="auto"/>
              <w:ind w:firstLineChars="200" w:firstLine="480"/>
              <w:rPr>
                <w:sz w:val="24"/>
              </w:rPr>
            </w:pPr>
            <w:r w:rsidRPr="00724EC1">
              <w:rPr>
                <w:sz w:val="24"/>
              </w:rPr>
              <w:t xml:space="preserve">9 </w:t>
            </w:r>
            <w:r w:rsidRPr="00724EC1">
              <w:rPr>
                <w:rFonts w:hint="eastAsia"/>
                <w:sz w:val="24"/>
              </w:rPr>
              <w:t>《工业设备及管道绝热工程施工规范》</w:t>
            </w:r>
            <w:r w:rsidRPr="00724EC1">
              <w:rPr>
                <w:rFonts w:hint="eastAsia"/>
                <w:sz w:val="24"/>
              </w:rPr>
              <w:t>GB</w:t>
            </w:r>
            <w:r w:rsidRPr="00724EC1">
              <w:rPr>
                <w:sz w:val="24"/>
              </w:rPr>
              <w:t xml:space="preserve"> </w:t>
            </w:r>
            <w:r w:rsidRPr="00724EC1">
              <w:rPr>
                <w:rFonts w:hint="eastAsia"/>
                <w:sz w:val="24"/>
              </w:rPr>
              <w:t>50126</w:t>
            </w:r>
          </w:p>
          <w:p w14:paraId="45B58B4F"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10</w:t>
            </w:r>
            <w:r w:rsidRPr="00724EC1">
              <w:rPr>
                <w:sz w:val="24"/>
              </w:rPr>
              <w:t xml:space="preserve"> </w:t>
            </w:r>
            <w:r w:rsidRPr="00724EC1">
              <w:rPr>
                <w:rFonts w:hint="eastAsia"/>
                <w:sz w:val="24"/>
              </w:rPr>
              <w:t>《公共建筑节能设计标准》</w:t>
            </w:r>
            <w:r w:rsidRPr="00724EC1">
              <w:rPr>
                <w:rFonts w:hint="eastAsia"/>
                <w:sz w:val="24"/>
              </w:rPr>
              <w:t>GB</w:t>
            </w:r>
            <w:r w:rsidRPr="00724EC1">
              <w:rPr>
                <w:sz w:val="24"/>
              </w:rPr>
              <w:t xml:space="preserve"> </w:t>
            </w:r>
            <w:r w:rsidRPr="00724EC1">
              <w:rPr>
                <w:rFonts w:hint="eastAsia"/>
                <w:sz w:val="24"/>
              </w:rPr>
              <w:t>50189</w:t>
            </w:r>
          </w:p>
          <w:p w14:paraId="60AE26EB"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11</w:t>
            </w:r>
            <w:r w:rsidRPr="00724EC1">
              <w:rPr>
                <w:sz w:val="24"/>
              </w:rPr>
              <w:t xml:space="preserve"> </w:t>
            </w:r>
            <w:r w:rsidRPr="00724EC1">
              <w:rPr>
                <w:rFonts w:hint="eastAsia"/>
                <w:sz w:val="24"/>
              </w:rPr>
              <w:t>《建筑给水排水及采暖工程施工</w:t>
            </w:r>
            <w:r w:rsidRPr="00724EC1">
              <w:rPr>
                <w:rFonts w:hint="eastAsia"/>
                <w:sz w:val="24"/>
              </w:rPr>
              <w:lastRenderedPageBreak/>
              <w:t>质量验收规范》</w:t>
            </w:r>
            <w:r w:rsidRPr="00724EC1">
              <w:rPr>
                <w:rFonts w:hint="eastAsia"/>
                <w:sz w:val="24"/>
              </w:rPr>
              <w:t>GB50242</w:t>
            </w:r>
          </w:p>
          <w:p w14:paraId="141801AE"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12</w:t>
            </w:r>
            <w:r w:rsidRPr="00724EC1">
              <w:rPr>
                <w:sz w:val="24"/>
              </w:rPr>
              <w:t xml:space="preserve"> </w:t>
            </w:r>
            <w:r w:rsidRPr="00724EC1">
              <w:rPr>
                <w:rFonts w:hint="eastAsia"/>
                <w:sz w:val="24"/>
              </w:rPr>
              <w:t>《通风与空调工程施工质量验收规范》</w:t>
            </w:r>
            <w:r w:rsidRPr="00724EC1">
              <w:rPr>
                <w:rFonts w:hint="eastAsia"/>
                <w:sz w:val="24"/>
              </w:rPr>
              <w:t>GB</w:t>
            </w:r>
            <w:r w:rsidRPr="00724EC1">
              <w:rPr>
                <w:sz w:val="24"/>
              </w:rPr>
              <w:t xml:space="preserve"> </w:t>
            </w:r>
            <w:r w:rsidRPr="00724EC1">
              <w:rPr>
                <w:rFonts w:hint="eastAsia"/>
                <w:sz w:val="24"/>
              </w:rPr>
              <w:t>50243</w:t>
            </w:r>
          </w:p>
          <w:p w14:paraId="780530CC"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13 </w:t>
            </w:r>
            <w:r w:rsidRPr="00724EC1">
              <w:rPr>
                <w:rFonts w:hint="eastAsia"/>
                <w:sz w:val="24"/>
              </w:rPr>
              <w:t>《制冷设备、空气分离设备安装工程施工及验收规范》</w:t>
            </w:r>
            <w:r w:rsidRPr="00724EC1">
              <w:rPr>
                <w:rFonts w:hint="eastAsia"/>
                <w:sz w:val="24"/>
              </w:rPr>
              <w:t>GB</w:t>
            </w:r>
            <w:r w:rsidRPr="00724EC1">
              <w:rPr>
                <w:sz w:val="24"/>
              </w:rPr>
              <w:t xml:space="preserve"> </w:t>
            </w:r>
            <w:r w:rsidRPr="00724EC1">
              <w:rPr>
                <w:rFonts w:hint="eastAsia"/>
                <w:sz w:val="24"/>
              </w:rPr>
              <w:t>50274</w:t>
            </w:r>
          </w:p>
          <w:p w14:paraId="7A2DF1F9"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14</w:t>
            </w:r>
            <w:r w:rsidRPr="00724EC1">
              <w:rPr>
                <w:sz w:val="24"/>
              </w:rPr>
              <w:t xml:space="preserve"> </w:t>
            </w:r>
            <w:r w:rsidRPr="00724EC1">
              <w:rPr>
                <w:rFonts w:hint="eastAsia"/>
                <w:sz w:val="24"/>
              </w:rPr>
              <w:t>《地源热泵系统工程技术规范》</w:t>
            </w:r>
            <w:r w:rsidRPr="00724EC1">
              <w:rPr>
                <w:rFonts w:hint="eastAsia"/>
                <w:sz w:val="24"/>
              </w:rPr>
              <w:t>GB</w:t>
            </w:r>
            <w:r w:rsidRPr="00724EC1">
              <w:rPr>
                <w:sz w:val="24"/>
              </w:rPr>
              <w:t xml:space="preserve"> </w:t>
            </w:r>
            <w:r w:rsidRPr="00724EC1">
              <w:rPr>
                <w:rFonts w:hint="eastAsia"/>
                <w:sz w:val="24"/>
              </w:rPr>
              <w:t>50366</w:t>
            </w:r>
          </w:p>
          <w:p w14:paraId="4FA8E500"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15</w:t>
            </w:r>
            <w:r w:rsidRPr="00724EC1">
              <w:rPr>
                <w:sz w:val="24"/>
              </w:rPr>
              <w:t xml:space="preserve"> </w:t>
            </w:r>
            <w:r w:rsidRPr="00724EC1">
              <w:rPr>
                <w:rFonts w:hint="eastAsia"/>
                <w:sz w:val="24"/>
              </w:rPr>
              <w:t>《声环境质量标准》</w:t>
            </w:r>
            <w:r w:rsidRPr="00724EC1">
              <w:rPr>
                <w:rFonts w:hint="eastAsia"/>
                <w:sz w:val="24"/>
              </w:rPr>
              <w:t>GB</w:t>
            </w:r>
            <w:r w:rsidRPr="00724EC1">
              <w:rPr>
                <w:sz w:val="24"/>
              </w:rPr>
              <w:t xml:space="preserve"> 3096</w:t>
            </w:r>
          </w:p>
          <w:p w14:paraId="1D662178"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16 </w:t>
            </w:r>
            <w:r w:rsidRPr="00724EC1">
              <w:rPr>
                <w:rFonts w:hint="eastAsia"/>
                <w:sz w:val="24"/>
              </w:rPr>
              <w:t>《农田灌溉水质标准》</w:t>
            </w:r>
            <w:r w:rsidRPr="00724EC1">
              <w:rPr>
                <w:rFonts w:hint="eastAsia"/>
                <w:sz w:val="24"/>
              </w:rPr>
              <w:t>GB</w:t>
            </w:r>
            <w:r w:rsidRPr="00724EC1">
              <w:rPr>
                <w:sz w:val="24"/>
              </w:rPr>
              <w:t xml:space="preserve"> </w:t>
            </w:r>
            <w:r w:rsidRPr="00724EC1">
              <w:rPr>
                <w:rFonts w:hint="eastAsia"/>
                <w:sz w:val="24"/>
              </w:rPr>
              <w:t>5084</w:t>
            </w:r>
          </w:p>
          <w:p w14:paraId="721EC4B8"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17 </w:t>
            </w:r>
            <w:r w:rsidRPr="00724EC1">
              <w:rPr>
                <w:rFonts w:hint="eastAsia"/>
                <w:sz w:val="24"/>
              </w:rPr>
              <w:t>《污水综合排放标准》</w:t>
            </w:r>
            <w:r w:rsidRPr="00724EC1">
              <w:rPr>
                <w:rFonts w:hint="eastAsia"/>
                <w:sz w:val="24"/>
              </w:rPr>
              <w:t>GB</w:t>
            </w:r>
            <w:r w:rsidRPr="00724EC1">
              <w:rPr>
                <w:sz w:val="24"/>
              </w:rPr>
              <w:t xml:space="preserve"> </w:t>
            </w:r>
            <w:r w:rsidRPr="00724EC1">
              <w:rPr>
                <w:rFonts w:hint="eastAsia"/>
                <w:sz w:val="24"/>
              </w:rPr>
              <w:t>8978</w:t>
            </w:r>
          </w:p>
          <w:p w14:paraId="216DB5AA"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18 </w:t>
            </w:r>
            <w:r w:rsidRPr="00724EC1">
              <w:rPr>
                <w:rFonts w:hint="eastAsia"/>
                <w:sz w:val="24"/>
              </w:rPr>
              <w:t>《地热资源地质勘查规范》</w:t>
            </w:r>
            <w:r w:rsidRPr="00724EC1">
              <w:rPr>
                <w:rFonts w:hint="eastAsia"/>
                <w:sz w:val="24"/>
              </w:rPr>
              <w:t>GB</w:t>
            </w:r>
            <w:r w:rsidRPr="00724EC1">
              <w:rPr>
                <w:sz w:val="24"/>
              </w:rPr>
              <w:t xml:space="preserve"> </w:t>
            </w:r>
            <w:r w:rsidRPr="00724EC1">
              <w:rPr>
                <w:rFonts w:hint="eastAsia"/>
                <w:sz w:val="24"/>
              </w:rPr>
              <w:t>11615</w:t>
            </w:r>
          </w:p>
          <w:p w14:paraId="08DF071D" w14:textId="77777777" w:rsidR="00945C12" w:rsidRPr="00724EC1" w:rsidRDefault="00945C12" w:rsidP="00945C12">
            <w:pPr>
              <w:overflowPunct w:val="0"/>
              <w:snapToGrid w:val="0"/>
              <w:spacing w:line="360" w:lineRule="auto"/>
              <w:ind w:firstLineChars="200" w:firstLine="480"/>
              <w:rPr>
                <w:sz w:val="24"/>
                <w:u w:val="single"/>
              </w:rPr>
            </w:pPr>
            <w:r w:rsidRPr="00724EC1">
              <w:rPr>
                <w:rFonts w:hint="eastAsia"/>
                <w:sz w:val="24"/>
              </w:rPr>
              <w:t>19</w:t>
            </w:r>
            <w:r w:rsidRPr="00724EC1">
              <w:rPr>
                <w:sz w:val="24"/>
              </w:rPr>
              <w:t xml:space="preserve"> </w:t>
            </w:r>
            <w:r w:rsidRPr="00724EC1">
              <w:rPr>
                <w:rFonts w:hint="eastAsia"/>
                <w:sz w:val="24"/>
              </w:rPr>
              <w:t>《民用建筑节能设计标准</w:t>
            </w:r>
            <w:r w:rsidRPr="00724EC1">
              <w:rPr>
                <w:sz w:val="24"/>
              </w:rPr>
              <w:t>(</w:t>
            </w:r>
            <w:r w:rsidRPr="00724EC1">
              <w:rPr>
                <w:sz w:val="24"/>
              </w:rPr>
              <w:t>采暖居住</w:t>
            </w:r>
            <w:r w:rsidRPr="00724EC1">
              <w:rPr>
                <w:rFonts w:hint="eastAsia"/>
                <w:sz w:val="24"/>
              </w:rPr>
              <w:t>建筑部分</w:t>
            </w:r>
            <w:r w:rsidRPr="00724EC1">
              <w:rPr>
                <w:rFonts w:hint="eastAsia"/>
                <w:sz w:val="24"/>
              </w:rPr>
              <w:t>)</w:t>
            </w:r>
            <w:r w:rsidRPr="00724EC1">
              <w:rPr>
                <w:rFonts w:hint="eastAsia"/>
                <w:sz w:val="24"/>
              </w:rPr>
              <w:t>》</w:t>
            </w:r>
          </w:p>
          <w:p w14:paraId="6F209A88"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20</w:t>
            </w:r>
            <w:r w:rsidRPr="00724EC1">
              <w:rPr>
                <w:sz w:val="24"/>
              </w:rPr>
              <w:t xml:space="preserve"> </w:t>
            </w:r>
            <w:r w:rsidRPr="00724EC1">
              <w:rPr>
                <w:rFonts w:hint="eastAsia"/>
                <w:sz w:val="24"/>
              </w:rPr>
              <w:t>《地面辐射供暖技术规程》</w:t>
            </w:r>
            <w:r w:rsidRPr="00724EC1">
              <w:rPr>
                <w:sz w:val="24"/>
              </w:rPr>
              <w:t>JGJ 142</w:t>
            </w:r>
          </w:p>
          <w:p w14:paraId="50D539AF"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21</w:t>
            </w:r>
            <w:r w:rsidRPr="00724EC1">
              <w:rPr>
                <w:sz w:val="24"/>
              </w:rPr>
              <w:t xml:space="preserve"> </w:t>
            </w:r>
            <w:r w:rsidRPr="00724EC1">
              <w:rPr>
                <w:rFonts w:hint="eastAsia"/>
                <w:sz w:val="24"/>
              </w:rPr>
              <w:t>《城镇供暖管网工程施工及验收规范》</w:t>
            </w:r>
            <w:r w:rsidRPr="00724EC1">
              <w:rPr>
                <w:rFonts w:hint="eastAsia"/>
                <w:sz w:val="24"/>
              </w:rPr>
              <w:t>CJJ</w:t>
            </w:r>
            <w:r w:rsidRPr="00724EC1">
              <w:rPr>
                <w:sz w:val="24"/>
              </w:rPr>
              <w:t xml:space="preserve"> </w:t>
            </w:r>
            <w:r w:rsidRPr="00724EC1">
              <w:rPr>
                <w:rFonts w:hint="eastAsia"/>
                <w:sz w:val="24"/>
              </w:rPr>
              <w:t>28</w:t>
            </w:r>
          </w:p>
          <w:p w14:paraId="1F12C62B"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22</w:t>
            </w:r>
            <w:r w:rsidRPr="00724EC1">
              <w:rPr>
                <w:sz w:val="24"/>
              </w:rPr>
              <w:t xml:space="preserve"> </w:t>
            </w:r>
            <w:r w:rsidRPr="00724EC1">
              <w:rPr>
                <w:rFonts w:hint="eastAsia"/>
                <w:sz w:val="24"/>
              </w:rPr>
              <w:t>《城市热力网设计规范》</w:t>
            </w:r>
            <w:r w:rsidRPr="00724EC1">
              <w:rPr>
                <w:sz w:val="24"/>
              </w:rPr>
              <w:t>CJJ 34</w:t>
            </w:r>
          </w:p>
          <w:p w14:paraId="2E492010"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23</w:t>
            </w:r>
            <w:r w:rsidRPr="00724EC1">
              <w:rPr>
                <w:sz w:val="24"/>
              </w:rPr>
              <w:t xml:space="preserve">  </w:t>
            </w:r>
            <w:r w:rsidRPr="00724EC1">
              <w:rPr>
                <w:rFonts w:hint="eastAsia"/>
                <w:sz w:val="24"/>
              </w:rPr>
              <w:t>《城镇直埋供热管道工程技术规程》</w:t>
            </w:r>
            <w:r w:rsidRPr="00724EC1">
              <w:rPr>
                <w:spacing w:val="-4"/>
                <w:sz w:val="24"/>
              </w:rPr>
              <w:t>CJJ/T 81</w:t>
            </w:r>
          </w:p>
          <w:p w14:paraId="465FC161"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24</w:t>
            </w:r>
            <w:r w:rsidRPr="00724EC1">
              <w:rPr>
                <w:sz w:val="24"/>
              </w:rPr>
              <w:t xml:space="preserve">  </w:t>
            </w:r>
            <w:r w:rsidRPr="00724EC1">
              <w:rPr>
                <w:rFonts w:hint="eastAsia"/>
                <w:sz w:val="24"/>
              </w:rPr>
              <w:t>《污水排入城市下水道水质标准》</w:t>
            </w:r>
            <w:r w:rsidRPr="00724EC1">
              <w:rPr>
                <w:rFonts w:hint="eastAsia"/>
                <w:sz w:val="24"/>
              </w:rPr>
              <w:t xml:space="preserve"> </w:t>
            </w:r>
            <w:r w:rsidRPr="00724EC1">
              <w:rPr>
                <w:sz w:val="24"/>
              </w:rPr>
              <w:t>CJ3082</w:t>
            </w:r>
          </w:p>
          <w:p w14:paraId="1C88E5E0" w14:textId="628A8F96" w:rsidR="00945C12" w:rsidRPr="00724EC1" w:rsidRDefault="00945C12" w:rsidP="00945C12">
            <w:pPr>
              <w:overflowPunct w:val="0"/>
              <w:snapToGrid w:val="0"/>
              <w:spacing w:line="360" w:lineRule="auto"/>
              <w:rPr>
                <w:b/>
                <w:sz w:val="24"/>
              </w:rPr>
            </w:pPr>
            <w:r w:rsidRPr="00724EC1">
              <w:rPr>
                <w:rFonts w:hint="eastAsia"/>
                <w:sz w:val="24"/>
              </w:rPr>
              <w:t>25</w:t>
            </w:r>
            <w:r w:rsidRPr="00724EC1">
              <w:rPr>
                <w:sz w:val="24"/>
              </w:rPr>
              <w:t xml:space="preserve"> </w:t>
            </w:r>
            <w:r w:rsidRPr="00724EC1">
              <w:rPr>
                <w:rFonts w:hint="eastAsia"/>
                <w:sz w:val="24"/>
              </w:rPr>
              <w:t>《</w:t>
            </w:r>
            <w:r w:rsidRPr="00724EC1">
              <w:rPr>
                <w:rFonts w:hint="eastAsia"/>
                <w:spacing w:val="-8"/>
                <w:sz w:val="24"/>
              </w:rPr>
              <w:t>化工设备、管道外防腐设计规定》</w:t>
            </w:r>
            <w:r w:rsidRPr="00724EC1">
              <w:rPr>
                <w:spacing w:val="-8"/>
                <w:sz w:val="24"/>
              </w:rPr>
              <w:t>HG/T 20679</w:t>
            </w:r>
          </w:p>
        </w:tc>
        <w:tc>
          <w:tcPr>
            <w:tcW w:w="4324" w:type="dxa"/>
            <w:tcBorders>
              <w:bottom w:val="single" w:sz="8" w:space="0" w:color="auto"/>
              <w:right w:val="single" w:sz="8" w:space="0" w:color="auto"/>
            </w:tcBorders>
          </w:tcPr>
          <w:p w14:paraId="4D835DCA" w14:textId="62D4C75A" w:rsidR="00945C12" w:rsidRPr="00724EC1" w:rsidRDefault="00945C12" w:rsidP="00945C12">
            <w:pPr>
              <w:overflowPunct w:val="0"/>
              <w:snapToGrid w:val="0"/>
              <w:spacing w:line="360" w:lineRule="auto"/>
              <w:ind w:firstLineChars="200" w:firstLine="480"/>
              <w:rPr>
                <w:sz w:val="24"/>
              </w:rPr>
            </w:pPr>
            <w:r w:rsidRPr="00724EC1">
              <w:rPr>
                <w:sz w:val="24"/>
              </w:rPr>
              <w:lastRenderedPageBreak/>
              <w:t xml:space="preserve">1 </w:t>
            </w:r>
            <w:r w:rsidRPr="00724EC1">
              <w:rPr>
                <w:rFonts w:hint="eastAsia"/>
                <w:sz w:val="24"/>
              </w:rPr>
              <w:t>《室外给水设计</w:t>
            </w:r>
            <w:r w:rsidRPr="00724EC1">
              <w:rPr>
                <w:rFonts w:hint="eastAsia"/>
                <w:sz w:val="24"/>
                <w:bdr w:val="single" w:sz="4" w:space="0" w:color="auto"/>
              </w:rPr>
              <w:t>规范</w:t>
            </w:r>
            <w:r w:rsidRPr="00724EC1">
              <w:rPr>
                <w:rFonts w:hint="eastAsia"/>
                <w:sz w:val="24"/>
                <w:u w:val="single"/>
              </w:rPr>
              <w:t>标准</w:t>
            </w:r>
            <w:r w:rsidRPr="00724EC1">
              <w:rPr>
                <w:rFonts w:hint="eastAsia"/>
                <w:sz w:val="24"/>
              </w:rPr>
              <w:t>》</w:t>
            </w:r>
            <w:r w:rsidRPr="00724EC1">
              <w:rPr>
                <w:rFonts w:hint="eastAsia"/>
                <w:sz w:val="24"/>
              </w:rPr>
              <w:t>GB</w:t>
            </w:r>
            <w:r w:rsidRPr="00724EC1">
              <w:rPr>
                <w:sz w:val="24"/>
              </w:rPr>
              <w:t xml:space="preserve"> </w:t>
            </w:r>
            <w:r w:rsidRPr="00724EC1">
              <w:rPr>
                <w:rFonts w:hint="eastAsia"/>
                <w:sz w:val="24"/>
              </w:rPr>
              <w:t>50013</w:t>
            </w:r>
          </w:p>
          <w:p w14:paraId="43B1EBBE" w14:textId="4104BA06"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2 </w:t>
            </w:r>
            <w:r w:rsidRPr="00724EC1">
              <w:rPr>
                <w:rFonts w:hint="eastAsia"/>
                <w:sz w:val="24"/>
              </w:rPr>
              <w:t>《建筑给水排水设计</w:t>
            </w:r>
            <w:r w:rsidRPr="00724EC1">
              <w:rPr>
                <w:rFonts w:hint="eastAsia"/>
                <w:sz w:val="24"/>
                <w:bdr w:val="single" w:sz="4" w:space="0" w:color="auto"/>
              </w:rPr>
              <w:t>规范</w:t>
            </w:r>
            <w:r w:rsidRPr="00724EC1">
              <w:rPr>
                <w:rFonts w:hint="eastAsia"/>
                <w:sz w:val="24"/>
                <w:u w:val="single"/>
              </w:rPr>
              <w:t>标准</w:t>
            </w:r>
            <w:r w:rsidRPr="00724EC1">
              <w:rPr>
                <w:rFonts w:hint="eastAsia"/>
                <w:sz w:val="24"/>
              </w:rPr>
              <w:t>》</w:t>
            </w:r>
            <w:r w:rsidRPr="00724EC1">
              <w:rPr>
                <w:rFonts w:hint="eastAsia"/>
                <w:sz w:val="24"/>
              </w:rPr>
              <w:t>GB</w:t>
            </w:r>
            <w:r w:rsidRPr="00724EC1">
              <w:rPr>
                <w:sz w:val="24"/>
              </w:rPr>
              <w:t xml:space="preserve"> </w:t>
            </w:r>
            <w:r w:rsidRPr="00724EC1">
              <w:rPr>
                <w:rFonts w:hint="eastAsia"/>
                <w:sz w:val="24"/>
              </w:rPr>
              <w:t>50015</w:t>
            </w:r>
          </w:p>
          <w:p w14:paraId="1BADBE4E"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3</w:t>
            </w:r>
            <w:r w:rsidRPr="00724EC1">
              <w:rPr>
                <w:sz w:val="24"/>
              </w:rPr>
              <w:t xml:space="preserve"> </w:t>
            </w:r>
            <w:r w:rsidRPr="00724EC1">
              <w:rPr>
                <w:rFonts w:hint="eastAsia"/>
                <w:sz w:val="24"/>
              </w:rPr>
              <w:t>《建筑设计防火规范》</w:t>
            </w:r>
            <w:r w:rsidRPr="00724EC1">
              <w:rPr>
                <w:rFonts w:hint="eastAsia"/>
                <w:sz w:val="24"/>
              </w:rPr>
              <w:t>GB</w:t>
            </w:r>
            <w:r w:rsidRPr="00724EC1">
              <w:rPr>
                <w:sz w:val="24"/>
              </w:rPr>
              <w:t xml:space="preserve"> </w:t>
            </w:r>
            <w:r w:rsidRPr="00724EC1">
              <w:rPr>
                <w:rFonts w:hint="eastAsia"/>
                <w:sz w:val="24"/>
              </w:rPr>
              <w:t>50016</w:t>
            </w:r>
          </w:p>
          <w:p w14:paraId="736A677C"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4</w:t>
            </w:r>
            <w:r w:rsidRPr="00724EC1">
              <w:rPr>
                <w:sz w:val="24"/>
              </w:rPr>
              <w:t xml:space="preserve"> </w:t>
            </w:r>
            <w:r w:rsidRPr="00724EC1">
              <w:rPr>
                <w:rFonts w:hint="eastAsia"/>
                <w:sz w:val="24"/>
                <w:bdr w:val="single" w:sz="4" w:space="0" w:color="auto"/>
              </w:rPr>
              <w:t>《采暖通风与空气调节设计规范》</w:t>
            </w:r>
            <w:r w:rsidRPr="00724EC1">
              <w:rPr>
                <w:sz w:val="24"/>
                <w:bdr w:val="single" w:sz="4" w:space="0" w:color="auto"/>
              </w:rPr>
              <w:t xml:space="preserve"> GB 50019</w:t>
            </w:r>
            <w:r w:rsidRPr="00724EC1">
              <w:rPr>
                <w:rFonts w:hint="eastAsia"/>
                <w:sz w:val="24"/>
                <w:u w:val="single"/>
              </w:rPr>
              <w:t>《民用建筑供暖通风与空气调节设计规范》</w:t>
            </w:r>
            <w:r w:rsidRPr="00724EC1">
              <w:rPr>
                <w:sz w:val="24"/>
                <w:u w:val="single"/>
              </w:rPr>
              <w:t>GB</w:t>
            </w:r>
            <w:r w:rsidRPr="00724EC1">
              <w:rPr>
                <w:rFonts w:hint="eastAsia"/>
                <w:sz w:val="24"/>
                <w:u w:val="single"/>
              </w:rPr>
              <w:t xml:space="preserve"> </w:t>
            </w:r>
            <w:r w:rsidRPr="00724EC1">
              <w:rPr>
                <w:sz w:val="24"/>
                <w:u w:val="single"/>
              </w:rPr>
              <w:t>50736</w:t>
            </w:r>
          </w:p>
          <w:p w14:paraId="5411063E"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5</w:t>
            </w:r>
            <w:r w:rsidRPr="00724EC1">
              <w:rPr>
                <w:sz w:val="24"/>
              </w:rPr>
              <w:t xml:space="preserve"> </w:t>
            </w:r>
            <w:r w:rsidRPr="00724EC1">
              <w:rPr>
                <w:rFonts w:hint="eastAsia"/>
                <w:sz w:val="24"/>
              </w:rPr>
              <w:t>《低压配电设计</w:t>
            </w:r>
            <w:r w:rsidRPr="00724EC1">
              <w:rPr>
                <w:rFonts w:hint="eastAsia"/>
                <w:sz w:val="24"/>
                <w:bdr w:val="single" w:sz="4" w:space="0" w:color="auto"/>
              </w:rPr>
              <w:t>规范</w:t>
            </w:r>
            <w:r w:rsidRPr="00724EC1">
              <w:rPr>
                <w:rFonts w:hint="eastAsia"/>
                <w:sz w:val="24"/>
                <w:u w:val="single"/>
              </w:rPr>
              <w:t>标准</w:t>
            </w:r>
            <w:r w:rsidRPr="00724EC1">
              <w:rPr>
                <w:rFonts w:hint="eastAsia"/>
                <w:sz w:val="24"/>
              </w:rPr>
              <w:t>》</w:t>
            </w:r>
            <w:r w:rsidRPr="00724EC1">
              <w:rPr>
                <w:rFonts w:hint="eastAsia"/>
                <w:sz w:val="24"/>
              </w:rPr>
              <w:t>GB</w:t>
            </w:r>
            <w:r w:rsidRPr="00724EC1">
              <w:rPr>
                <w:sz w:val="24"/>
              </w:rPr>
              <w:t xml:space="preserve"> </w:t>
            </w:r>
            <w:r w:rsidRPr="00724EC1">
              <w:rPr>
                <w:rFonts w:hint="eastAsia"/>
                <w:sz w:val="24"/>
              </w:rPr>
              <w:t>50054</w:t>
            </w:r>
          </w:p>
          <w:p w14:paraId="2C295EA7" w14:textId="157D2B11" w:rsidR="00945C12" w:rsidRPr="00724EC1" w:rsidRDefault="00945C12" w:rsidP="00945C12">
            <w:pPr>
              <w:overflowPunct w:val="0"/>
              <w:snapToGrid w:val="0"/>
              <w:spacing w:line="360" w:lineRule="auto"/>
              <w:ind w:firstLineChars="200" w:firstLine="480"/>
              <w:rPr>
                <w:sz w:val="24"/>
              </w:rPr>
            </w:pPr>
            <w:r w:rsidRPr="00724EC1">
              <w:rPr>
                <w:rFonts w:hint="eastAsia"/>
                <w:sz w:val="24"/>
              </w:rPr>
              <w:t>6</w:t>
            </w:r>
            <w:r w:rsidRPr="00724EC1">
              <w:rPr>
                <w:sz w:val="24"/>
              </w:rPr>
              <w:t xml:space="preserve"> </w:t>
            </w:r>
            <w:r w:rsidRPr="00724EC1">
              <w:rPr>
                <w:rFonts w:hint="eastAsia"/>
                <w:sz w:val="24"/>
              </w:rPr>
              <w:t>《通用用电设备配电设计规范》</w:t>
            </w:r>
            <w:r w:rsidRPr="00724EC1">
              <w:rPr>
                <w:rFonts w:hint="eastAsia"/>
                <w:sz w:val="24"/>
              </w:rPr>
              <w:t>GB</w:t>
            </w:r>
            <w:r w:rsidRPr="00724EC1">
              <w:rPr>
                <w:sz w:val="24"/>
              </w:rPr>
              <w:t xml:space="preserve"> </w:t>
            </w:r>
            <w:r w:rsidRPr="00724EC1">
              <w:rPr>
                <w:rFonts w:hint="eastAsia"/>
                <w:sz w:val="24"/>
              </w:rPr>
              <w:t>50055</w:t>
            </w:r>
          </w:p>
          <w:p w14:paraId="4A20F63F" w14:textId="0EB68DDD" w:rsidR="00945C12" w:rsidRPr="00724EC1" w:rsidRDefault="00945C12" w:rsidP="00945C12">
            <w:pPr>
              <w:overflowPunct w:val="0"/>
              <w:snapToGrid w:val="0"/>
              <w:spacing w:line="360" w:lineRule="auto"/>
              <w:ind w:firstLineChars="200" w:firstLine="480"/>
              <w:rPr>
                <w:sz w:val="24"/>
              </w:rPr>
            </w:pPr>
            <w:r w:rsidRPr="00724EC1">
              <w:rPr>
                <w:rFonts w:hint="eastAsia"/>
                <w:sz w:val="24"/>
              </w:rPr>
              <w:t>7</w:t>
            </w:r>
            <w:r w:rsidRPr="00724EC1">
              <w:rPr>
                <w:sz w:val="24"/>
              </w:rPr>
              <w:t xml:space="preserve"> </w:t>
            </w:r>
            <w:r w:rsidRPr="00724EC1">
              <w:rPr>
                <w:rFonts w:hint="eastAsia"/>
                <w:sz w:val="24"/>
              </w:rPr>
              <w:t>《建筑物防雷设计规范》</w:t>
            </w:r>
            <w:r w:rsidRPr="00724EC1">
              <w:rPr>
                <w:rFonts w:hint="eastAsia"/>
                <w:sz w:val="24"/>
              </w:rPr>
              <w:t>GB</w:t>
            </w:r>
            <w:r w:rsidRPr="00724EC1">
              <w:rPr>
                <w:sz w:val="24"/>
              </w:rPr>
              <w:t xml:space="preserve"> </w:t>
            </w:r>
            <w:r w:rsidRPr="00724EC1">
              <w:rPr>
                <w:rFonts w:hint="eastAsia"/>
                <w:sz w:val="24"/>
              </w:rPr>
              <w:t>50057</w:t>
            </w:r>
          </w:p>
          <w:p w14:paraId="6D93B6F6" w14:textId="33BCA95B" w:rsidR="00945C12" w:rsidRPr="00724EC1" w:rsidRDefault="00945C12" w:rsidP="00945C12">
            <w:pPr>
              <w:overflowPunct w:val="0"/>
              <w:snapToGrid w:val="0"/>
              <w:spacing w:line="360" w:lineRule="auto"/>
              <w:ind w:firstLineChars="200" w:firstLine="480"/>
              <w:rPr>
                <w:sz w:val="24"/>
              </w:rPr>
            </w:pPr>
            <w:r w:rsidRPr="00724EC1">
              <w:rPr>
                <w:rFonts w:hint="eastAsia"/>
                <w:sz w:val="24"/>
              </w:rPr>
              <w:t>8</w:t>
            </w:r>
            <w:r w:rsidRPr="00724EC1">
              <w:rPr>
                <w:sz w:val="24"/>
              </w:rPr>
              <w:t xml:space="preserve"> </w:t>
            </w:r>
            <w:r w:rsidRPr="00724EC1">
              <w:rPr>
                <w:rFonts w:hint="eastAsia"/>
                <w:sz w:val="24"/>
              </w:rPr>
              <w:t>《自动化仪表工程施工及</w:t>
            </w:r>
            <w:r w:rsidRPr="00724EC1">
              <w:rPr>
                <w:rFonts w:hint="eastAsia"/>
                <w:sz w:val="24"/>
                <w:u w:val="single"/>
              </w:rPr>
              <w:t>质量</w:t>
            </w:r>
            <w:r w:rsidRPr="00724EC1">
              <w:rPr>
                <w:rFonts w:hint="eastAsia"/>
                <w:sz w:val="24"/>
              </w:rPr>
              <w:t>验收规范》</w:t>
            </w:r>
            <w:r w:rsidRPr="00724EC1">
              <w:rPr>
                <w:rFonts w:hint="eastAsia"/>
                <w:sz w:val="24"/>
              </w:rPr>
              <w:t>GB</w:t>
            </w:r>
            <w:r w:rsidRPr="00724EC1">
              <w:rPr>
                <w:sz w:val="24"/>
              </w:rPr>
              <w:t xml:space="preserve"> 50093</w:t>
            </w:r>
          </w:p>
          <w:p w14:paraId="56DEE0AB" w14:textId="3200B2BE" w:rsidR="00945C12" w:rsidRPr="00724EC1" w:rsidRDefault="00945C12" w:rsidP="00945C12">
            <w:pPr>
              <w:overflowPunct w:val="0"/>
              <w:snapToGrid w:val="0"/>
              <w:spacing w:line="360" w:lineRule="auto"/>
              <w:ind w:firstLineChars="200" w:firstLine="480"/>
              <w:rPr>
                <w:sz w:val="24"/>
              </w:rPr>
            </w:pPr>
            <w:r w:rsidRPr="00724EC1">
              <w:rPr>
                <w:sz w:val="24"/>
              </w:rPr>
              <w:t xml:space="preserve">9 </w:t>
            </w:r>
            <w:r w:rsidRPr="00724EC1">
              <w:rPr>
                <w:rFonts w:hint="eastAsia"/>
                <w:sz w:val="24"/>
              </w:rPr>
              <w:t>《工业设备及管道绝热工程施工</w:t>
            </w:r>
            <w:r w:rsidRPr="00724EC1">
              <w:rPr>
                <w:rFonts w:hint="eastAsia"/>
                <w:sz w:val="24"/>
              </w:rPr>
              <w:lastRenderedPageBreak/>
              <w:t>规范》</w:t>
            </w:r>
            <w:r w:rsidRPr="00724EC1">
              <w:rPr>
                <w:rFonts w:hint="eastAsia"/>
                <w:sz w:val="24"/>
              </w:rPr>
              <w:t>GB</w:t>
            </w:r>
            <w:r w:rsidRPr="00724EC1">
              <w:rPr>
                <w:sz w:val="24"/>
              </w:rPr>
              <w:t xml:space="preserve"> </w:t>
            </w:r>
            <w:r w:rsidRPr="00724EC1">
              <w:rPr>
                <w:rFonts w:hint="eastAsia"/>
                <w:sz w:val="24"/>
              </w:rPr>
              <w:t>50126</w:t>
            </w:r>
          </w:p>
          <w:p w14:paraId="3F5DF024"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10</w:t>
            </w:r>
            <w:r w:rsidRPr="00724EC1">
              <w:rPr>
                <w:sz w:val="24"/>
              </w:rPr>
              <w:t xml:space="preserve"> </w:t>
            </w:r>
            <w:r w:rsidRPr="00724EC1">
              <w:rPr>
                <w:rFonts w:hint="eastAsia"/>
                <w:sz w:val="24"/>
              </w:rPr>
              <w:t>《公共建筑节能设计标准》</w:t>
            </w:r>
            <w:r w:rsidRPr="00724EC1">
              <w:rPr>
                <w:rFonts w:hint="eastAsia"/>
                <w:sz w:val="24"/>
              </w:rPr>
              <w:t>GB</w:t>
            </w:r>
            <w:r w:rsidRPr="00724EC1">
              <w:rPr>
                <w:sz w:val="24"/>
              </w:rPr>
              <w:t xml:space="preserve"> </w:t>
            </w:r>
            <w:r w:rsidRPr="00724EC1">
              <w:rPr>
                <w:rFonts w:hint="eastAsia"/>
                <w:sz w:val="24"/>
              </w:rPr>
              <w:t>50189</w:t>
            </w:r>
          </w:p>
          <w:p w14:paraId="11D25DC3" w14:textId="7A623A25" w:rsidR="00945C12" w:rsidRPr="00724EC1" w:rsidRDefault="00945C12" w:rsidP="00945C12">
            <w:pPr>
              <w:overflowPunct w:val="0"/>
              <w:snapToGrid w:val="0"/>
              <w:spacing w:line="360" w:lineRule="auto"/>
              <w:ind w:firstLineChars="200" w:firstLine="480"/>
              <w:rPr>
                <w:sz w:val="24"/>
              </w:rPr>
            </w:pPr>
            <w:r w:rsidRPr="00724EC1">
              <w:rPr>
                <w:rFonts w:hint="eastAsia"/>
                <w:sz w:val="24"/>
              </w:rPr>
              <w:t>11</w:t>
            </w:r>
            <w:r w:rsidRPr="00724EC1">
              <w:rPr>
                <w:sz w:val="24"/>
              </w:rPr>
              <w:t xml:space="preserve"> </w:t>
            </w:r>
            <w:r w:rsidRPr="00724EC1">
              <w:rPr>
                <w:rFonts w:hint="eastAsia"/>
                <w:sz w:val="24"/>
              </w:rPr>
              <w:t>《建筑给水排水及采暖工程施工质量验收规范》</w:t>
            </w:r>
            <w:r w:rsidRPr="00724EC1">
              <w:rPr>
                <w:rFonts w:hint="eastAsia"/>
                <w:sz w:val="24"/>
              </w:rPr>
              <w:t>GB50242</w:t>
            </w:r>
          </w:p>
          <w:p w14:paraId="4E63BCA8" w14:textId="67A8D252" w:rsidR="00945C12" w:rsidRPr="00724EC1" w:rsidRDefault="00945C12" w:rsidP="00945C12">
            <w:pPr>
              <w:overflowPunct w:val="0"/>
              <w:snapToGrid w:val="0"/>
              <w:spacing w:line="360" w:lineRule="auto"/>
              <w:ind w:firstLineChars="200" w:firstLine="480"/>
              <w:rPr>
                <w:sz w:val="24"/>
              </w:rPr>
            </w:pPr>
            <w:r w:rsidRPr="00724EC1">
              <w:rPr>
                <w:rFonts w:hint="eastAsia"/>
                <w:sz w:val="24"/>
              </w:rPr>
              <w:t>12</w:t>
            </w:r>
            <w:r w:rsidRPr="00724EC1">
              <w:rPr>
                <w:sz w:val="24"/>
              </w:rPr>
              <w:t xml:space="preserve"> </w:t>
            </w:r>
            <w:r w:rsidRPr="00724EC1">
              <w:rPr>
                <w:rFonts w:hint="eastAsia"/>
                <w:sz w:val="24"/>
              </w:rPr>
              <w:t>《通风与空调工程施工质量验收规范》</w:t>
            </w:r>
            <w:r w:rsidRPr="00724EC1">
              <w:rPr>
                <w:rFonts w:hint="eastAsia"/>
                <w:sz w:val="24"/>
              </w:rPr>
              <w:t>GB</w:t>
            </w:r>
            <w:r w:rsidRPr="00724EC1">
              <w:rPr>
                <w:sz w:val="24"/>
              </w:rPr>
              <w:t xml:space="preserve"> </w:t>
            </w:r>
            <w:r w:rsidRPr="00724EC1">
              <w:rPr>
                <w:rFonts w:hint="eastAsia"/>
                <w:sz w:val="24"/>
              </w:rPr>
              <w:t>50243</w:t>
            </w:r>
          </w:p>
          <w:p w14:paraId="6349696C" w14:textId="492C53EB"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13 </w:t>
            </w:r>
            <w:r w:rsidRPr="00724EC1">
              <w:rPr>
                <w:rFonts w:hint="eastAsia"/>
                <w:sz w:val="24"/>
              </w:rPr>
              <w:t>《制冷设备、空气分离设备安装工程施工及验收规范》</w:t>
            </w:r>
            <w:r w:rsidRPr="00724EC1">
              <w:rPr>
                <w:rFonts w:hint="eastAsia"/>
                <w:sz w:val="24"/>
              </w:rPr>
              <w:t>GB</w:t>
            </w:r>
            <w:r w:rsidRPr="00724EC1">
              <w:rPr>
                <w:sz w:val="24"/>
              </w:rPr>
              <w:t xml:space="preserve"> </w:t>
            </w:r>
            <w:r w:rsidRPr="00724EC1">
              <w:rPr>
                <w:rFonts w:hint="eastAsia"/>
                <w:sz w:val="24"/>
              </w:rPr>
              <w:t>50274</w:t>
            </w:r>
          </w:p>
          <w:p w14:paraId="125E3FC2" w14:textId="67AA4ACB" w:rsidR="00945C12" w:rsidRPr="00724EC1" w:rsidRDefault="00945C12" w:rsidP="00945C12">
            <w:pPr>
              <w:overflowPunct w:val="0"/>
              <w:snapToGrid w:val="0"/>
              <w:spacing w:line="360" w:lineRule="auto"/>
              <w:ind w:firstLineChars="200" w:firstLine="480"/>
              <w:rPr>
                <w:sz w:val="24"/>
              </w:rPr>
            </w:pPr>
            <w:r w:rsidRPr="00724EC1">
              <w:rPr>
                <w:rFonts w:hint="eastAsia"/>
                <w:sz w:val="24"/>
              </w:rPr>
              <w:t>14</w:t>
            </w:r>
            <w:r w:rsidRPr="00724EC1">
              <w:rPr>
                <w:sz w:val="24"/>
              </w:rPr>
              <w:t xml:space="preserve"> </w:t>
            </w:r>
            <w:r w:rsidRPr="00724EC1">
              <w:rPr>
                <w:rFonts w:hint="eastAsia"/>
                <w:sz w:val="24"/>
              </w:rPr>
              <w:t>《地源热泵系统工程技术规范》</w:t>
            </w:r>
            <w:r w:rsidRPr="00724EC1">
              <w:rPr>
                <w:rFonts w:hint="eastAsia"/>
                <w:sz w:val="24"/>
              </w:rPr>
              <w:t>GB</w:t>
            </w:r>
            <w:r w:rsidRPr="00724EC1">
              <w:rPr>
                <w:sz w:val="24"/>
              </w:rPr>
              <w:t xml:space="preserve"> </w:t>
            </w:r>
            <w:r w:rsidRPr="00724EC1">
              <w:rPr>
                <w:rFonts w:hint="eastAsia"/>
                <w:sz w:val="24"/>
              </w:rPr>
              <w:t>50366</w:t>
            </w:r>
          </w:p>
          <w:p w14:paraId="44C0C20E"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15</w:t>
            </w:r>
            <w:r w:rsidRPr="00724EC1">
              <w:rPr>
                <w:sz w:val="24"/>
              </w:rPr>
              <w:t xml:space="preserve"> </w:t>
            </w:r>
            <w:r w:rsidRPr="00724EC1">
              <w:rPr>
                <w:rFonts w:hint="eastAsia"/>
                <w:sz w:val="24"/>
              </w:rPr>
              <w:t>《声环境质量标准》</w:t>
            </w:r>
            <w:r w:rsidRPr="00724EC1">
              <w:rPr>
                <w:rFonts w:hint="eastAsia"/>
                <w:sz w:val="24"/>
              </w:rPr>
              <w:t>GB</w:t>
            </w:r>
            <w:r w:rsidRPr="00724EC1">
              <w:rPr>
                <w:sz w:val="24"/>
              </w:rPr>
              <w:t xml:space="preserve"> 3096</w:t>
            </w:r>
          </w:p>
          <w:p w14:paraId="31E15EFD"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16 </w:t>
            </w:r>
            <w:r w:rsidRPr="00724EC1">
              <w:rPr>
                <w:rFonts w:hint="eastAsia"/>
                <w:sz w:val="24"/>
              </w:rPr>
              <w:t>《农田灌溉水质标准》</w:t>
            </w:r>
            <w:r w:rsidRPr="00724EC1">
              <w:rPr>
                <w:rFonts w:hint="eastAsia"/>
                <w:sz w:val="24"/>
              </w:rPr>
              <w:t>GB</w:t>
            </w:r>
            <w:r w:rsidRPr="00724EC1">
              <w:rPr>
                <w:sz w:val="24"/>
              </w:rPr>
              <w:t xml:space="preserve"> </w:t>
            </w:r>
            <w:r w:rsidRPr="00724EC1">
              <w:rPr>
                <w:rFonts w:hint="eastAsia"/>
                <w:sz w:val="24"/>
              </w:rPr>
              <w:t>5084</w:t>
            </w:r>
          </w:p>
          <w:p w14:paraId="2E05E9D3"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17 </w:t>
            </w:r>
            <w:r w:rsidRPr="00724EC1">
              <w:rPr>
                <w:rFonts w:hint="eastAsia"/>
                <w:sz w:val="24"/>
              </w:rPr>
              <w:t>《污水综合排放标准》</w:t>
            </w:r>
            <w:r w:rsidRPr="00724EC1">
              <w:rPr>
                <w:rFonts w:hint="eastAsia"/>
                <w:sz w:val="24"/>
              </w:rPr>
              <w:t>GB</w:t>
            </w:r>
            <w:r w:rsidRPr="00724EC1">
              <w:rPr>
                <w:sz w:val="24"/>
              </w:rPr>
              <w:t xml:space="preserve"> </w:t>
            </w:r>
            <w:r w:rsidRPr="00724EC1">
              <w:rPr>
                <w:rFonts w:hint="eastAsia"/>
                <w:sz w:val="24"/>
              </w:rPr>
              <w:t>8978</w:t>
            </w:r>
          </w:p>
          <w:p w14:paraId="33E81C4B" w14:textId="707BE66D" w:rsidR="00945C12" w:rsidRPr="00724EC1" w:rsidRDefault="00945C12" w:rsidP="00945C12">
            <w:pPr>
              <w:overflowPunct w:val="0"/>
              <w:snapToGrid w:val="0"/>
              <w:spacing w:line="360" w:lineRule="auto"/>
              <w:ind w:firstLineChars="200" w:firstLine="480"/>
              <w:rPr>
                <w:sz w:val="24"/>
              </w:rPr>
            </w:pPr>
            <w:r w:rsidRPr="00724EC1">
              <w:rPr>
                <w:rFonts w:hint="eastAsia"/>
                <w:sz w:val="24"/>
              </w:rPr>
              <w:t xml:space="preserve">18 </w:t>
            </w:r>
            <w:r w:rsidRPr="00724EC1">
              <w:rPr>
                <w:rFonts w:hint="eastAsia"/>
                <w:sz w:val="24"/>
              </w:rPr>
              <w:t>《地热资源地质勘查规范》</w:t>
            </w:r>
            <w:r w:rsidRPr="00724EC1">
              <w:rPr>
                <w:rFonts w:hint="eastAsia"/>
                <w:sz w:val="24"/>
              </w:rPr>
              <w:t>GB</w:t>
            </w:r>
            <w:r w:rsidRPr="00724EC1">
              <w:rPr>
                <w:sz w:val="24"/>
              </w:rPr>
              <w:t xml:space="preserve"> </w:t>
            </w:r>
            <w:r w:rsidRPr="00724EC1">
              <w:rPr>
                <w:rFonts w:hint="eastAsia"/>
                <w:sz w:val="24"/>
              </w:rPr>
              <w:t>11615</w:t>
            </w:r>
          </w:p>
          <w:p w14:paraId="6A923E83" w14:textId="0463D217" w:rsidR="00945C12" w:rsidRPr="00724EC1" w:rsidRDefault="00945C12" w:rsidP="00945C12">
            <w:pPr>
              <w:overflowPunct w:val="0"/>
              <w:snapToGrid w:val="0"/>
              <w:spacing w:line="360" w:lineRule="auto"/>
              <w:ind w:firstLineChars="200" w:firstLine="480"/>
              <w:rPr>
                <w:sz w:val="24"/>
              </w:rPr>
            </w:pPr>
            <w:r w:rsidRPr="00724EC1">
              <w:rPr>
                <w:rFonts w:hint="eastAsia"/>
                <w:sz w:val="24"/>
              </w:rPr>
              <w:t>19</w:t>
            </w:r>
            <w:r w:rsidRPr="00724EC1">
              <w:rPr>
                <w:sz w:val="24"/>
              </w:rPr>
              <w:t xml:space="preserve"> </w:t>
            </w:r>
            <w:r w:rsidRPr="00724EC1">
              <w:rPr>
                <w:rFonts w:hint="eastAsia"/>
                <w:sz w:val="24"/>
                <w:bdr w:val="single" w:sz="4" w:space="0" w:color="auto"/>
              </w:rPr>
              <w:t>《民用建筑节能设计标准</w:t>
            </w:r>
            <w:r w:rsidRPr="00724EC1">
              <w:rPr>
                <w:sz w:val="24"/>
                <w:bdr w:val="single" w:sz="4" w:space="0" w:color="auto"/>
              </w:rPr>
              <w:t>(</w:t>
            </w:r>
            <w:r w:rsidRPr="00724EC1">
              <w:rPr>
                <w:sz w:val="24"/>
                <w:bdr w:val="single" w:sz="4" w:space="0" w:color="auto"/>
              </w:rPr>
              <w:t>采暖居住</w:t>
            </w:r>
            <w:r w:rsidRPr="00724EC1">
              <w:rPr>
                <w:rFonts w:hint="eastAsia"/>
                <w:sz w:val="24"/>
                <w:bdr w:val="single" w:sz="4" w:space="0" w:color="auto"/>
              </w:rPr>
              <w:t>建筑部分</w:t>
            </w:r>
            <w:r w:rsidRPr="00724EC1">
              <w:rPr>
                <w:rFonts w:hint="eastAsia"/>
                <w:sz w:val="24"/>
                <w:bdr w:val="single" w:sz="4" w:space="0" w:color="auto"/>
              </w:rPr>
              <w:t>)</w:t>
            </w:r>
            <w:r w:rsidRPr="00724EC1">
              <w:rPr>
                <w:rFonts w:hint="eastAsia"/>
                <w:sz w:val="24"/>
                <w:bdr w:val="single" w:sz="4" w:space="0" w:color="auto"/>
              </w:rPr>
              <w:t>》</w:t>
            </w:r>
            <w:r w:rsidRPr="00724EC1">
              <w:rPr>
                <w:rFonts w:hint="eastAsia"/>
                <w:sz w:val="24"/>
                <w:u w:val="single"/>
              </w:rPr>
              <w:t>《严寒和寒冷地区居住建筑节能设计标准》</w:t>
            </w:r>
            <w:hyperlink r:id="rId21" w:tgtFrame="_blank" w:history="1">
              <w:r w:rsidRPr="00724EC1">
                <w:rPr>
                  <w:rStyle w:val="afc"/>
                  <w:color w:val="000000" w:themeColor="text1"/>
                  <w:sz w:val="24"/>
                  <w:u w:val="none"/>
                </w:rPr>
                <w:t>JGJ 26</w:t>
              </w:r>
            </w:hyperlink>
          </w:p>
          <w:p w14:paraId="07751C8F"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20</w:t>
            </w:r>
            <w:r w:rsidRPr="00724EC1">
              <w:rPr>
                <w:sz w:val="24"/>
              </w:rPr>
              <w:t xml:space="preserve"> </w:t>
            </w:r>
            <w:r w:rsidRPr="00724EC1">
              <w:rPr>
                <w:rFonts w:hint="eastAsia"/>
                <w:sz w:val="24"/>
                <w:bdr w:val="single" w:sz="4" w:space="0" w:color="auto"/>
              </w:rPr>
              <w:t>《地面辐射供暖技术规程》</w:t>
            </w:r>
            <w:r w:rsidRPr="00724EC1">
              <w:rPr>
                <w:rFonts w:hint="eastAsia"/>
                <w:sz w:val="24"/>
                <w:u w:val="single"/>
              </w:rPr>
              <w:t>《辐射供暖供冷技术规程》</w:t>
            </w:r>
            <w:r w:rsidRPr="00724EC1">
              <w:rPr>
                <w:sz w:val="24"/>
              </w:rPr>
              <w:t>JGJ 142</w:t>
            </w:r>
          </w:p>
          <w:p w14:paraId="32D53BD1" w14:textId="38D6B339" w:rsidR="00945C12" w:rsidRPr="00724EC1" w:rsidRDefault="00945C12" w:rsidP="00945C12">
            <w:pPr>
              <w:overflowPunct w:val="0"/>
              <w:snapToGrid w:val="0"/>
              <w:spacing w:line="360" w:lineRule="auto"/>
              <w:ind w:firstLineChars="200" w:firstLine="480"/>
              <w:rPr>
                <w:sz w:val="24"/>
              </w:rPr>
            </w:pPr>
            <w:r w:rsidRPr="00724EC1">
              <w:rPr>
                <w:rFonts w:hint="eastAsia"/>
                <w:sz w:val="24"/>
              </w:rPr>
              <w:t>21</w:t>
            </w:r>
            <w:r w:rsidRPr="00724EC1">
              <w:rPr>
                <w:sz w:val="24"/>
              </w:rPr>
              <w:t xml:space="preserve"> </w:t>
            </w:r>
            <w:r w:rsidRPr="00724EC1">
              <w:rPr>
                <w:rFonts w:hint="eastAsia"/>
                <w:sz w:val="24"/>
              </w:rPr>
              <w:t>《城镇供热管网工程施工及验收规范》</w:t>
            </w:r>
            <w:r w:rsidRPr="00724EC1">
              <w:rPr>
                <w:rFonts w:hint="eastAsia"/>
                <w:sz w:val="24"/>
              </w:rPr>
              <w:t>CJJ</w:t>
            </w:r>
            <w:r w:rsidRPr="00724EC1">
              <w:rPr>
                <w:sz w:val="24"/>
              </w:rPr>
              <w:t xml:space="preserve"> </w:t>
            </w:r>
            <w:r w:rsidRPr="00724EC1">
              <w:rPr>
                <w:rFonts w:hint="eastAsia"/>
                <w:sz w:val="24"/>
              </w:rPr>
              <w:t>28</w:t>
            </w:r>
          </w:p>
          <w:p w14:paraId="39649EA9" w14:textId="53843EB5" w:rsidR="00945C12" w:rsidRPr="00724EC1" w:rsidRDefault="00945C12" w:rsidP="00945C12">
            <w:pPr>
              <w:overflowPunct w:val="0"/>
              <w:snapToGrid w:val="0"/>
              <w:spacing w:line="360" w:lineRule="auto"/>
              <w:ind w:firstLineChars="200" w:firstLine="480"/>
              <w:rPr>
                <w:sz w:val="24"/>
              </w:rPr>
            </w:pPr>
            <w:r w:rsidRPr="00724EC1">
              <w:rPr>
                <w:rFonts w:hint="eastAsia"/>
                <w:sz w:val="24"/>
              </w:rPr>
              <w:t>22</w:t>
            </w:r>
            <w:r w:rsidRPr="00724EC1">
              <w:rPr>
                <w:sz w:val="24"/>
              </w:rPr>
              <w:t xml:space="preserve"> </w:t>
            </w:r>
            <w:r w:rsidRPr="00724EC1">
              <w:rPr>
                <w:rFonts w:hint="eastAsia"/>
                <w:sz w:val="24"/>
                <w:bdr w:val="single" w:sz="4" w:space="0" w:color="auto"/>
              </w:rPr>
              <w:t>《城市热力网设计规范》</w:t>
            </w:r>
            <w:r w:rsidRPr="00724EC1">
              <w:rPr>
                <w:rFonts w:hint="eastAsia"/>
                <w:sz w:val="24"/>
                <w:u w:val="single"/>
              </w:rPr>
              <w:t>《城镇供热管网设计标准》</w:t>
            </w:r>
            <w:r w:rsidRPr="00724EC1">
              <w:rPr>
                <w:sz w:val="24"/>
              </w:rPr>
              <w:t>CJJ 34</w:t>
            </w:r>
          </w:p>
          <w:p w14:paraId="64279C26"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t>23</w:t>
            </w:r>
            <w:r w:rsidRPr="00724EC1">
              <w:rPr>
                <w:sz w:val="24"/>
              </w:rPr>
              <w:t xml:space="preserve">  </w:t>
            </w:r>
            <w:r w:rsidRPr="00724EC1">
              <w:rPr>
                <w:rFonts w:hint="eastAsia"/>
                <w:sz w:val="24"/>
                <w:bdr w:val="single" w:sz="4" w:space="0" w:color="auto"/>
              </w:rPr>
              <w:t>《城镇直埋供热管道工程技术规程》</w:t>
            </w:r>
            <w:r w:rsidRPr="00724EC1">
              <w:rPr>
                <w:rFonts w:hint="eastAsia"/>
                <w:spacing w:val="-4"/>
                <w:sz w:val="24"/>
                <w:u w:val="single"/>
              </w:rPr>
              <w:t>《城镇供热直埋热水管道技术规程》</w:t>
            </w:r>
            <w:r w:rsidRPr="00724EC1">
              <w:rPr>
                <w:spacing w:val="-4"/>
                <w:sz w:val="24"/>
              </w:rPr>
              <w:t>CJJ/T 81</w:t>
            </w:r>
          </w:p>
          <w:p w14:paraId="5E9E4714" w14:textId="77777777" w:rsidR="00945C12" w:rsidRPr="00724EC1" w:rsidRDefault="00945C12" w:rsidP="00945C12">
            <w:pPr>
              <w:overflowPunct w:val="0"/>
              <w:snapToGrid w:val="0"/>
              <w:spacing w:line="360" w:lineRule="auto"/>
              <w:ind w:firstLineChars="200" w:firstLine="480"/>
              <w:rPr>
                <w:sz w:val="24"/>
              </w:rPr>
            </w:pPr>
            <w:r w:rsidRPr="00724EC1">
              <w:rPr>
                <w:rFonts w:hint="eastAsia"/>
                <w:sz w:val="24"/>
              </w:rPr>
              <w:lastRenderedPageBreak/>
              <w:t>24</w:t>
            </w:r>
            <w:r w:rsidRPr="00724EC1">
              <w:rPr>
                <w:sz w:val="24"/>
              </w:rPr>
              <w:t xml:space="preserve">  </w:t>
            </w:r>
            <w:r w:rsidRPr="00724EC1">
              <w:rPr>
                <w:rFonts w:hint="eastAsia"/>
                <w:sz w:val="24"/>
                <w:bdr w:val="single" w:sz="4" w:space="0" w:color="auto"/>
              </w:rPr>
              <w:t>《污水排入城市下水道水质标准》</w:t>
            </w:r>
            <w:r w:rsidRPr="00724EC1">
              <w:rPr>
                <w:rFonts w:hint="eastAsia"/>
                <w:sz w:val="24"/>
                <w:bdr w:val="single" w:sz="4" w:space="0" w:color="auto"/>
              </w:rPr>
              <w:t xml:space="preserve"> </w:t>
            </w:r>
            <w:r w:rsidRPr="00724EC1">
              <w:rPr>
                <w:sz w:val="24"/>
                <w:bdr w:val="single" w:sz="4" w:space="0" w:color="auto"/>
              </w:rPr>
              <w:t>CJ3082</w:t>
            </w:r>
            <w:r w:rsidRPr="00724EC1">
              <w:rPr>
                <w:rFonts w:hint="eastAsia"/>
                <w:sz w:val="24"/>
                <w:u w:val="single"/>
              </w:rPr>
              <w:t>《污水排入城镇下水道水质标准》</w:t>
            </w:r>
            <w:r w:rsidRPr="00724EC1">
              <w:rPr>
                <w:sz w:val="24"/>
                <w:u w:val="single"/>
              </w:rPr>
              <w:t>GB/T 31962</w:t>
            </w:r>
          </w:p>
          <w:p w14:paraId="7919ABF8" w14:textId="7FD5197F" w:rsidR="00945C12" w:rsidRPr="00724EC1" w:rsidRDefault="00945C12" w:rsidP="00945C12">
            <w:pPr>
              <w:overflowPunct w:val="0"/>
              <w:snapToGrid w:val="0"/>
              <w:spacing w:line="360" w:lineRule="auto"/>
              <w:ind w:firstLineChars="200" w:firstLine="480"/>
              <w:rPr>
                <w:spacing w:val="-8"/>
                <w:sz w:val="24"/>
              </w:rPr>
            </w:pPr>
            <w:r w:rsidRPr="00724EC1">
              <w:rPr>
                <w:rFonts w:hint="eastAsia"/>
                <w:sz w:val="24"/>
              </w:rPr>
              <w:t>25</w:t>
            </w:r>
            <w:r w:rsidRPr="00724EC1">
              <w:rPr>
                <w:sz w:val="24"/>
              </w:rPr>
              <w:t xml:space="preserve"> </w:t>
            </w:r>
            <w:r w:rsidRPr="00724EC1">
              <w:rPr>
                <w:rFonts w:hint="eastAsia"/>
                <w:sz w:val="24"/>
              </w:rPr>
              <w:t>《</w:t>
            </w:r>
            <w:r w:rsidRPr="00724EC1">
              <w:rPr>
                <w:rFonts w:hint="eastAsia"/>
                <w:spacing w:val="-8"/>
                <w:sz w:val="24"/>
              </w:rPr>
              <w:t>化工设备、管道外防腐设计规</w:t>
            </w:r>
            <w:r w:rsidRPr="00724EC1">
              <w:rPr>
                <w:rFonts w:hint="eastAsia"/>
                <w:spacing w:val="-8"/>
                <w:sz w:val="24"/>
                <w:bdr w:val="single" w:sz="4" w:space="0" w:color="auto"/>
              </w:rPr>
              <w:t>定</w:t>
            </w:r>
            <w:r w:rsidRPr="00724EC1">
              <w:rPr>
                <w:rFonts w:hint="eastAsia"/>
                <w:spacing w:val="-8"/>
                <w:sz w:val="24"/>
                <w:u w:val="single"/>
              </w:rPr>
              <w:t>范</w:t>
            </w:r>
            <w:r w:rsidRPr="00724EC1">
              <w:rPr>
                <w:rFonts w:hint="eastAsia"/>
                <w:spacing w:val="-8"/>
                <w:sz w:val="24"/>
              </w:rPr>
              <w:t>》</w:t>
            </w:r>
            <w:r w:rsidRPr="00724EC1">
              <w:rPr>
                <w:spacing w:val="-8"/>
                <w:sz w:val="24"/>
              </w:rPr>
              <w:t>HG/T 20679</w:t>
            </w:r>
          </w:p>
          <w:p w14:paraId="68E743E6" w14:textId="77777777" w:rsidR="00945C12" w:rsidRPr="00724EC1" w:rsidRDefault="00945C12" w:rsidP="00945C12">
            <w:pPr>
              <w:overflowPunct w:val="0"/>
              <w:snapToGrid w:val="0"/>
              <w:spacing w:line="360" w:lineRule="auto"/>
              <w:ind w:firstLineChars="200" w:firstLine="480"/>
              <w:rPr>
                <w:sz w:val="24"/>
                <w:u w:val="single"/>
              </w:rPr>
            </w:pPr>
            <w:r w:rsidRPr="00724EC1">
              <w:rPr>
                <w:sz w:val="24"/>
                <w:u w:val="single"/>
              </w:rPr>
              <w:t xml:space="preserve">26 </w:t>
            </w:r>
            <w:r w:rsidRPr="00724EC1">
              <w:rPr>
                <w:rFonts w:hint="eastAsia"/>
                <w:sz w:val="24"/>
                <w:u w:val="single"/>
              </w:rPr>
              <w:t>《高密度聚乙烯外护管聚氨酯发泡预制直埋保温钢塑复合管》</w:t>
            </w:r>
            <w:r w:rsidRPr="00724EC1">
              <w:rPr>
                <w:sz w:val="24"/>
                <w:u w:val="single"/>
              </w:rPr>
              <w:t>GB/T</w:t>
            </w:r>
            <w:r w:rsidRPr="00724EC1">
              <w:rPr>
                <w:rFonts w:hint="eastAsia"/>
                <w:sz w:val="24"/>
                <w:u w:val="single"/>
              </w:rPr>
              <w:t xml:space="preserve"> </w:t>
            </w:r>
            <w:r w:rsidRPr="00724EC1">
              <w:rPr>
                <w:sz w:val="24"/>
                <w:u w:val="single"/>
              </w:rPr>
              <w:t>37263</w:t>
            </w:r>
          </w:p>
          <w:p w14:paraId="4AE7825D" w14:textId="36171965" w:rsidR="00945C12" w:rsidRPr="00724EC1" w:rsidRDefault="00945C12" w:rsidP="00C316A0">
            <w:pPr>
              <w:overflowPunct w:val="0"/>
              <w:snapToGrid w:val="0"/>
              <w:spacing w:line="360" w:lineRule="auto"/>
              <w:ind w:firstLineChars="200" w:firstLine="480"/>
              <w:rPr>
                <w:b/>
                <w:sz w:val="24"/>
              </w:rPr>
            </w:pPr>
            <w:r w:rsidRPr="00724EC1">
              <w:rPr>
                <w:sz w:val="24"/>
                <w:u w:val="single"/>
              </w:rPr>
              <w:t xml:space="preserve">27 </w:t>
            </w:r>
            <w:r w:rsidRPr="00724EC1">
              <w:rPr>
                <w:sz w:val="24"/>
                <w:u w:val="single"/>
              </w:rPr>
              <w:t>《</w:t>
            </w:r>
            <w:r w:rsidRPr="00724EC1">
              <w:rPr>
                <w:rFonts w:hint="eastAsia"/>
                <w:sz w:val="24"/>
                <w:u w:val="single"/>
              </w:rPr>
              <w:t>水</w:t>
            </w:r>
            <w:r w:rsidRPr="00724EC1">
              <w:rPr>
                <w:rFonts w:hint="eastAsia"/>
                <w:sz w:val="24"/>
                <w:u w:val="single"/>
              </w:rPr>
              <w:t>(</w:t>
            </w:r>
            <w:r w:rsidRPr="00724EC1">
              <w:rPr>
                <w:rFonts w:hint="eastAsia"/>
                <w:sz w:val="24"/>
                <w:u w:val="single"/>
              </w:rPr>
              <w:t>地</w:t>
            </w:r>
            <w:r w:rsidRPr="00724EC1">
              <w:rPr>
                <w:sz w:val="24"/>
                <w:u w:val="single"/>
              </w:rPr>
              <w:t>)</w:t>
            </w:r>
            <w:r w:rsidRPr="00724EC1">
              <w:rPr>
                <w:rFonts w:hint="eastAsia"/>
                <w:sz w:val="24"/>
                <w:u w:val="single"/>
              </w:rPr>
              <w:t>源热泵机组</w:t>
            </w:r>
            <w:r w:rsidRPr="00724EC1">
              <w:rPr>
                <w:sz w:val="24"/>
                <w:u w:val="single"/>
              </w:rPr>
              <w:t>》</w:t>
            </w:r>
            <w:r w:rsidRPr="00724EC1">
              <w:rPr>
                <w:rFonts w:hint="eastAsia"/>
                <w:sz w:val="24"/>
                <w:u w:val="single"/>
              </w:rPr>
              <w:t>G</w:t>
            </w:r>
            <w:r w:rsidRPr="00724EC1">
              <w:rPr>
                <w:sz w:val="24"/>
                <w:u w:val="single"/>
              </w:rPr>
              <w:t>B/T19409</w:t>
            </w:r>
          </w:p>
        </w:tc>
      </w:tr>
    </w:tbl>
    <w:p w14:paraId="78C52460" w14:textId="77777777" w:rsidR="00B829AD" w:rsidRPr="00FF4EDE" w:rsidRDefault="00B829AD" w:rsidP="00704716">
      <w:pPr>
        <w:spacing w:line="360" w:lineRule="auto"/>
      </w:pPr>
    </w:p>
    <w:p w14:paraId="2E73EA58" w14:textId="73677847" w:rsidR="006603CF" w:rsidRPr="00FF4EDE" w:rsidRDefault="001939AE" w:rsidP="00704716">
      <w:pPr>
        <w:jc w:val="left"/>
        <w:rPr>
          <w:rFonts w:eastAsia="黑体"/>
          <w:spacing w:val="20"/>
          <w:sz w:val="36"/>
          <w:szCs w:val="36"/>
        </w:rPr>
      </w:pPr>
      <w:r w:rsidRPr="00FF4EDE">
        <w:rPr>
          <w:rFonts w:eastAsia="黑体"/>
          <w:spacing w:val="20"/>
          <w:sz w:val="36"/>
          <w:szCs w:val="36"/>
        </w:rPr>
        <w:br w:type="page"/>
      </w:r>
    </w:p>
    <w:p w14:paraId="2FF1FD93" w14:textId="637E2969" w:rsidR="006603CF" w:rsidRPr="00FF4EDE" w:rsidRDefault="001939AE" w:rsidP="00704716">
      <w:pPr>
        <w:jc w:val="center"/>
        <w:rPr>
          <w:rFonts w:eastAsia="黑体"/>
          <w:spacing w:val="20"/>
          <w:sz w:val="36"/>
          <w:szCs w:val="36"/>
        </w:rPr>
      </w:pPr>
      <w:r w:rsidRPr="00FF4EDE">
        <w:rPr>
          <w:rFonts w:eastAsia="黑体"/>
          <w:spacing w:val="20"/>
          <w:sz w:val="36"/>
          <w:szCs w:val="36"/>
        </w:rPr>
        <w:lastRenderedPageBreak/>
        <w:t>中华人民共和国国家标准</w:t>
      </w:r>
    </w:p>
    <w:p w14:paraId="7199AE71" w14:textId="77777777" w:rsidR="006603CF" w:rsidRPr="00FF4EDE" w:rsidRDefault="006603CF" w:rsidP="00704716">
      <w:pPr>
        <w:jc w:val="center"/>
        <w:rPr>
          <w:rFonts w:eastAsia="黑体"/>
          <w:spacing w:val="20"/>
          <w:sz w:val="36"/>
          <w:szCs w:val="36"/>
        </w:rPr>
      </w:pPr>
    </w:p>
    <w:p w14:paraId="2FC60E2D" w14:textId="77777777" w:rsidR="006603CF" w:rsidRPr="00FF4EDE" w:rsidRDefault="006603CF" w:rsidP="00704716">
      <w:pPr>
        <w:jc w:val="center"/>
        <w:rPr>
          <w:rFonts w:eastAsia="黑体"/>
          <w:spacing w:val="20"/>
          <w:sz w:val="36"/>
          <w:szCs w:val="36"/>
        </w:rPr>
      </w:pPr>
    </w:p>
    <w:p w14:paraId="5C1AA831" w14:textId="77777777" w:rsidR="00A70A55" w:rsidRPr="00FF4EDE" w:rsidRDefault="00A70A55">
      <w:pPr>
        <w:widowControl/>
        <w:jc w:val="center"/>
        <w:rPr>
          <w:rFonts w:ascii="宋体" w:hAnsi="宋体"/>
          <w:b/>
          <w:sz w:val="36"/>
        </w:rPr>
      </w:pPr>
      <w:r w:rsidRPr="00FF4EDE">
        <w:rPr>
          <w:rFonts w:ascii="宋体" w:hAnsi="宋体" w:hint="eastAsia"/>
          <w:b/>
          <w:sz w:val="36"/>
        </w:rPr>
        <w:t>《城镇地热供热工程技术规程》</w:t>
      </w:r>
    </w:p>
    <w:p w14:paraId="05B34376" w14:textId="77777777" w:rsidR="00A70A55" w:rsidRPr="00FF4EDE" w:rsidRDefault="00A70A55">
      <w:pPr>
        <w:widowControl/>
        <w:jc w:val="center"/>
        <w:rPr>
          <w:b/>
          <w:sz w:val="28"/>
        </w:rPr>
      </w:pPr>
      <w:r w:rsidRPr="00FF4EDE">
        <w:rPr>
          <w:b/>
        </w:rPr>
        <w:t>CJJ 138—2010</w:t>
      </w:r>
    </w:p>
    <w:p w14:paraId="492FA94F" w14:textId="77777777" w:rsidR="006603CF" w:rsidRPr="00FF4EDE" w:rsidRDefault="001939AE">
      <w:pPr>
        <w:widowControl/>
        <w:jc w:val="center"/>
        <w:rPr>
          <w:b/>
          <w:sz w:val="96"/>
          <w:szCs w:val="20"/>
        </w:rPr>
      </w:pPr>
      <w:r w:rsidRPr="00FF4EDE">
        <w:rPr>
          <w:rFonts w:hint="eastAsia"/>
          <w:b/>
          <w:sz w:val="28"/>
        </w:rPr>
        <w:t>条文说明</w:t>
      </w:r>
    </w:p>
    <w:p w14:paraId="447F1251" w14:textId="77777777" w:rsidR="006603CF" w:rsidRPr="00FF4EDE" w:rsidRDefault="001939AE">
      <w:pPr>
        <w:widowControl/>
        <w:jc w:val="center"/>
        <w:rPr>
          <w:sz w:val="28"/>
          <w:szCs w:val="28"/>
        </w:rPr>
      </w:pPr>
      <w:r w:rsidRPr="00FF4EDE">
        <w:rPr>
          <w:sz w:val="28"/>
          <w:szCs w:val="28"/>
        </w:rPr>
        <w:br w:type="page"/>
      </w:r>
    </w:p>
    <w:p w14:paraId="59EE865D" w14:textId="5133E9AD" w:rsidR="00C3182E" w:rsidRPr="009375B3" w:rsidRDefault="00C3182E" w:rsidP="009375B3">
      <w:pPr>
        <w:snapToGrid w:val="0"/>
        <w:spacing w:beforeLines="50" w:before="156" w:afterLines="100" w:after="312" w:line="360" w:lineRule="auto"/>
        <w:jc w:val="center"/>
        <w:rPr>
          <w:rFonts w:ascii="华文中宋" w:eastAsia="华文中宋" w:hAnsi="华文中宋"/>
          <w:b/>
          <w:sz w:val="28"/>
          <w:szCs w:val="28"/>
        </w:rPr>
      </w:pPr>
      <w:r w:rsidRPr="009375B3">
        <w:rPr>
          <w:rFonts w:ascii="华文中宋" w:eastAsia="华文中宋" w:hAnsi="华文中宋" w:hint="eastAsia"/>
          <w:b/>
          <w:sz w:val="28"/>
          <w:szCs w:val="28"/>
        </w:rPr>
        <w:lastRenderedPageBreak/>
        <w:t>制订说明</w:t>
      </w:r>
    </w:p>
    <w:p w14:paraId="2EA58EEE" w14:textId="77777777" w:rsidR="00C3182E" w:rsidRPr="009375B3" w:rsidRDefault="00C3182E" w:rsidP="009375B3">
      <w:pPr>
        <w:snapToGrid w:val="0"/>
        <w:spacing w:line="360" w:lineRule="auto"/>
        <w:ind w:firstLineChars="200" w:firstLine="480"/>
        <w:rPr>
          <w:rFonts w:eastAsiaTheme="minorEastAsia"/>
          <w:sz w:val="24"/>
        </w:rPr>
      </w:pPr>
      <w:r w:rsidRPr="009375B3">
        <w:rPr>
          <w:rFonts w:eastAsiaTheme="minorEastAsia"/>
          <w:sz w:val="24"/>
        </w:rPr>
        <w:t>《城镇地热供热工程技术规程》</w:t>
      </w:r>
      <w:r w:rsidRPr="009375B3">
        <w:rPr>
          <w:rFonts w:eastAsiaTheme="minorEastAsia"/>
          <w:sz w:val="24"/>
        </w:rPr>
        <w:t>CJJ 138—2010</w:t>
      </w:r>
      <w:r w:rsidRPr="009375B3">
        <w:rPr>
          <w:rFonts w:eastAsiaTheme="minorEastAsia"/>
          <w:sz w:val="24"/>
        </w:rPr>
        <w:t>经住房和城乡建设部</w:t>
      </w:r>
      <w:r w:rsidRPr="009375B3">
        <w:rPr>
          <w:rFonts w:eastAsiaTheme="minorEastAsia"/>
          <w:sz w:val="24"/>
        </w:rPr>
        <w:t>2010</w:t>
      </w:r>
      <w:r w:rsidRPr="009375B3">
        <w:rPr>
          <w:rFonts w:eastAsiaTheme="minorEastAsia"/>
          <w:sz w:val="24"/>
        </w:rPr>
        <w:t>年</w:t>
      </w:r>
      <w:r w:rsidRPr="009375B3">
        <w:rPr>
          <w:rFonts w:eastAsiaTheme="minorEastAsia"/>
          <w:sz w:val="24"/>
        </w:rPr>
        <w:t>4</w:t>
      </w:r>
      <w:r w:rsidRPr="009375B3">
        <w:rPr>
          <w:rFonts w:eastAsiaTheme="minorEastAsia"/>
          <w:sz w:val="24"/>
        </w:rPr>
        <w:t>月</w:t>
      </w:r>
      <w:r w:rsidRPr="009375B3">
        <w:rPr>
          <w:rFonts w:eastAsiaTheme="minorEastAsia"/>
          <w:sz w:val="24"/>
        </w:rPr>
        <w:t>17</w:t>
      </w:r>
      <w:r w:rsidRPr="009375B3">
        <w:rPr>
          <w:rFonts w:eastAsiaTheme="minorEastAsia"/>
          <w:sz w:val="24"/>
        </w:rPr>
        <w:t>日以第</w:t>
      </w:r>
      <w:r w:rsidRPr="009375B3">
        <w:rPr>
          <w:rFonts w:eastAsiaTheme="minorEastAsia"/>
          <w:sz w:val="24"/>
        </w:rPr>
        <w:t>553</w:t>
      </w:r>
      <w:r w:rsidRPr="009375B3">
        <w:rPr>
          <w:rFonts w:eastAsiaTheme="minorEastAsia"/>
          <w:sz w:val="24"/>
        </w:rPr>
        <w:t>号公告批准、发布。</w:t>
      </w:r>
    </w:p>
    <w:p w14:paraId="2068FE94" w14:textId="77777777" w:rsidR="00C3182E" w:rsidRPr="009375B3" w:rsidRDefault="00C3182E" w:rsidP="009375B3">
      <w:pPr>
        <w:snapToGrid w:val="0"/>
        <w:spacing w:line="360" w:lineRule="auto"/>
        <w:ind w:firstLineChars="200" w:firstLine="480"/>
        <w:rPr>
          <w:rFonts w:eastAsiaTheme="minorEastAsia"/>
          <w:sz w:val="24"/>
        </w:rPr>
      </w:pPr>
      <w:r w:rsidRPr="009375B3">
        <w:rPr>
          <w:rFonts w:eastAsiaTheme="minorEastAsia"/>
          <w:sz w:val="24"/>
        </w:rPr>
        <w:t>在规程编制过程中，编制组对我国地热供热工程的实践经验进行了总结，对地热井可持续开采年限、地热利用率、地热尾水排放温度、地热水防垢与回灌的要求等作出了规定。</w:t>
      </w:r>
    </w:p>
    <w:p w14:paraId="76FB3D7E" w14:textId="77777777" w:rsidR="00C3182E" w:rsidRPr="009375B3" w:rsidRDefault="00C3182E" w:rsidP="009375B3">
      <w:pPr>
        <w:widowControl/>
        <w:snapToGrid w:val="0"/>
        <w:spacing w:line="360" w:lineRule="auto"/>
        <w:rPr>
          <w:rFonts w:eastAsiaTheme="minorEastAsia"/>
          <w:b/>
          <w:sz w:val="24"/>
        </w:rPr>
      </w:pPr>
      <w:r w:rsidRPr="009375B3">
        <w:rPr>
          <w:rFonts w:eastAsiaTheme="minorEastAsia"/>
          <w:sz w:val="24"/>
        </w:rPr>
        <w:tab/>
      </w:r>
      <w:r w:rsidRPr="009375B3">
        <w:rPr>
          <w:rFonts w:eastAsiaTheme="minorEastAsia"/>
          <w:sz w:val="24"/>
        </w:rPr>
        <w:t>为便于广大设计、施工、科研、院校等单位有关人员在使用本规程时能正确理解和执行条文规定，《城镇地热供热工程技术规程》编制组按章、节、条顺序编制了本规程的条文说明，对条文规定的目的、依据以及执行中需注意的有关事项进行了说明，还着重对强制性条文的强制性理由作了解释。但是，本条文说明不具备与标准正文同等的法律效力，仅供使用者作为理解和把握标准规定的参考。</w:t>
      </w:r>
    </w:p>
    <w:p w14:paraId="1F7300CA" w14:textId="77777777" w:rsidR="00C3182E" w:rsidRPr="00FF4EDE" w:rsidRDefault="00C3182E" w:rsidP="00624321">
      <w:pPr>
        <w:widowControl/>
        <w:spacing w:line="300" w:lineRule="auto"/>
        <w:jc w:val="left"/>
        <w:rPr>
          <w:b/>
        </w:rPr>
      </w:pPr>
      <w:r w:rsidRPr="00FF4EDE">
        <w:rPr>
          <w:b/>
        </w:rPr>
        <w:br w:type="page"/>
      </w:r>
    </w:p>
    <w:p w14:paraId="2E81483C" w14:textId="679CA7D2" w:rsidR="00625789" w:rsidRPr="00625789" w:rsidRDefault="00625789" w:rsidP="00625789">
      <w:pPr>
        <w:snapToGrid w:val="0"/>
        <w:spacing w:beforeLines="100" w:before="312" w:afterLines="100" w:after="312" w:line="300" w:lineRule="auto"/>
        <w:jc w:val="center"/>
        <w:rPr>
          <w:b/>
        </w:rPr>
      </w:pPr>
      <w:r w:rsidRPr="00625789">
        <w:rPr>
          <w:rFonts w:hint="eastAsia"/>
          <w:b/>
          <w:bCs/>
          <w:sz w:val="28"/>
          <w:szCs w:val="28"/>
        </w:rPr>
        <w:lastRenderedPageBreak/>
        <w:t>2</w:t>
      </w:r>
      <w:r w:rsidRPr="00625789">
        <w:rPr>
          <w:b/>
          <w:bCs/>
          <w:sz w:val="28"/>
          <w:szCs w:val="28"/>
        </w:rPr>
        <w:t xml:space="preserve">  </w:t>
      </w:r>
      <w:r w:rsidRPr="00625789">
        <w:rPr>
          <w:rFonts w:hint="eastAsia"/>
          <w:b/>
          <w:bCs/>
          <w:sz w:val="28"/>
          <w:szCs w:val="28"/>
        </w:rPr>
        <w:t>术</w:t>
      </w:r>
      <w:r w:rsidRPr="00625789">
        <w:rPr>
          <w:rFonts w:hint="eastAsia"/>
          <w:b/>
          <w:bCs/>
          <w:sz w:val="28"/>
          <w:szCs w:val="28"/>
        </w:rPr>
        <w:t xml:space="preserve"> </w:t>
      </w:r>
      <w:r w:rsidRPr="00625789">
        <w:rPr>
          <w:b/>
          <w:bCs/>
          <w:sz w:val="28"/>
          <w:szCs w:val="28"/>
        </w:rPr>
        <w:t xml:space="preserve"> </w:t>
      </w:r>
      <w:r w:rsidRPr="00625789">
        <w:rPr>
          <w:rFonts w:hint="eastAsia"/>
          <w:b/>
          <w:bCs/>
          <w:sz w:val="28"/>
          <w:szCs w:val="28"/>
        </w:rPr>
        <w:t>语</w:t>
      </w:r>
    </w:p>
    <w:p w14:paraId="19F1FC28" w14:textId="1357E88E" w:rsidR="00C3182E" w:rsidRPr="00FF4EDE" w:rsidRDefault="00C3182E" w:rsidP="00624321">
      <w:pPr>
        <w:spacing w:line="300" w:lineRule="auto"/>
      </w:pPr>
      <w:r w:rsidRPr="00FF4EDE">
        <w:rPr>
          <w:b/>
        </w:rPr>
        <w:t>2</w:t>
      </w:r>
      <w:r w:rsidRPr="00FF4EDE">
        <w:rPr>
          <w:b/>
          <w:spacing w:val="40"/>
        </w:rPr>
        <w:t>.</w:t>
      </w:r>
      <w:r w:rsidRPr="00FF4EDE">
        <w:rPr>
          <w:b/>
        </w:rPr>
        <w:t>0</w:t>
      </w:r>
      <w:r w:rsidRPr="00FF4EDE">
        <w:rPr>
          <w:b/>
          <w:spacing w:val="40"/>
        </w:rPr>
        <w:t>.</w:t>
      </w:r>
      <w:r w:rsidRPr="00FF4EDE">
        <w:rPr>
          <w:b/>
        </w:rPr>
        <w:t>1</w:t>
      </w:r>
      <w:r w:rsidRPr="00FF4EDE">
        <w:rPr>
          <w:rFonts w:hint="eastAsia"/>
          <w:b/>
        </w:rPr>
        <w:t xml:space="preserve">　</w:t>
      </w:r>
      <w:r w:rsidRPr="00FF4EDE">
        <w:t>地热资源的概念与地热能有所不同。地热能是指地球内</w:t>
      </w:r>
      <w:r w:rsidRPr="00FF4EDE">
        <w:rPr>
          <w:rFonts w:hint="eastAsia"/>
        </w:rPr>
        <w:t>部蕴藏的热能；</w:t>
      </w:r>
      <w:r w:rsidRPr="00FF4EDE">
        <w:t>地热资源则是指</w:t>
      </w:r>
      <w:r w:rsidRPr="00FF4EDE">
        <w:rPr>
          <w:bdr w:val="single" w:sz="4" w:space="0" w:color="auto"/>
        </w:rPr>
        <w:t>在可以预见的未来时间内</w:t>
      </w:r>
      <w:r w:rsidRPr="00FF4EDE">
        <w:t>能够为</w:t>
      </w:r>
      <w:r w:rsidRPr="00FF4EDE">
        <w:rPr>
          <w:rFonts w:hint="eastAsia"/>
        </w:rPr>
        <w:t>人类经济开发和利用的地球内部的热能，</w:t>
      </w:r>
      <w:r w:rsidRPr="00FF4EDE">
        <w:t>包括作为主要载热体的</w:t>
      </w:r>
      <w:r w:rsidRPr="00FF4EDE">
        <w:rPr>
          <w:rFonts w:hint="eastAsia"/>
        </w:rPr>
        <w:t>地热流体及围岩中的热能。</w:t>
      </w:r>
      <w:r w:rsidRPr="00FF4EDE">
        <w:rPr>
          <w:rFonts w:hint="eastAsia"/>
          <w:bdr w:val="single" w:sz="4" w:space="0" w:color="auto"/>
        </w:rPr>
        <w:t>目前国家标准规定温度在</w:t>
      </w:r>
      <w:r w:rsidRPr="00FF4EDE">
        <w:rPr>
          <w:bdr w:val="single" w:sz="4" w:space="0" w:color="auto"/>
        </w:rPr>
        <w:t>25</w:t>
      </w:r>
      <w:r w:rsidRPr="00FF4EDE">
        <w:rPr>
          <w:rFonts w:ascii="宋体" w:hAnsi="宋体" w:cs="宋体" w:hint="eastAsia"/>
          <w:bdr w:val="single" w:sz="4" w:space="0" w:color="auto"/>
          <w:lang w:eastAsia="ja-JP"/>
        </w:rPr>
        <w:t>℃</w:t>
      </w:r>
      <w:r w:rsidRPr="00FF4EDE">
        <w:rPr>
          <w:bdr w:val="single" w:sz="4" w:space="0" w:color="auto"/>
        </w:rPr>
        <w:t>以上</w:t>
      </w:r>
      <w:r w:rsidRPr="00FF4EDE">
        <w:rPr>
          <w:rFonts w:hint="eastAsia"/>
          <w:bdr w:val="single" w:sz="4" w:space="0" w:color="auto"/>
        </w:rPr>
        <w:t>的地热流体为地热资源。</w:t>
      </w:r>
      <w:r w:rsidRPr="00FF4EDE">
        <w:rPr>
          <w:rFonts w:hint="eastAsia"/>
        </w:rPr>
        <w:t>地热资源按其温度可分为高温（</w:t>
      </w:r>
      <w:r w:rsidRPr="00FF4EDE">
        <w:rPr>
          <w:i/>
        </w:rPr>
        <w:t>t</w:t>
      </w:r>
      <w:r w:rsidRPr="00FF4EDE">
        <w:rPr>
          <w:rFonts w:hint="eastAsia"/>
        </w:rPr>
        <w:t>≥</w:t>
      </w:r>
      <w:r w:rsidRPr="00FF4EDE">
        <w:rPr>
          <w:rFonts w:hint="eastAsia"/>
        </w:rPr>
        <w:t>150</w:t>
      </w:r>
      <w:r w:rsidRPr="00FF4EDE">
        <w:rPr>
          <w:rFonts w:hint="eastAsia"/>
        </w:rPr>
        <w:t>℃）、</w:t>
      </w:r>
      <w:r w:rsidRPr="00FF4EDE">
        <w:t>中温（</w:t>
      </w:r>
      <w:r w:rsidRPr="00FF4EDE">
        <w:rPr>
          <w:rFonts w:hint="eastAsia"/>
        </w:rPr>
        <w:t>90</w:t>
      </w:r>
      <w:r w:rsidRPr="00FF4EDE">
        <w:rPr>
          <w:rFonts w:hint="eastAsia"/>
        </w:rPr>
        <w:t>℃≤</w:t>
      </w:r>
      <w:r w:rsidRPr="00FF4EDE">
        <w:rPr>
          <w:rFonts w:hint="eastAsia"/>
          <w:i/>
        </w:rPr>
        <w:t>t</w:t>
      </w:r>
      <w:r w:rsidRPr="00FF4EDE">
        <w:rPr>
          <w:rFonts w:hint="eastAsia"/>
        </w:rPr>
        <w:t>＜</w:t>
      </w:r>
      <w:r w:rsidRPr="00FF4EDE">
        <w:rPr>
          <w:rFonts w:hint="eastAsia"/>
        </w:rPr>
        <w:t>150</w:t>
      </w:r>
      <w:r w:rsidRPr="00FF4EDE">
        <w:rPr>
          <w:rFonts w:hint="eastAsia"/>
        </w:rPr>
        <w:t>℃</w:t>
      </w:r>
      <w:r w:rsidRPr="00FF4EDE">
        <w:t>）和低温（</w:t>
      </w:r>
      <w:r w:rsidRPr="00FF4EDE">
        <w:rPr>
          <w:rFonts w:hint="eastAsia"/>
          <w:i/>
        </w:rPr>
        <w:t>t</w:t>
      </w:r>
      <w:r w:rsidRPr="00FF4EDE">
        <w:rPr>
          <w:rFonts w:hint="eastAsia"/>
        </w:rPr>
        <w:t>＜</w:t>
      </w:r>
      <w:r w:rsidRPr="00FF4EDE">
        <w:t>9</w:t>
      </w:r>
      <w:r w:rsidRPr="00FF4EDE">
        <w:rPr>
          <w:rFonts w:hint="eastAsia"/>
        </w:rPr>
        <w:t>0</w:t>
      </w:r>
      <w:r w:rsidRPr="00FF4EDE">
        <w:rPr>
          <w:rFonts w:hint="eastAsia"/>
        </w:rPr>
        <w:t>℃</w:t>
      </w:r>
      <w:r w:rsidRPr="00FF4EDE">
        <w:t>）三类。</w:t>
      </w:r>
    </w:p>
    <w:p w14:paraId="73635BE7" w14:textId="77777777" w:rsidR="00C3182E" w:rsidRPr="00FF4EDE" w:rsidRDefault="00C3182E" w:rsidP="00624321">
      <w:pPr>
        <w:spacing w:line="300" w:lineRule="auto"/>
        <w:rPr>
          <w:bdr w:val="single" w:sz="4" w:space="0" w:color="auto"/>
        </w:rPr>
      </w:pPr>
      <w:r w:rsidRPr="00FF4EDE">
        <w:rPr>
          <w:b/>
          <w:bdr w:val="single" w:sz="4" w:space="0" w:color="auto"/>
        </w:rPr>
        <w:t>2</w:t>
      </w:r>
      <w:r w:rsidRPr="00FF4EDE">
        <w:rPr>
          <w:b/>
          <w:spacing w:val="40"/>
          <w:bdr w:val="single" w:sz="4" w:space="0" w:color="auto"/>
        </w:rPr>
        <w:t>.</w:t>
      </w:r>
      <w:r w:rsidRPr="00FF4EDE">
        <w:rPr>
          <w:b/>
          <w:bdr w:val="single" w:sz="4" w:space="0" w:color="auto"/>
        </w:rPr>
        <w:t>0</w:t>
      </w:r>
      <w:r w:rsidRPr="00FF4EDE">
        <w:rPr>
          <w:b/>
          <w:spacing w:val="40"/>
          <w:bdr w:val="single" w:sz="4" w:space="0" w:color="auto"/>
        </w:rPr>
        <w:t>.</w:t>
      </w:r>
      <w:r w:rsidRPr="00FF4EDE">
        <w:rPr>
          <w:b/>
          <w:bdr w:val="single" w:sz="4" w:space="0" w:color="auto"/>
        </w:rPr>
        <w:t>4</w:t>
      </w:r>
      <w:r w:rsidRPr="00FF4EDE">
        <w:rPr>
          <w:rFonts w:hint="eastAsia"/>
          <w:b/>
          <w:bdr w:val="single" w:sz="4" w:space="0" w:color="auto"/>
        </w:rPr>
        <w:t xml:space="preserve">　</w:t>
      </w:r>
      <w:r w:rsidRPr="00FF4EDE">
        <w:rPr>
          <w:bdr w:val="single" w:sz="4" w:space="0" w:color="auto"/>
        </w:rPr>
        <w:t>地热井刚启动开采时，井口水温较低，这是因为井管及</w:t>
      </w:r>
      <w:r w:rsidRPr="00FF4EDE">
        <w:rPr>
          <w:rFonts w:hint="eastAsia"/>
          <w:bdr w:val="single" w:sz="4" w:space="0" w:color="auto"/>
        </w:rPr>
        <w:t>四周井壁尚处于从冷态到热态的升温过程，温度场还在不断变化启动一段时间后，温度场趋于稳定，井口水温也升高到一定程度不再变化</w:t>
      </w:r>
      <w:r w:rsidRPr="00FF4EDE">
        <w:rPr>
          <w:rFonts w:hint="eastAsia"/>
          <w:spacing w:val="40"/>
          <w:bdr w:val="single" w:sz="4" w:space="0" w:color="auto"/>
        </w:rPr>
        <w:t>。</w:t>
      </w:r>
      <w:r w:rsidRPr="00FF4EDE">
        <w:rPr>
          <w:bdr w:val="single" w:sz="4" w:space="0" w:color="auto"/>
        </w:rPr>
        <w:t>这时的温度称为</w:t>
      </w:r>
      <w:r w:rsidRPr="00FF4EDE">
        <w:rPr>
          <w:rFonts w:hint="eastAsia"/>
          <w:bdr w:val="single" w:sz="4" w:space="0" w:color="auto"/>
        </w:rPr>
        <w:t>“</w:t>
      </w:r>
      <w:r w:rsidRPr="00FF4EDE">
        <w:rPr>
          <w:bdr w:val="single" w:sz="4" w:space="0" w:color="auto"/>
        </w:rPr>
        <w:t>稳定流温</w:t>
      </w:r>
      <w:r w:rsidRPr="00FF4EDE">
        <w:rPr>
          <w:rFonts w:hint="eastAsia"/>
          <w:bdr w:val="single" w:sz="4" w:space="0" w:color="auto"/>
        </w:rPr>
        <w:t>”</w:t>
      </w:r>
      <w:r w:rsidRPr="00FF4EDE">
        <w:rPr>
          <w:bdr w:val="single" w:sz="4" w:space="0" w:color="auto"/>
        </w:rPr>
        <w:t>。地热供热工程设</w:t>
      </w:r>
      <w:r w:rsidRPr="00FF4EDE">
        <w:rPr>
          <w:rFonts w:hint="eastAsia"/>
          <w:bdr w:val="single" w:sz="4" w:space="0" w:color="auto"/>
        </w:rPr>
        <w:t>计所依据的地热水温就是指稳定流温。</w:t>
      </w:r>
    </w:p>
    <w:p w14:paraId="45C990CC" w14:textId="77777777" w:rsidR="00C3182E" w:rsidRPr="00FF4EDE" w:rsidRDefault="00C3182E" w:rsidP="00624321">
      <w:pPr>
        <w:spacing w:line="300" w:lineRule="auto"/>
      </w:pPr>
      <w:r w:rsidRPr="00FF4EDE">
        <w:rPr>
          <w:b/>
        </w:rPr>
        <w:t>2</w:t>
      </w:r>
      <w:r w:rsidRPr="00FF4EDE">
        <w:rPr>
          <w:b/>
          <w:spacing w:val="40"/>
        </w:rPr>
        <w:t>.</w:t>
      </w:r>
      <w:r w:rsidRPr="00FF4EDE">
        <w:rPr>
          <w:b/>
        </w:rPr>
        <w:t>0</w:t>
      </w:r>
      <w:r w:rsidRPr="00FF4EDE">
        <w:rPr>
          <w:b/>
          <w:spacing w:val="40"/>
        </w:rPr>
        <w:t>.</w:t>
      </w:r>
      <w:r w:rsidRPr="00FF4EDE">
        <w:rPr>
          <w:b/>
        </w:rPr>
        <w:t>5</w:t>
      </w:r>
      <w:r w:rsidRPr="00FF4EDE">
        <w:rPr>
          <w:rFonts w:hint="eastAsia"/>
          <w:b/>
        </w:rPr>
        <w:t xml:space="preserve">　</w:t>
      </w:r>
      <w:r w:rsidRPr="00FF4EDE">
        <w:t>井水温度超过</w:t>
      </w:r>
      <w:r w:rsidRPr="00FF4EDE">
        <w:t>25</w:t>
      </w:r>
      <w:r w:rsidRPr="00FF4EDE">
        <w:rPr>
          <w:rFonts w:hint="eastAsia"/>
        </w:rPr>
        <w:t>℃</w:t>
      </w:r>
      <w:r w:rsidRPr="00FF4EDE">
        <w:rPr>
          <w:bdr w:val="single" w:sz="4" w:space="0" w:color="auto"/>
        </w:rPr>
        <w:t>，不论</w:t>
      </w:r>
      <w:r w:rsidRPr="00FF4EDE">
        <w:rPr>
          <w:rFonts w:hint="eastAsia"/>
          <w:u w:val="single"/>
        </w:rPr>
        <w:t>的</w:t>
      </w:r>
      <w:r w:rsidRPr="00FF4EDE">
        <w:t>井</w:t>
      </w:r>
      <w:r w:rsidRPr="00FF4EDE">
        <w:rPr>
          <w:bdr w:val="single" w:sz="4" w:space="0" w:color="auto"/>
        </w:rPr>
        <w:t>的深浅都</w:t>
      </w:r>
      <w:r w:rsidRPr="00FF4EDE">
        <w:t>称为地热井。</w:t>
      </w:r>
    </w:p>
    <w:p w14:paraId="60C4C0E4" w14:textId="77777777" w:rsidR="00C3182E" w:rsidRPr="00FF4EDE" w:rsidRDefault="00C3182E" w:rsidP="00624321">
      <w:pPr>
        <w:spacing w:line="300" w:lineRule="auto"/>
      </w:pPr>
      <w:r w:rsidRPr="00FF4EDE">
        <w:rPr>
          <w:b/>
        </w:rPr>
        <w:t>2</w:t>
      </w:r>
      <w:r w:rsidRPr="00FF4EDE">
        <w:rPr>
          <w:b/>
          <w:spacing w:val="40"/>
        </w:rPr>
        <w:t>.</w:t>
      </w:r>
      <w:r w:rsidRPr="00FF4EDE">
        <w:rPr>
          <w:b/>
        </w:rPr>
        <w:t>0</w:t>
      </w:r>
      <w:r w:rsidRPr="00FF4EDE">
        <w:rPr>
          <w:b/>
          <w:spacing w:val="40"/>
        </w:rPr>
        <w:t>.</w:t>
      </w:r>
      <w:r w:rsidRPr="00FF4EDE">
        <w:rPr>
          <w:b/>
        </w:rPr>
        <w:t>6</w:t>
      </w:r>
      <w:r w:rsidRPr="00FF4EDE">
        <w:rPr>
          <w:rFonts w:hint="eastAsia"/>
          <w:b/>
        </w:rPr>
        <w:t xml:space="preserve">　</w:t>
      </w:r>
      <w:r w:rsidRPr="00FF4EDE">
        <w:t>多数地热流体都有不同程度的腐蚀</w:t>
      </w:r>
      <w:r w:rsidRPr="00FF4EDE">
        <w:rPr>
          <w:rFonts w:hint="eastAsia"/>
          <w:u w:val="single"/>
        </w:rPr>
        <w:t>、结垢特</w:t>
      </w:r>
      <w:r w:rsidRPr="00FF4EDE">
        <w:t>性，因而采用地热直</w:t>
      </w:r>
      <w:r w:rsidRPr="00FF4EDE">
        <w:rPr>
          <w:rFonts w:hint="eastAsia"/>
        </w:rPr>
        <w:t>接供热系统受到很大的制约。供暖面积较大的地热供热工程很少采用地热直接供热系统。</w:t>
      </w:r>
    </w:p>
    <w:p w14:paraId="7728E269" w14:textId="77777777" w:rsidR="00C3182E" w:rsidRPr="00FF4EDE" w:rsidRDefault="00C3182E" w:rsidP="00624321">
      <w:pPr>
        <w:spacing w:line="300" w:lineRule="auto"/>
        <w:rPr>
          <w:bdr w:val="single" w:sz="4" w:space="0" w:color="auto"/>
        </w:rPr>
      </w:pPr>
      <w:r w:rsidRPr="00FF4EDE">
        <w:rPr>
          <w:b/>
          <w:bdr w:val="single" w:sz="4" w:space="0" w:color="auto"/>
        </w:rPr>
        <w:t>2</w:t>
      </w:r>
      <w:r w:rsidRPr="00FF4EDE">
        <w:rPr>
          <w:b/>
          <w:spacing w:val="40"/>
          <w:bdr w:val="single" w:sz="4" w:space="0" w:color="auto"/>
        </w:rPr>
        <w:t>.</w:t>
      </w:r>
      <w:r w:rsidRPr="00FF4EDE">
        <w:rPr>
          <w:b/>
          <w:bdr w:val="single" w:sz="4" w:space="0" w:color="auto"/>
        </w:rPr>
        <w:t>0</w:t>
      </w:r>
      <w:r w:rsidRPr="00FF4EDE">
        <w:rPr>
          <w:b/>
          <w:spacing w:val="40"/>
          <w:bdr w:val="single" w:sz="4" w:space="0" w:color="auto"/>
        </w:rPr>
        <w:t>.</w:t>
      </w:r>
      <w:r w:rsidRPr="00FF4EDE">
        <w:rPr>
          <w:b/>
          <w:bdr w:val="single" w:sz="4" w:space="0" w:color="auto"/>
        </w:rPr>
        <w:t>7</w:t>
      </w:r>
      <w:r w:rsidRPr="00FF4EDE">
        <w:rPr>
          <w:rFonts w:hint="eastAsia"/>
          <w:b/>
          <w:bdr w:val="single" w:sz="4" w:space="0" w:color="auto"/>
        </w:rPr>
        <w:t xml:space="preserve">　</w:t>
      </w:r>
      <w:r w:rsidRPr="00FF4EDE">
        <w:rPr>
          <w:bdr w:val="single" w:sz="4" w:space="0" w:color="auto"/>
        </w:rPr>
        <w:t>井下换热器供热系统也是地热间接供热系统的一种。由</w:t>
      </w:r>
      <w:r w:rsidRPr="00FF4EDE">
        <w:rPr>
          <w:rFonts w:hint="eastAsia"/>
          <w:bdr w:val="single" w:sz="4" w:space="0" w:color="auto"/>
        </w:rPr>
        <w:t>于这种系统需要有浅层中高温地热资源。应用范围有限，因此本规程没有将这种供热系统列入。</w:t>
      </w:r>
    </w:p>
    <w:p w14:paraId="7682D273" w14:textId="77777777" w:rsidR="002E5C37" w:rsidRDefault="002E5C37" w:rsidP="00624321">
      <w:pPr>
        <w:spacing w:line="300" w:lineRule="auto"/>
        <w:rPr>
          <w:u w:val="single"/>
        </w:rPr>
      </w:pPr>
      <w:r w:rsidRPr="00FF4EDE">
        <w:rPr>
          <w:b/>
          <w:u w:val="single"/>
        </w:rPr>
        <w:t>2</w:t>
      </w:r>
      <w:r w:rsidRPr="00FF4EDE">
        <w:rPr>
          <w:b/>
          <w:spacing w:val="40"/>
          <w:u w:val="single"/>
        </w:rPr>
        <w:t>.</w:t>
      </w:r>
      <w:r w:rsidRPr="00FF4EDE">
        <w:rPr>
          <w:b/>
          <w:u w:val="single"/>
        </w:rPr>
        <w:t>0</w:t>
      </w:r>
      <w:r w:rsidRPr="00FF4EDE">
        <w:rPr>
          <w:b/>
          <w:spacing w:val="40"/>
          <w:u w:val="single"/>
        </w:rPr>
        <w:t>.</w:t>
      </w:r>
      <w:r w:rsidRPr="00FF4EDE">
        <w:rPr>
          <w:b/>
          <w:u w:val="single"/>
        </w:rPr>
        <w:t>15</w:t>
      </w:r>
      <w:r w:rsidRPr="00FF4EDE">
        <w:rPr>
          <w:rFonts w:hint="eastAsia"/>
          <w:b/>
          <w:u w:val="single"/>
        </w:rPr>
        <w:t xml:space="preserve">　</w:t>
      </w:r>
      <w:r w:rsidRPr="00FF4EDE">
        <w:rPr>
          <w:rFonts w:hint="eastAsia"/>
          <w:u w:val="single"/>
        </w:rPr>
        <w:t>一般深度大于</w:t>
      </w:r>
      <w:r w:rsidRPr="00FF4EDE">
        <w:rPr>
          <w:rFonts w:hint="eastAsia"/>
          <w:u w:val="single"/>
        </w:rPr>
        <w:t>2</w:t>
      </w:r>
      <w:r w:rsidRPr="00FF4EDE">
        <w:rPr>
          <w:u w:val="single"/>
        </w:rPr>
        <w:t>00</w:t>
      </w:r>
      <w:r w:rsidRPr="00FF4EDE">
        <w:rPr>
          <w:rFonts w:hint="eastAsia"/>
          <w:u w:val="single"/>
        </w:rPr>
        <w:t>m</w:t>
      </w:r>
      <w:r w:rsidRPr="00FF4EDE">
        <w:rPr>
          <w:rFonts w:hint="eastAsia"/>
          <w:u w:val="single"/>
        </w:rPr>
        <w:t>、地层温度高于</w:t>
      </w:r>
      <w:r w:rsidRPr="00FF4EDE">
        <w:rPr>
          <w:rFonts w:hint="eastAsia"/>
          <w:u w:val="single"/>
        </w:rPr>
        <w:t>2</w:t>
      </w:r>
      <w:r w:rsidRPr="00FF4EDE">
        <w:rPr>
          <w:u w:val="single"/>
        </w:rPr>
        <w:t>0</w:t>
      </w:r>
      <w:r w:rsidRPr="00FF4EDE">
        <w:rPr>
          <w:rFonts w:hint="eastAsia"/>
          <w:u w:val="single"/>
        </w:rPr>
        <w:t>℃的热储称为中深层地热。</w:t>
      </w:r>
    </w:p>
    <w:p w14:paraId="5E053505" w14:textId="77777777" w:rsidR="00625789" w:rsidRPr="00625B74" w:rsidRDefault="00625789" w:rsidP="00625789">
      <w:pPr>
        <w:snapToGrid w:val="0"/>
        <w:spacing w:beforeLines="100" w:before="312" w:afterLines="100" w:after="312" w:line="300" w:lineRule="auto"/>
        <w:jc w:val="center"/>
        <w:rPr>
          <w:b/>
          <w:sz w:val="28"/>
          <w:szCs w:val="28"/>
        </w:rPr>
      </w:pPr>
      <w:r w:rsidRPr="00625B74">
        <w:rPr>
          <w:b/>
          <w:sz w:val="28"/>
          <w:szCs w:val="28"/>
        </w:rPr>
        <w:t xml:space="preserve">3  </w:t>
      </w:r>
      <w:r w:rsidRPr="00625B74">
        <w:rPr>
          <w:b/>
          <w:sz w:val="28"/>
          <w:szCs w:val="28"/>
        </w:rPr>
        <w:t>设计基本规定</w:t>
      </w:r>
    </w:p>
    <w:p w14:paraId="72555CCF" w14:textId="08CFFBA1" w:rsidR="00454F12" w:rsidRDefault="00625789" w:rsidP="00625789">
      <w:pPr>
        <w:snapToGrid w:val="0"/>
        <w:spacing w:afterLines="100" w:after="312" w:line="300" w:lineRule="auto"/>
        <w:jc w:val="center"/>
        <w:rPr>
          <w:u w:val="single"/>
        </w:rPr>
      </w:pPr>
      <w:r w:rsidRPr="00625B74">
        <w:rPr>
          <w:b/>
          <w:sz w:val="24"/>
        </w:rPr>
        <w:t xml:space="preserve">3.1  </w:t>
      </w:r>
      <w:r w:rsidRPr="00625B74">
        <w:rPr>
          <w:b/>
          <w:sz w:val="24"/>
        </w:rPr>
        <w:t>一般规定</w:t>
      </w:r>
    </w:p>
    <w:p w14:paraId="6C70E023" w14:textId="77777777" w:rsidR="00454F12" w:rsidRPr="00FF4EDE" w:rsidRDefault="00454F12" w:rsidP="00454F12">
      <w:pPr>
        <w:spacing w:line="300" w:lineRule="auto"/>
      </w:pPr>
      <w:r w:rsidRPr="00FF4EDE">
        <w:rPr>
          <w:b/>
        </w:rPr>
        <w:t>3</w:t>
      </w:r>
      <w:r w:rsidRPr="00FF4EDE">
        <w:rPr>
          <w:b/>
          <w:spacing w:val="40"/>
        </w:rPr>
        <w:t>.</w:t>
      </w:r>
      <w:r w:rsidRPr="00FF4EDE">
        <w:rPr>
          <w:b/>
        </w:rPr>
        <w:t>1</w:t>
      </w:r>
      <w:r w:rsidRPr="00FF4EDE">
        <w:rPr>
          <w:b/>
          <w:spacing w:val="40"/>
        </w:rPr>
        <w:t>.</w:t>
      </w:r>
      <w:r w:rsidRPr="00FF4EDE">
        <w:rPr>
          <w:b/>
        </w:rPr>
        <w:t>1</w:t>
      </w:r>
      <w:r w:rsidRPr="00FF4EDE">
        <w:rPr>
          <w:rFonts w:hint="eastAsia"/>
          <w:b/>
        </w:rPr>
        <w:t xml:space="preserve">　</w:t>
      </w:r>
      <w:r w:rsidRPr="00FF4EDE">
        <w:t>地热供热工程设计，</w:t>
      </w:r>
      <w:r w:rsidRPr="00FF4EDE">
        <w:rPr>
          <w:bdr w:val="single" w:sz="4" w:space="0" w:color="auto"/>
        </w:rPr>
        <w:t>必须</w:t>
      </w:r>
      <w:r w:rsidRPr="00FF4EDE">
        <w:rPr>
          <w:rFonts w:hint="eastAsia"/>
          <w:u w:val="single"/>
        </w:rPr>
        <w:t>应</w:t>
      </w:r>
      <w:r w:rsidRPr="00FF4EDE">
        <w:t>对工程场地及周边状况等资料</w:t>
      </w:r>
      <w:r w:rsidRPr="00FF4EDE">
        <w:rPr>
          <w:rFonts w:hint="eastAsia"/>
        </w:rPr>
        <w:t>进行搜集和调查，一般包括：</w:t>
      </w:r>
    </w:p>
    <w:p w14:paraId="41538E0F" w14:textId="77777777" w:rsidR="00454F12" w:rsidRPr="00FF4EDE" w:rsidRDefault="00454F12" w:rsidP="00454F12">
      <w:pPr>
        <w:spacing w:line="300" w:lineRule="auto"/>
        <w:ind w:firstLine="408"/>
      </w:pPr>
      <w:r w:rsidRPr="00FF4EDE">
        <w:rPr>
          <w:b/>
        </w:rPr>
        <w:t>1</w:t>
      </w:r>
      <w:r w:rsidRPr="00FF4EDE">
        <w:rPr>
          <w:rFonts w:hint="eastAsia"/>
          <w:b/>
        </w:rPr>
        <w:t xml:space="preserve">　</w:t>
      </w:r>
      <w:r w:rsidRPr="00FF4EDE">
        <w:t>现状及规划供热范围内的热负荷类型和供热参数</w:t>
      </w:r>
      <w:r w:rsidRPr="00FF4EDE">
        <w:rPr>
          <w:rFonts w:hint="eastAsia"/>
        </w:rPr>
        <w:t>；</w:t>
      </w:r>
    </w:p>
    <w:p w14:paraId="3D7DAC4B" w14:textId="77777777" w:rsidR="00454F12" w:rsidRPr="00FF4EDE" w:rsidRDefault="00454F12" w:rsidP="00454F12">
      <w:pPr>
        <w:spacing w:line="300" w:lineRule="auto"/>
        <w:ind w:firstLine="408"/>
      </w:pPr>
      <w:r w:rsidRPr="00FF4EDE">
        <w:rPr>
          <w:b/>
        </w:rPr>
        <w:t>2</w:t>
      </w:r>
      <w:r w:rsidRPr="00FF4EDE">
        <w:rPr>
          <w:rFonts w:hint="eastAsia"/>
          <w:b/>
        </w:rPr>
        <w:t xml:space="preserve">　</w:t>
      </w:r>
      <w:r w:rsidRPr="00FF4EDE">
        <w:t>现状及规划供热范围的总平面图及地形图</w:t>
      </w:r>
      <w:r w:rsidRPr="00FF4EDE">
        <w:rPr>
          <w:rFonts w:hint="eastAsia"/>
        </w:rPr>
        <w:t>；</w:t>
      </w:r>
    </w:p>
    <w:p w14:paraId="194780BB" w14:textId="77777777" w:rsidR="00454F12" w:rsidRPr="00FF4EDE" w:rsidRDefault="00454F12" w:rsidP="00454F12">
      <w:pPr>
        <w:spacing w:line="300" w:lineRule="auto"/>
        <w:ind w:firstLine="408"/>
      </w:pPr>
      <w:r w:rsidRPr="00FF4EDE">
        <w:rPr>
          <w:b/>
        </w:rPr>
        <w:t>3</w:t>
      </w:r>
      <w:r w:rsidRPr="00FF4EDE">
        <w:rPr>
          <w:rFonts w:hint="eastAsia"/>
          <w:b/>
        </w:rPr>
        <w:t xml:space="preserve">　</w:t>
      </w:r>
      <w:r w:rsidRPr="00FF4EDE">
        <w:t>调峰热源的位置、供热参数</w:t>
      </w:r>
      <w:r w:rsidRPr="00FF4EDE">
        <w:rPr>
          <w:rFonts w:hint="eastAsia"/>
        </w:rPr>
        <w:t>；</w:t>
      </w:r>
    </w:p>
    <w:p w14:paraId="67224459" w14:textId="77777777" w:rsidR="00454F12" w:rsidRPr="00FF4EDE" w:rsidRDefault="00454F12" w:rsidP="00454F12">
      <w:pPr>
        <w:spacing w:line="300" w:lineRule="auto"/>
        <w:ind w:firstLine="408"/>
      </w:pPr>
      <w:r w:rsidRPr="00FF4EDE">
        <w:rPr>
          <w:b/>
        </w:rPr>
        <w:t>4</w:t>
      </w:r>
      <w:r w:rsidRPr="00FF4EDE">
        <w:rPr>
          <w:rFonts w:hint="eastAsia"/>
          <w:b/>
        </w:rPr>
        <w:t xml:space="preserve">　</w:t>
      </w:r>
      <w:r w:rsidRPr="00FF4EDE">
        <w:t>地热井泵房、地热供热站的位置和水文地质资料</w:t>
      </w:r>
      <w:r w:rsidRPr="00FF4EDE">
        <w:rPr>
          <w:rFonts w:hint="eastAsia"/>
        </w:rPr>
        <w:t>；</w:t>
      </w:r>
    </w:p>
    <w:p w14:paraId="28A4EFF0" w14:textId="77777777" w:rsidR="00454F12" w:rsidRPr="00FF4EDE" w:rsidRDefault="00454F12" w:rsidP="00454F12">
      <w:pPr>
        <w:spacing w:line="300" w:lineRule="auto"/>
        <w:ind w:firstLine="408"/>
      </w:pPr>
      <w:r w:rsidRPr="00FF4EDE">
        <w:rPr>
          <w:b/>
        </w:rPr>
        <w:t>5</w:t>
      </w:r>
      <w:r w:rsidRPr="00FF4EDE">
        <w:rPr>
          <w:rFonts w:hint="eastAsia"/>
          <w:b/>
        </w:rPr>
        <w:t xml:space="preserve">　</w:t>
      </w:r>
      <w:r w:rsidRPr="00FF4EDE">
        <w:t>供水、供电、排水、道路交通等建设条件</w:t>
      </w:r>
      <w:r w:rsidRPr="00FF4EDE">
        <w:rPr>
          <w:rFonts w:hint="eastAsia"/>
        </w:rPr>
        <w:t>；</w:t>
      </w:r>
    </w:p>
    <w:p w14:paraId="5A95895A" w14:textId="77777777" w:rsidR="00454F12" w:rsidRPr="00FF4EDE" w:rsidRDefault="00454F12" w:rsidP="00454F12">
      <w:pPr>
        <w:spacing w:line="300" w:lineRule="auto"/>
        <w:ind w:firstLine="408"/>
      </w:pPr>
      <w:r w:rsidRPr="00FF4EDE">
        <w:rPr>
          <w:b/>
        </w:rPr>
        <w:t>6</w:t>
      </w:r>
      <w:r w:rsidRPr="00FF4EDE">
        <w:rPr>
          <w:rFonts w:hint="eastAsia"/>
          <w:b/>
        </w:rPr>
        <w:t xml:space="preserve">　</w:t>
      </w:r>
      <w:r w:rsidRPr="00FF4EDE">
        <w:t>管线综合图</w:t>
      </w:r>
      <w:r w:rsidRPr="00FF4EDE">
        <w:rPr>
          <w:rFonts w:hint="eastAsia"/>
        </w:rPr>
        <w:t>；</w:t>
      </w:r>
    </w:p>
    <w:p w14:paraId="46A374B8" w14:textId="26A1616B" w:rsidR="00454F12" w:rsidRDefault="00454F12" w:rsidP="00624321">
      <w:pPr>
        <w:spacing w:line="300" w:lineRule="auto"/>
        <w:jc w:val="left"/>
      </w:pPr>
      <w:r>
        <w:rPr>
          <w:b/>
        </w:rPr>
        <w:tab/>
      </w:r>
      <w:r w:rsidRPr="00FF4EDE">
        <w:rPr>
          <w:b/>
        </w:rPr>
        <w:t>7</w:t>
      </w:r>
      <w:r w:rsidRPr="00FF4EDE">
        <w:rPr>
          <w:rFonts w:hint="eastAsia"/>
          <w:b/>
        </w:rPr>
        <w:t xml:space="preserve">　</w:t>
      </w:r>
      <w:r w:rsidRPr="00FF4EDE">
        <w:t>与工程设计相关的其他资料。</w:t>
      </w:r>
    </w:p>
    <w:p w14:paraId="1822FC1F" w14:textId="1E93980A" w:rsidR="00625789" w:rsidRPr="00625789" w:rsidRDefault="00625789" w:rsidP="00625789">
      <w:pPr>
        <w:snapToGrid w:val="0"/>
        <w:spacing w:afterLines="100" w:after="312" w:line="300" w:lineRule="auto"/>
        <w:jc w:val="center"/>
        <w:rPr>
          <w:b/>
          <w:sz w:val="24"/>
        </w:rPr>
      </w:pPr>
      <w:r w:rsidRPr="00625789">
        <w:rPr>
          <w:rFonts w:hint="eastAsia"/>
          <w:b/>
          <w:sz w:val="24"/>
        </w:rPr>
        <w:t xml:space="preserve">3.2  </w:t>
      </w:r>
      <w:r w:rsidRPr="00625789">
        <w:rPr>
          <w:rFonts w:hint="eastAsia"/>
          <w:b/>
          <w:sz w:val="24"/>
        </w:rPr>
        <w:t>热负荷</w:t>
      </w:r>
    </w:p>
    <w:p w14:paraId="13D06CCF" w14:textId="58F4F434" w:rsidR="002E5C37" w:rsidRDefault="002E5C37" w:rsidP="00624321">
      <w:pPr>
        <w:spacing w:line="300" w:lineRule="auto"/>
        <w:jc w:val="left"/>
        <w:rPr>
          <w:rFonts w:asciiTheme="minorEastAsia" w:hAnsiTheme="minorEastAsia"/>
          <w:szCs w:val="21"/>
        </w:rPr>
      </w:pPr>
      <w:r w:rsidRPr="00FF4EDE">
        <w:rPr>
          <w:b/>
          <w:szCs w:val="21"/>
        </w:rPr>
        <w:t>3</w:t>
      </w:r>
      <w:r w:rsidRPr="00FF4EDE">
        <w:rPr>
          <w:b/>
          <w:spacing w:val="40"/>
          <w:szCs w:val="21"/>
        </w:rPr>
        <w:t>.</w:t>
      </w:r>
      <w:r w:rsidRPr="00FF4EDE">
        <w:rPr>
          <w:b/>
          <w:szCs w:val="21"/>
        </w:rPr>
        <w:t>2</w:t>
      </w:r>
      <w:r w:rsidRPr="00FF4EDE">
        <w:rPr>
          <w:b/>
          <w:spacing w:val="40"/>
          <w:szCs w:val="21"/>
        </w:rPr>
        <w:t>.</w:t>
      </w:r>
      <w:r w:rsidRPr="00FF4EDE">
        <w:rPr>
          <w:b/>
          <w:szCs w:val="21"/>
        </w:rPr>
        <w:t>2</w:t>
      </w:r>
      <w:r w:rsidRPr="00FF4EDE">
        <w:rPr>
          <w:rFonts w:asciiTheme="minorEastAsia" w:hAnsiTheme="minorEastAsia" w:hint="eastAsia"/>
          <w:b/>
          <w:szCs w:val="21"/>
        </w:rPr>
        <w:t xml:space="preserve">　</w:t>
      </w:r>
      <w:r w:rsidRPr="00FF4EDE">
        <w:rPr>
          <w:rFonts w:asciiTheme="minorEastAsia" w:hAnsiTheme="minorEastAsia" w:hint="eastAsia"/>
          <w:szCs w:val="21"/>
        </w:rPr>
        <w:t>用</w:t>
      </w:r>
      <w:r w:rsidRPr="00FF4EDE">
        <w:rPr>
          <w:rFonts w:asciiTheme="minorEastAsia" w:hAnsiTheme="minorEastAsia" w:hint="eastAsia"/>
          <w:szCs w:val="21"/>
          <w:u w:val="single"/>
        </w:rPr>
        <w:t>地热以外</w:t>
      </w:r>
      <w:proofErr w:type="gramStart"/>
      <w:r w:rsidRPr="00FF4EDE">
        <w:rPr>
          <w:rFonts w:asciiTheme="minorEastAsia" w:hAnsiTheme="minorEastAsia" w:hint="eastAsia"/>
          <w:szCs w:val="21"/>
          <w:u w:val="single"/>
        </w:rPr>
        <w:t>的</w:t>
      </w:r>
      <w:r w:rsidRPr="00FF4EDE">
        <w:rPr>
          <w:rFonts w:asciiTheme="minorEastAsia" w:hAnsiTheme="minorEastAsia" w:hint="eastAsia"/>
          <w:szCs w:val="21"/>
        </w:rPr>
        <w:t>输助能源</w:t>
      </w:r>
      <w:proofErr w:type="gramEnd"/>
      <w:r w:rsidRPr="00FF4EDE">
        <w:rPr>
          <w:rFonts w:asciiTheme="minorEastAsia" w:hAnsiTheme="minorEastAsia" w:hint="eastAsia"/>
          <w:szCs w:val="21"/>
        </w:rPr>
        <w:t>承担调峰热负荷</w:t>
      </w:r>
      <w:r w:rsidRPr="00FF4EDE">
        <w:rPr>
          <w:rFonts w:asciiTheme="minorEastAsia" w:hAnsiTheme="minorEastAsia" w:hint="eastAsia"/>
          <w:szCs w:val="21"/>
          <w:bdr w:val="single" w:sz="4" w:space="0" w:color="auto"/>
        </w:rPr>
        <w:t>，选热泵作为一级调峰装置，燃煤、燃气锅炉等作为二级调峰装置是一种节能的调峰</w:t>
      </w:r>
      <w:r w:rsidR="002F4C38">
        <w:rPr>
          <w:rFonts w:asciiTheme="minorEastAsia" w:hAnsiTheme="minorEastAsia" w:hint="eastAsia"/>
          <w:szCs w:val="21"/>
          <w:bdr w:val="single" w:sz="4" w:space="0" w:color="auto"/>
        </w:rPr>
        <w:t>方法</w:t>
      </w:r>
      <w:r w:rsidRPr="00FF4EDE">
        <w:rPr>
          <w:rFonts w:asciiTheme="minorEastAsia" w:hAnsiTheme="minorEastAsia" w:hint="eastAsia"/>
          <w:szCs w:val="21"/>
        </w:rPr>
        <w:t>。</w:t>
      </w:r>
    </w:p>
    <w:p w14:paraId="495DC186" w14:textId="77777777" w:rsidR="00720F98" w:rsidRPr="00FF4EDE" w:rsidRDefault="00720F98" w:rsidP="00624321">
      <w:pPr>
        <w:spacing w:line="300" w:lineRule="auto"/>
        <w:rPr>
          <w:rFonts w:asciiTheme="minorEastAsia" w:hAnsiTheme="minorEastAsia"/>
          <w:szCs w:val="21"/>
          <w:bdr w:val="single" w:sz="4" w:space="0" w:color="auto"/>
        </w:rPr>
      </w:pPr>
    </w:p>
    <w:p w14:paraId="152194B0" w14:textId="77777777" w:rsidR="00625789" w:rsidRPr="00B51B43" w:rsidRDefault="00625789" w:rsidP="00625789">
      <w:pPr>
        <w:overflowPunct w:val="0"/>
        <w:snapToGrid w:val="0"/>
        <w:spacing w:beforeLines="100" w:before="312" w:afterLines="100" w:after="312" w:line="300" w:lineRule="auto"/>
        <w:jc w:val="center"/>
        <w:rPr>
          <w:b/>
          <w:bCs/>
          <w:sz w:val="28"/>
          <w:szCs w:val="28"/>
        </w:rPr>
      </w:pPr>
      <w:r w:rsidRPr="00B51B43">
        <w:rPr>
          <w:rFonts w:hint="eastAsia"/>
          <w:b/>
          <w:bCs/>
          <w:sz w:val="28"/>
          <w:szCs w:val="28"/>
        </w:rPr>
        <w:lastRenderedPageBreak/>
        <w:t xml:space="preserve">4  </w:t>
      </w:r>
      <w:r w:rsidRPr="00B51B43">
        <w:rPr>
          <w:rFonts w:hint="eastAsia"/>
          <w:b/>
          <w:bCs/>
          <w:sz w:val="28"/>
          <w:szCs w:val="28"/>
        </w:rPr>
        <w:t>地热供热系统</w:t>
      </w:r>
    </w:p>
    <w:p w14:paraId="48C50D7F" w14:textId="4451DB16" w:rsidR="00625789" w:rsidRDefault="00625789" w:rsidP="00625789">
      <w:pPr>
        <w:overflowPunct w:val="0"/>
        <w:spacing w:afterLines="100" w:after="312" w:line="300" w:lineRule="auto"/>
        <w:jc w:val="center"/>
        <w:rPr>
          <w:b/>
          <w:szCs w:val="21"/>
        </w:rPr>
      </w:pPr>
      <w:r w:rsidRPr="00B51B43">
        <w:rPr>
          <w:rFonts w:hint="eastAsia"/>
          <w:b/>
          <w:bCs/>
          <w:sz w:val="24"/>
        </w:rPr>
        <w:t xml:space="preserve">4.1  </w:t>
      </w:r>
      <w:r w:rsidRPr="00B51B43">
        <w:rPr>
          <w:rFonts w:hint="eastAsia"/>
          <w:b/>
          <w:bCs/>
          <w:sz w:val="24"/>
        </w:rPr>
        <w:t>直接供热系统</w:t>
      </w:r>
    </w:p>
    <w:p w14:paraId="2CD61C87" w14:textId="0129C0DE" w:rsidR="00720F98" w:rsidRDefault="00720F98" w:rsidP="00624321">
      <w:pPr>
        <w:overflowPunct w:val="0"/>
        <w:spacing w:line="300" w:lineRule="auto"/>
        <w:rPr>
          <w:rFonts w:asciiTheme="minorEastAsia" w:hAnsiTheme="minorEastAsia"/>
          <w:szCs w:val="21"/>
        </w:rPr>
      </w:pPr>
      <w:r w:rsidRPr="00FF4EDE">
        <w:rPr>
          <w:b/>
          <w:szCs w:val="21"/>
        </w:rPr>
        <w:t>4</w:t>
      </w:r>
      <w:r w:rsidRPr="00FF4EDE">
        <w:rPr>
          <w:b/>
          <w:spacing w:val="40"/>
          <w:szCs w:val="21"/>
        </w:rPr>
        <w:t>.</w:t>
      </w:r>
      <w:r w:rsidRPr="00FF4EDE">
        <w:rPr>
          <w:b/>
          <w:szCs w:val="21"/>
        </w:rPr>
        <w:t>1</w:t>
      </w:r>
      <w:r w:rsidRPr="00FF4EDE">
        <w:rPr>
          <w:b/>
          <w:spacing w:val="40"/>
          <w:szCs w:val="21"/>
        </w:rPr>
        <w:t>.</w:t>
      </w:r>
      <w:r w:rsidRPr="00FF4EDE">
        <w:rPr>
          <w:b/>
          <w:szCs w:val="21"/>
        </w:rPr>
        <w:t>1</w:t>
      </w:r>
      <w:r w:rsidRPr="00FF4EDE">
        <w:rPr>
          <w:rFonts w:asciiTheme="minorEastAsia" w:hAnsiTheme="minorEastAsia" w:hint="eastAsia"/>
          <w:b/>
          <w:szCs w:val="21"/>
        </w:rPr>
        <w:t xml:space="preserve">　</w:t>
      </w:r>
      <w:r w:rsidRPr="00FF4EDE">
        <w:rPr>
          <w:rFonts w:asciiTheme="minorEastAsia" w:hAnsiTheme="minorEastAsia" w:hint="eastAsia"/>
          <w:szCs w:val="21"/>
        </w:rPr>
        <w:t>地热直供系统管路简单，可减少</w:t>
      </w:r>
      <w:proofErr w:type="gramStart"/>
      <w:r w:rsidRPr="00FF4EDE">
        <w:rPr>
          <w:rFonts w:asciiTheme="minorEastAsia" w:hAnsiTheme="minorEastAsia" w:hint="eastAsia"/>
          <w:szCs w:val="21"/>
        </w:rPr>
        <w:t>工程初投资</w:t>
      </w:r>
      <w:proofErr w:type="gramEnd"/>
      <w:r w:rsidRPr="00FF4EDE">
        <w:rPr>
          <w:rFonts w:asciiTheme="minorEastAsia" w:hAnsiTheme="minorEastAsia" w:hint="eastAsia"/>
          <w:szCs w:val="21"/>
        </w:rPr>
        <w:t>和运行维修费用。并且由于系统无换热设备，避免了因换热温差造成的不可逆能量损失。但是由于地热流体多数有腐蚀性</w:t>
      </w:r>
      <w:r w:rsidRPr="00FF4EDE">
        <w:rPr>
          <w:rFonts w:asciiTheme="minorEastAsia" w:hAnsiTheme="minorEastAsia" w:hint="eastAsia"/>
          <w:szCs w:val="21"/>
          <w:u w:val="single"/>
        </w:rPr>
        <w:t>和结垢性</w:t>
      </w:r>
      <w:r w:rsidRPr="00FF4EDE">
        <w:rPr>
          <w:rFonts w:asciiTheme="minorEastAsia" w:hAnsiTheme="minorEastAsia" w:hint="eastAsia"/>
          <w:szCs w:val="21"/>
        </w:rPr>
        <w:t>，地热直供系统将会造成设备腐蚀</w:t>
      </w:r>
      <w:r w:rsidRPr="00FF4EDE">
        <w:rPr>
          <w:rFonts w:asciiTheme="minorEastAsia" w:hAnsiTheme="minorEastAsia" w:hint="eastAsia"/>
          <w:szCs w:val="21"/>
          <w:u w:val="single"/>
        </w:rPr>
        <w:t>或结垢</w:t>
      </w:r>
      <w:r w:rsidRPr="00FF4EDE">
        <w:rPr>
          <w:rFonts w:asciiTheme="minorEastAsia" w:hAnsiTheme="minorEastAsia" w:hint="eastAsia"/>
          <w:szCs w:val="21"/>
        </w:rPr>
        <w:t>而缩短使用寿命，因而地热供热工程一般都不采用直供系统。</w:t>
      </w:r>
    </w:p>
    <w:p w14:paraId="39D8C430" w14:textId="183E3AFB" w:rsidR="00625789" w:rsidRPr="00625789" w:rsidRDefault="00625789" w:rsidP="007638FD">
      <w:pPr>
        <w:overflowPunct w:val="0"/>
        <w:snapToGrid w:val="0"/>
        <w:spacing w:beforeLines="100" w:before="312" w:afterLines="100" w:after="312" w:line="300" w:lineRule="auto"/>
        <w:jc w:val="center"/>
        <w:rPr>
          <w:b/>
          <w:bCs/>
          <w:sz w:val="24"/>
        </w:rPr>
      </w:pPr>
      <w:r w:rsidRPr="00625789">
        <w:rPr>
          <w:rFonts w:hint="eastAsia"/>
          <w:b/>
          <w:bCs/>
          <w:sz w:val="24"/>
        </w:rPr>
        <w:t>4.2</w:t>
      </w:r>
      <w:r w:rsidRPr="00625789">
        <w:rPr>
          <w:rFonts w:hint="eastAsia"/>
          <w:b/>
          <w:bCs/>
          <w:sz w:val="24"/>
        </w:rPr>
        <w:t xml:space="preserve">　间接供热系统</w:t>
      </w:r>
    </w:p>
    <w:p w14:paraId="2D1141A2" w14:textId="77777777" w:rsidR="002E5C37" w:rsidRPr="00FF4EDE" w:rsidRDefault="002E5C37" w:rsidP="00624321">
      <w:pPr>
        <w:spacing w:line="300" w:lineRule="auto"/>
        <w:rPr>
          <w:rFonts w:asciiTheme="minorEastAsia" w:hAnsiTheme="minorEastAsia"/>
          <w:szCs w:val="21"/>
          <w:bdr w:val="single" w:sz="4" w:space="0" w:color="auto"/>
        </w:rPr>
      </w:pPr>
      <w:r w:rsidRPr="00FF4EDE">
        <w:rPr>
          <w:b/>
          <w:szCs w:val="21"/>
          <w:bdr w:val="single" w:sz="4" w:space="0" w:color="auto"/>
        </w:rPr>
        <w:t>4</w:t>
      </w:r>
      <w:r w:rsidRPr="00FF4EDE">
        <w:rPr>
          <w:b/>
          <w:spacing w:val="40"/>
          <w:szCs w:val="21"/>
          <w:bdr w:val="single" w:sz="4" w:space="0" w:color="auto"/>
        </w:rPr>
        <w:t>.</w:t>
      </w:r>
      <w:r w:rsidRPr="00FF4EDE">
        <w:rPr>
          <w:b/>
          <w:szCs w:val="21"/>
          <w:bdr w:val="single" w:sz="4" w:space="0" w:color="auto"/>
        </w:rPr>
        <w:t>2</w:t>
      </w:r>
      <w:r w:rsidRPr="00FF4EDE">
        <w:rPr>
          <w:b/>
          <w:spacing w:val="40"/>
          <w:szCs w:val="21"/>
          <w:bdr w:val="single" w:sz="4" w:space="0" w:color="auto"/>
        </w:rPr>
        <w:t>.</w:t>
      </w:r>
      <w:r w:rsidRPr="00FF4EDE">
        <w:rPr>
          <w:b/>
          <w:szCs w:val="21"/>
          <w:bdr w:val="single" w:sz="4" w:space="0" w:color="auto"/>
        </w:rPr>
        <w:t>3</w:t>
      </w:r>
      <w:r w:rsidRPr="00FF4EDE">
        <w:rPr>
          <w:rFonts w:asciiTheme="minorEastAsia" w:hAnsiTheme="minorEastAsia" w:hint="eastAsia"/>
          <w:szCs w:val="21"/>
          <w:bdr w:val="single" w:sz="4" w:space="0" w:color="auto"/>
        </w:rPr>
        <w:t xml:space="preserve">　</w:t>
      </w:r>
      <w:proofErr w:type="gramStart"/>
      <w:r w:rsidRPr="00FF4EDE">
        <w:rPr>
          <w:rFonts w:asciiTheme="minorEastAsia" w:hAnsiTheme="minorEastAsia" w:hint="eastAsia"/>
          <w:szCs w:val="21"/>
          <w:bdr w:val="single" w:sz="4" w:space="0" w:color="auto"/>
        </w:rPr>
        <w:t>热用户</w:t>
      </w:r>
      <w:proofErr w:type="gramEnd"/>
      <w:r w:rsidRPr="00FF4EDE">
        <w:rPr>
          <w:rFonts w:asciiTheme="minorEastAsia" w:hAnsiTheme="minorEastAsia" w:hint="eastAsia"/>
          <w:szCs w:val="21"/>
          <w:bdr w:val="single" w:sz="4" w:space="0" w:color="auto"/>
        </w:rPr>
        <w:t>可采用高温段和低温段串联方式，以加大室外管网供回水温差，减少热网工程投资和运行电耗。高温段和低温段配置是热用户串联供热的基</w:t>
      </w:r>
      <w:r w:rsidRPr="00FF4EDE">
        <w:rPr>
          <w:rFonts w:asciiTheme="minorEastAsia" w:hAnsiTheme="minorEastAsia" w:cs="宋体" w:hint="eastAsia"/>
          <w:szCs w:val="21"/>
          <w:bdr w:val="single" w:sz="4" w:space="0" w:color="auto"/>
        </w:rPr>
        <w:t>础</w:t>
      </w:r>
      <w:r w:rsidRPr="00FF4EDE">
        <w:rPr>
          <w:rFonts w:asciiTheme="minorEastAsia" w:hAnsiTheme="minorEastAsia" w:hint="eastAsia"/>
          <w:szCs w:val="21"/>
          <w:bdr w:val="single" w:sz="4" w:space="0" w:color="auto"/>
        </w:rPr>
        <w:t>，低温段配置是提高地热直接供热能力的条件。</w:t>
      </w:r>
    </w:p>
    <w:p w14:paraId="0A0FAE7C" w14:textId="3A1DB03C" w:rsidR="002E5C37" w:rsidRPr="00FF4EDE" w:rsidRDefault="002E5C37" w:rsidP="007638FD">
      <w:pPr>
        <w:snapToGrid w:val="0"/>
        <w:spacing w:beforeLines="100" w:before="312" w:afterLines="100" w:after="312" w:line="300" w:lineRule="auto"/>
        <w:jc w:val="center"/>
        <w:outlineLvl w:val="1"/>
        <w:rPr>
          <w:rFonts w:ascii="黑体" w:eastAsia="黑体" w:hAnsi="黑体"/>
          <w:szCs w:val="21"/>
          <w:u w:val="single"/>
        </w:rPr>
      </w:pPr>
      <w:r w:rsidRPr="00FF4EDE">
        <w:rPr>
          <w:rFonts w:eastAsia="黑体"/>
          <w:b/>
          <w:szCs w:val="21"/>
          <w:u w:val="single"/>
        </w:rPr>
        <w:t>4.2A</w:t>
      </w:r>
      <w:r w:rsidRPr="00FF4EDE">
        <w:rPr>
          <w:rFonts w:ascii="黑体" w:eastAsia="黑体" w:hAnsi="黑体" w:hint="eastAsia"/>
          <w:szCs w:val="21"/>
          <w:u w:val="single"/>
        </w:rPr>
        <w:t xml:space="preserve"> 中深层换热供热系统</w:t>
      </w:r>
    </w:p>
    <w:p w14:paraId="6575320A" w14:textId="3E6C6574" w:rsidR="002E5C37" w:rsidRPr="00FF4EDE" w:rsidRDefault="002E5C37" w:rsidP="00624321">
      <w:pPr>
        <w:spacing w:line="300" w:lineRule="auto"/>
        <w:rPr>
          <w:rFonts w:asciiTheme="minorEastAsia" w:hAnsiTheme="minorEastAsia"/>
          <w:szCs w:val="21"/>
          <w:u w:val="single"/>
        </w:rPr>
      </w:pPr>
      <w:r w:rsidRPr="00FF4EDE">
        <w:rPr>
          <w:b/>
          <w:bCs/>
          <w:szCs w:val="21"/>
          <w:u w:val="single"/>
        </w:rPr>
        <w:t>4.2A.1</w:t>
      </w:r>
      <w:r w:rsidR="00625789">
        <w:rPr>
          <w:b/>
          <w:bCs/>
          <w:szCs w:val="21"/>
          <w:u w:val="single"/>
        </w:rPr>
        <w:t xml:space="preserve">  </w:t>
      </w:r>
      <w:r w:rsidRPr="00FF4EDE">
        <w:rPr>
          <w:rFonts w:asciiTheme="minorEastAsia" w:hAnsiTheme="minorEastAsia" w:hint="eastAsia"/>
          <w:szCs w:val="21"/>
          <w:u w:val="single"/>
        </w:rPr>
        <w:t>中深层地埋管换热供热系统的热源是地下闭式埋管换热器，闭式埋管中循环流体作为中间介质将岩土的热带上来进入地上供热系统。在运行工况下，埋管出水温度</w:t>
      </w:r>
      <w:r w:rsidR="00EC0410">
        <w:rPr>
          <w:rFonts w:asciiTheme="minorEastAsia" w:hAnsiTheme="minorEastAsia" w:hint="eastAsia"/>
          <w:szCs w:val="21"/>
          <w:u w:val="single"/>
        </w:rPr>
        <w:t>若</w:t>
      </w:r>
      <w:r w:rsidRPr="00FF4EDE">
        <w:rPr>
          <w:rFonts w:asciiTheme="minorEastAsia" w:hAnsiTheme="minorEastAsia" w:hint="eastAsia"/>
          <w:szCs w:val="21"/>
          <w:u w:val="single"/>
        </w:rPr>
        <w:t>低于供热设计温度，需要热泵机组提升</w:t>
      </w:r>
      <w:r w:rsidR="00EC0410">
        <w:rPr>
          <w:rFonts w:asciiTheme="minorEastAsia" w:hAnsiTheme="minorEastAsia" w:hint="eastAsia"/>
          <w:szCs w:val="21"/>
          <w:u w:val="single"/>
        </w:rPr>
        <w:t>温度</w:t>
      </w:r>
      <w:r w:rsidRPr="00FF4EDE">
        <w:rPr>
          <w:rFonts w:asciiTheme="minorEastAsia" w:hAnsiTheme="minorEastAsia" w:hint="eastAsia"/>
          <w:szCs w:val="21"/>
          <w:u w:val="single"/>
        </w:rPr>
        <w:t>。</w:t>
      </w:r>
    </w:p>
    <w:p w14:paraId="34D63C89" w14:textId="796E8B1F" w:rsidR="002E5C37" w:rsidRPr="00FF4EDE" w:rsidRDefault="002E5C37" w:rsidP="00EC0410">
      <w:pPr>
        <w:spacing w:line="300" w:lineRule="auto"/>
        <w:rPr>
          <w:color w:val="000000"/>
          <w:szCs w:val="21"/>
          <w:u w:val="single"/>
        </w:rPr>
      </w:pPr>
      <w:r w:rsidRPr="00FF4EDE">
        <w:rPr>
          <w:rFonts w:hint="eastAsia"/>
          <w:b/>
          <w:bCs/>
          <w:szCs w:val="21"/>
          <w:u w:val="single"/>
        </w:rPr>
        <w:t>4.2</w:t>
      </w:r>
      <w:r w:rsidR="007638FD">
        <w:rPr>
          <w:b/>
          <w:bCs/>
          <w:szCs w:val="21"/>
          <w:u w:val="single"/>
        </w:rPr>
        <w:t>A</w:t>
      </w:r>
      <w:r w:rsidRPr="00FF4EDE">
        <w:rPr>
          <w:b/>
          <w:bCs/>
          <w:szCs w:val="21"/>
          <w:u w:val="single"/>
        </w:rPr>
        <w:t>.</w:t>
      </w:r>
      <w:r w:rsidR="007638FD">
        <w:rPr>
          <w:b/>
          <w:bCs/>
          <w:szCs w:val="21"/>
          <w:u w:val="single"/>
        </w:rPr>
        <w:t>2</w:t>
      </w:r>
      <w:r w:rsidR="00625789">
        <w:rPr>
          <w:b/>
          <w:bCs/>
          <w:szCs w:val="21"/>
          <w:u w:val="single"/>
        </w:rPr>
        <w:t xml:space="preserve">  </w:t>
      </w:r>
      <w:r w:rsidRPr="00FF4EDE">
        <w:rPr>
          <w:rFonts w:hint="eastAsia"/>
          <w:szCs w:val="21"/>
          <w:u w:val="single"/>
        </w:rPr>
        <w:t>中深层</w:t>
      </w:r>
      <w:proofErr w:type="gramStart"/>
      <w:r w:rsidRPr="00FF4EDE">
        <w:rPr>
          <w:rFonts w:hint="eastAsia"/>
          <w:szCs w:val="21"/>
          <w:u w:val="single"/>
        </w:rPr>
        <w:t>开式</w:t>
      </w:r>
      <w:proofErr w:type="gramEnd"/>
      <w:r w:rsidRPr="00FF4EDE">
        <w:rPr>
          <w:rFonts w:hint="eastAsia"/>
          <w:szCs w:val="21"/>
          <w:u w:val="single"/>
        </w:rPr>
        <w:t>套管换热供热系统是通过换热器或热泵将热能传递给二次循环供热介质，因此是一种地热间接供热系统</w:t>
      </w:r>
      <w:r w:rsidR="00EC0410">
        <w:rPr>
          <w:rFonts w:hint="eastAsia"/>
          <w:szCs w:val="21"/>
          <w:u w:val="single"/>
        </w:rPr>
        <w:t>。</w:t>
      </w:r>
    </w:p>
    <w:p w14:paraId="5581C777" w14:textId="03E80E7D" w:rsidR="002E5C37" w:rsidRPr="00FF4EDE" w:rsidRDefault="002E5C37" w:rsidP="00624321">
      <w:pPr>
        <w:spacing w:line="300" w:lineRule="auto"/>
        <w:rPr>
          <w:color w:val="000000"/>
          <w:szCs w:val="21"/>
          <w:u w:val="single"/>
        </w:rPr>
      </w:pPr>
      <w:r w:rsidRPr="00FF4EDE">
        <w:rPr>
          <w:rFonts w:hint="eastAsia"/>
          <w:b/>
          <w:bCs/>
          <w:szCs w:val="21"/>
          <w:u w:val="single"/>
        </w:rPr>
        <w:t>4.2</w:t>
      </w:r>
      <w:r w:rsidR="007638FD">
        <w:rPr>
          <w:b/>
          <w:bCs/>
          <w:szCs w:val="21"/>
          <w:u w:val="single"/>
        </w:rPr>
        <w:t>A</w:t>
      </w:r>
      <w:r w:rsidRPr="00FF4EDE">
        <w:rPr>
          <w:b/>
          <w:bCs/>
          <w:szCs w:val="21"/>
          <w:u w:val="single"/>
        </w:rPr>
        <w:t>.</w:t>
      </w:r>
      <w:r w:rsidR="00EC0410">
        <w:rPr>
          <w:b/>
          <w:bCs/>
          <w:szCs w:val="21"/>
          <w:u w:val="single"/>
        </w:rPr>
        <w:t>3</w:t>
      </w:r>
      <w:r w:rsidR="00625789">
        <w:rPr>
          <w:b/>
          <w:bCs/>
          <w:szCs w:val="21"/>
          <w:u w:val="single"/>
        </w:rPr>
        <w:t xml:space="preserve">  </w:t>
      </w:r>
      <w:r w:rsidRPr="00FF4EDE">
        <w:rPr>
          <w:rFonts w:hint="eastAsia"/>
          <w:color w:val="000000"/>
          <w:szCs w:val="21"/>
          <w:u w:val="single"/>
        </w:rPr>
        <w:t>存在渗水性较好的地热含水层</w:t>
      </w:r>
      <w:r w:rsidR="00EC0410">
        <w:rPr>
          <w:rFonts w:hint="eastAsia"/>
          <w:color w:val="000000"/>
          <w:szCs w:val="21"/>
          <w:u w:val="single"/>
        </w:rPr>
        <w:t>宜</w:t>
      </w:r>
      <w:r w:rsidRPr="00FF4EDE">
        <w:rPr>
          <w:rFonts w:hint="eastAsia"/>
          <w:color w:val="000000"/>
          <w:szCs w:val="21"/>
          <w:u w:val="single"/>
        </w:rPr>
        <w:t>采用</w:t>
      </w:r>
      <w:proofErr w:type="gramStart"/>
      <w:r w:rsidRPr="00FF4EDE">
        <w:rPr>
          <w:rFonts w:hint="eastAsia"/>
          <w:color w:val="000000"/>
          <w:szCs w:val="21"/>
          <w:u w:val="single"/>
        </w:rPr>
        <w:t>开式</w:t>
      </w:r>
      <w:proofErr w:type="gramEnd"/>
      <w:r w:rsidRPr="00FF4EDE">
        <w:rPr>
          <w:rFonts w:hint="eastAsia"/>
          <w:color w:val="000000"/>
          <w:szCs w:val="21"/>
          <w:u w:val="single"/>
        </w:rPr>
        <w:t>套管换热系统。</w:t>
      </w:r>
    </w:p>
    <w:p w14:paraId="09B700B1" w14:textId="2E881E4D" w:rsidR="00EC0410" w:rsidRPr="007638FD" w:rsidRDefault="007638FD" w:rsidP="007638FD">
      <w:pPr>
        <w:overflowPunct w:val="0"/>
        <w:snapToGrid w:val="0"/>
        <w:spacing w:beforeLines="100" w:before="312" w:afterLines="100" w:after="312" w:line="300" w:lineRule="auto"/>
        <w:jc w:val="center"/>
        <w:rPr>
          <w:b/>
          <w:bCs/>
          <w:sz w:val="24"/>
        </w:rPr>
      </w:pPr>
      <w:r w:rsidRPr="007638FD">
        <w:rPr>
          <w:rFonts w:hint="eastAsia"/>
          <w:b/>
          <w:bCs/>
          <w:sz w:val="24"/>
        </w:rPr>
        <w:t>4.3</w:t>
      </w:r>
      <w:r w:rsidRPr="007638FD">
        <w:rPr>
          <w:rFonts w:hint="eastAsia"/>
          <w:b/>
          <w:bCs/>
          <w:sz w:val="24"/>
        </w:rPr>
        <w:t xml:space="preserve">　调峰系统</w:t>
      </w:r>
    </w:p>
    <w:p w14:paraId="23998C47" w14:textId="5CBAEA2F" w:rsidR="002E5C37" w:rsidRPr="00FF4EDE" w:rsidRDefault="002E5C37" w:rsidP="00624321">
      <w:pPr>
        <w:spacing w:line="300" w:lineRule="auto"/>
        <w:rPr>
          <w:rFonts w:asciiTheme="minorEastAsia" w:hAnsiTheme="minorEastAsia"/>
          <w:szCs w:val="21"/>
        </w:rPr>
      </w:pPr>
      <w:r w:rsidRPr="00FF4EDE">
        <w:rPr>
          <w:b/>
          <w:szCs w:val="21"/>
        </w:rPr>
        <w:t>4</w:t>
      </w:r>
      <w:r w:rsidRPr="00FF4EDE">
        <w:rPr>
          <w:b/>
          <w:spacing w:val="40"/>
          <w:szCs w:val="21"/>
        </w:rPr>
        <w:t>.</w:t>
      </w:r>
      <w:r w:rsidRPr="00FF4EDE">
        <w:rPr>
          <w:b/>
          <w:szCs w:val="21"/>
        </w:rPr>
        <w:t>3</w:t>
      </w:r>
      <w:r w:rsidRPr="00FF4EDE">
        <w:rPr>
          <w:b/>
          <w:spacing w:val="40"/>
          <w:szCs w:val="21"/>
        </w:rPr>
        <w:t>.</w:t>
      </w:r>
      <w:r w:rsidRPr="00FF4EDE">
        <w:rPr>
          <w:b/>
          <w:szCs w:val="21"/>
        </w:rPr>
        <w:t>2</w:t>
      </w:r>
      <w:r w:rsidRPr="00FF4EDE">
        <w:rPr>
          <w:rFonts w:asciiTheme="minorEastAsia" w:hAnsiTheme="minorEastAsia" w:hint="eastAsia"/>
          <w:szCs w:val="21"/>
        </w:rPr>
        <w:t xml:space="preserve">　</w:t>
      </w:r>
      <w:r w:rsidRPr="00FF4EDE">
        <w:rPr>
          <w:rFonts w:asciiTheme="minorEastAsia" w:hAnsiTheme="minorEastAsia" w:hint="eastAsia"/>
          <w:szCs w:val="21"/>
          <w:bdr w:val="single" w:sz="4" w:space="0" w:color="auto"/>
        </w:rPr>
        <w:t>选热泵作为一级调峰装置，降低地热尾水温度，提高地热利用率；二级</w:t>
      </w:r>
      <w:r w:rsidRPr="00FF4EDE">
        <w:rPr>
          <w:rFonts w:asciiTheme="minorEastAsia" w:hAnsiTheme="minorEastAsia" w:hint="eastAsia"/>
          <w:szCs w:val="21"/>
        </w:rPr>
        <w:t>调峰装置应依据能源价格和环保要求确定。当采用热泵降低地热流体排放温度时，其系统设计应参照现行国家标准《地源热泵工程技术规范》</w:t>
      </w:r>
      <w:r w:rsidRPr="00FF4EDE">
        <w:rPr>
          <w:szCs w:val="21"/>
        </w:rPr>
        <w:t>GB 5036</w:t>
      </w:r>
      <w:r w:rsidRPr="00FF4EDE">
        <w:rPr>
          <w:rFonts w:asciiTheme="minorEastAsia" w:hAnsiTheme="minorEastAsia" w:hint="eastAsia"/>
          <w:szCs w:val="21"/>
        </w:rPr>
        <w:t>6的规定，水源热泵机组的性能应符合现行国家标准《水</w:t>
      </w:r>
      <w:r w:rsidRPr="00FF4EDE">
        <w:rPr>
          <w:rFonts w:asciiTheme="minorEastAsia" w:hAnsiTheme="minorEastAsia" w:hint="eastAsia"/>
          <w:szCs w:val="21"/>
          <w:u w:val="single"/>
        </w:rPr>
        <w:t>(地</w:t>
      </w:r>
      <w:r w:rsidRPr="00FF4EDE">
        <w:rPr>
          <w:rFonts w:asciiTheme="minorEastAsia" w:hAnsiTheme="minorEastAsia"/>
          <w:szCs w:val="21"/>
          <w:u w:val="single"/>
        </w:rPr>
        <w:t>)</w:t>
      </w:r>
      <w:r w:rsidRPr="00FF4EDE">
        <w:rPr>
          <w:rFonts w:asciiTheme="minorEastAsia" w:hAnsiTheme="minorEastAsia" w:hint="eastAsia"/>
          <w:szCs w:val="21"/>
        </w:rPr>
        <w:t>源热泵机组》</w:t>
      </w:r>
      <w:r w:rsidRPr="00FF4EDE">
        <w:rPr>
          <w:szCs w:val="21"/>
        </w:rPr>
        <w:t>GB/T 19409</w:t>
      </w:r>
      <w:r w:rsidRPr="00FF4EDE">
        <w:rPr>
          <w:rFonts w:asciiTheme="minorEastAsia" w:hAnsiTheme="minorEastAsia" w:hint="eastAsia"/>
          <w:szCs w:val="21"/>
        </w:rPr>
        <w:t>的规定。</w:t>
      </w:r>
    </w:p>
    <w:p w14:paraId="54A7556F" w14:textId="71ABDBF5" w:rsidR="00720F98" w:rsidRPr="00FF4EDE" w:rsidRDefault="00720F98" w:rsidP="00624321">
      <w:pPr>
        <w:spacing w:line="300" w:lineRule="auto"/>
        <w:rPr>
          <w:rFonts w:asciiTheme="minorEastAsia" w:hAnsiTheme="minorEastAsia"/>
          <w:szCs w:val="21"/>
        </w:rPr>
      </w:pPr>
      <w:r w:rsidRPr="00FF4EDE">
        <w:rPr>
          <w:b/>
          <w:szCs w:val="21"/>
        </w:rPr>
        <w:t>4</w:t>
      </w:r>
      <w:r w:rsidRPr="00FF4EDE">
        <w:rPr>
          <w:b/>
          <w:spacing w:val="40"/>
          <w:szCs w:val="21"/>
        </w:rPr>
        <w:t>.</w:t>
      </w:r>
      <w:r w:rsidRPr="00FF4EDE">
        <w:rPr>
          <w:b/>
          <w:szCs w:val="21"/>
        </w:rPr>
        <w:t>3</w:t>
      </w:r>
      <w:r w:rsidRPr="00FF4EDE">
        <w:rPr>
          <w:b/>
          <w:spacing w:val="40"/>
          <w:szCs w:val="21"/>
        </w:rPr>
        <w:t>.</w:t>
      </w:r>
      <w:r w:rsidRPr="00FF4EDE">
        <w:rPr>
          <w:b/>
          <w:szCs w:val="21"/>
        </w:rPr>
        <w:t>3</w:t>
      </w:r>
      <w:r w:rsidRPr="00FF4EDE">
        <w:rPr>
          <w:rFonts w:asciiTheme="minorEastAsia" w:hAnsiTheme="minorEastAsia" w:hint="eastAsia"/>
          <w:b/>
          <w:szCs w:val="21"/>
        </w:rPr>
        <w:t xml:space="preserve">　</w:t>
      </w:r>
      <w:r w:rsidRPr="00FF4EDE">
        <w:rPr>
          <w:rFonts w:asciiTheme="minorEastAsia" w:hAnsiTheme="minorEastAsia" w:hint="eastAsia"/>
          <w:szCs w:val="21"/>
        </w:rPr>
        <w:t>设计调峰负荷与</w:t>
      </w:r>
      <w:r w:rsidRPr="005E03E6">
        <w:rPr>
          <w:rFonts w:asciiTheme="minorEastAsia" w:hAnsiTheme="minorEastAsia" w:hint="eastAsia"/>
          <w:szCs w:val="21"/>
        </w:rPr>
        <w:t>地热利用率、</w:t>
      </w:r>
      <w:r w:rsidRPr="00FF4EDE">
        <w:rPr>
          <w:rFonts w:asciiTheme="minorEastAsia" w:hAnsiTheme="minorEastAsia" w:hint="eastAsia"/>
          <w:szCs w:val="21"/>
        </w:rPr>
        <w:t>地热水资源费、调峰热源燃料费、城镇供热价格等多种因素有关，由经济评价确定。</w:t>
      </w:r>
    </w:p>
    <w:p w14:paraId="328574C4" w14:textId="77777777" w:rsidR="00720F98" w:rsidRPr="00FF4EDE" w:rsidRDefault="00720F98" w:rsidP="00624321">
      <w:pPr>
        <w:spacing w:line="300" w:lineRule="auto"/>
        <w:ind w:firstLineChars="200" w:firstLine="420"/>
        <w:rPr>
          <w:rFonts w:asciiTheme="minorEastAsia" w:hAnsiTheme="minorEastAsia"/>
          <w:szCs w:val="21"/>
        </w:rPr>
      </w:pPr>
      <w:r w:rsidRPr="00FF4EDE">
        <w:rPr>
          <w:rFonts w:asciiTheme="minorEastAsia" w:hAnsiTheme="minorEastAsia" w:hint="eastAsia"/>
          <w:szCs w:val="21"/>
          <w:bdr w:val="single" w:sz="4" w:space="0" w:color="auto"/>
        </w:rPr>
        <w:t>单纯地热供热系统，采暖期地热利用率低。</w:t>
      </w:r>
      <w:r w:rsidRPr="00FF4EDE">
        <w:rPr>
          <w:rFonts w:asciiTheme="minorEastAsia" w:hAnsiTheme="minorEastAsia" w:hint="eastAsia"/>
          <w:szCs w:val="21"/>
        </w:rPr>
        <w:t>增加调峰热源可以降低地热采暖设计负荷，扩大地热供热面积。由于调峰负荷的介入，地热采暖期利用率提高，使地热供热成本有下降的趋势。但是增加调峰热源，要加上系统投资和燃料费用，又使供热成本有上升的趋势。一旦选定调峰负荷和调峰负荷燃料类型，就能确定地热调峰系统的投资、累积地热负荷、累积调</w:t>
      </w:r>
      <w:r w:rsidRPr="00FF4EDE">
        <w:rPr>
          <w:rFonts w:asciiTheme="minorEastAsia" w:hAnsiTheme="minorEastAsia" w:cs="Batang" w:hint="eastAsia"/>
          <w:szCs w:val="21"/>
        </w:rPr>
        <w:t>峰</w:t>
      </w:r>
      <w:r w:rsidRPr="00FF4EDE">
        <w:rPr>
          <w:rFonts w:asciiTheme="minorEastAsia" w:hAnsiTheme="minorEastAsia" w:cs="宋体" w:hint="eastAsia"/>
          <w:szCs w:val="21"/>
        </w:rPr>
        <w:t>负荷和供热戍本</w:t>
      </w:r>
      <w:r w:rsidRPr="00FF4EDE">
        <w:rPr>
          <w:rFonts w:asciiTheme="minorEastAsia" w:hAnsiTheme="minorEastAsia" w:hint="eastAsia"/>
          <w:szCs w:val="21"/>
        </w:rPr>
        <w:t>。改变调峰负荷容量和调峰负荷燃料类型，可以组成多种方案。依据方</w:t>
      </w:r>
      <w:r w:rsidRPr="00FF4EDE">
        <w:rPr>
          <w:rFonts w:asciiTheme="minorEastAsia" w:hAnsiTheme="minorEastAsia" w:hint="eastAsia"/>
          <w:szCs w:val="21"/>
        </w:rPr>
        <w:lastRenderedPageBreak/>
        <w:t>案的经济评价可确定调峰热源类型和调峰负荷占总负荷的百分比。</w:t>
      </w:r>
    </w:p>
    <w:p w14:paraId="29778B15" w14:textId="77777777" w:rsidR="007638FD" w:rsidRPr="007638FD" w:rsidRDefault="007638FD" w:rsidP="007638FD">
      <w:pPr>
        <w:snapToGrid w:val="0"/>
        <w:spacing w:beforeLines="100" w:before="312" w:afterLines="100" w:after="312" w:line="300" w:lineRule="auto"/>
        <w:jc w:val="center"/>
        <w:rPr>
          <w:b/>
          <w:sz w:val="28"/>
          <w:szCs w:val="28"/>
        </w:rPr>
      </w:pPr>
      <w:r w:rsidRPr="007638FD">
        <w:rPr>
          <w:b/>
          <w:sz w:val="28"/>
          <w:szCs w:val="28"/>
        </w:rPr>
        <w:t>5</w:t>
      </w:r>
      <w:r w:rsidRPr="007638FD">
        <w:rPr>
          <w:b/>
          <w:sz w:val="28"/>
          <w:szCs w:val="28"/>
        </w:rPr>
        <w:t xml:space="preserve">　地热井泵房</w:t>
      </w:r>
    </w:p>
    <w:p w14:paraId="44DD5D31" w14:textId="6A1F76E6" w:rsidR="00F85CA6" w:rsidRPr="007638FD" w:rsidRDefault="007638FD" w:rsidP="007638FD">
      <w:pPr>
        <w:snapToGrid w:val="0"/>
        <w:spacing w:afterLines="100" w:after="312" w:line="300" w:lineRule="auto"/>
        <w:jc w:val="center"/>
        <w:rPr>
          <w:b/>
          <w:szCs w:val="21"/>
        </w:rPr>
      </w:pPr>
      <w:r w:rsidRPr="007638FD">
        <w:rPr>
          <w:b/>
          <w:szCs w:val="21"/>
        </w:rPr>
        <w:t>5.1</w:t>
      </w:r>
      <w:r w:rsidRPr="007638FD">
        <w:rPr>
          <w:b/>
          <w:szCs w:val="21"/>
        </w:rPr>
        <w:t xml:space="preserve">　土</w:t>
      </w:r>
      <w:r w:rsidRPr="007638FD">
        <w:rPr>
          <w:b/>
          <w:szCs w:val="21"/>
        </w:rPr>
        <w:t xml:space="preserve">  </w:t>
      </w:r>
      <w:r w:rsidRPr="007638FD">
        <w:rPr>
          <w:b/>
          <w:szCs w:val="21"/>
        </w:rPr>
        <w:t>建</w:t>
      </w:r>
    </w:p>
    <w:p w14:paraId="2AE56A95" w14:textId="537F6976" w:rsidR="005E03E6" w:rsidRPr="005E03E6" w:rsidRDefault="005E03E6" w:rsidP="005E03E6">
      <w:pPr>
        <w:rPr>
          <w:rFonts w:asciiTheme="minorEastAsia" w:hAnsiTheme="minorEastAsia"/>
          <w:szCs w:val="21"/>
          <w:bdr w:val="single" w:sz="4" w:space="0" w:color="auto"/>
        </w:rPr>
      </w:pPr>
      <w:r w:rsidRPr="00125C8D">
        <w:rPr>
          <w:rFonts w:hint="eastAsia"/>
          <w:b/>
          <w:szCs w:val="21"/>
          <w:bdr w:val="single" w:sz="4" w:space="0" w:color="auto"/>
        </w:rPr>
        <w:t>5</w:t>
      </w:r>
      <w:r w:rsidRPr="00125C8D">
        <w:rPr>
          <w:rFonts w:hint="eastAsia"/>
          <w:b/>
          <w:spacing w:val="40"/>
          <w:szCs w:val="21"/>
          <w:bdr w:val="single" w:sz="4" w:space="0" w:color="auto"/>
        </w:rPr>
        <w:t>.</w:t>
      </w:r>
      <w:r w:rsidRPr="00125C8D">
        <w:rPr>
          <w:rFonts w:hint="eastAsia"/>
          <w:b/>
          <w:szCs w:val="21"/>
          <w:bdr w:val="single" w:sz="4" w:space="0" w:color="auto"/>
        </w:rPr>
        <w:t>1</w:t>
      </w:r>
      <w:r w:rsidRPr="00125C8D">
        <w:rPr>
          <w:rFonts w:hint="eastAsia"/>
          <w:b/>
          <w:spacing w:val="40"/>
          <w:szCs w:val="21"/>
          <w:bdr w:val="single" w:sz="4" w:space="0" w:color="auto"/>
        </w:rPr>
        <w:t>.</w:t>
      </w:r>
      <w:r w:rsidRPr="00125C8D">
        <w:rPr>
          <w:rFonts w:hint="eastAsia"/>
          <w:b/>
          <w:szCs w:val="21"/>
          <w:bdr w:val="single" w:sz="4" w:space="0" w:color="auto"/>
        </w:rPr>
        <w:t>3</w:t>
      </w:r>
      <w:r w:rsidRPr="00125C8D">
        <w:rPr>
          <w:rFonts w:asciiTheme="minorEastAsia" w:hAnsiTheme="minorEastAsia" w:hint="eastAsia"/>
          <w:szCs w:val="21"/>
          <w:bdr w:val="single" w:sz="4" w:space="0" w:color="auto"/>
        </w:rPr>
        <w:t xml:space="preserve">　有的自流井，水温和水压都很高，一旦阀门失灵泄露，热水就会喷射而出。如果井泵房采用地下或半地下建筑，热水就无法排出，对人身安全是一大隐患，因此必须严禁。</w:t>
      </w:r>
    </w:p>
    <w:p w14:paraId="26A96BF2" w14:textId="09239D1B" w:rsidR="007638FD" w:rsidRDefault="007638FD" w:rsidP="007638FD">
      <w:pPr>
        <w:snapToGrid w:val="0"/>
        <w:spacing w:beforeLines="100" w:before="312" w:afterLines="100" w:after="312" w:line="300" w:lineRule="auto"/>
        <w:jc w:val="center"/>
        <w:rPr>
          <w:b/>
          <w:szCs w:val="21"/>
        </w:rPr>
      </w:pPr>
      <w:bookmarkStart w:id="10" w:name="_Toc198693805"/>
      <w:bookmarkStart w:id="11" w:name="_Toc200255298"/>
      <w:bookmarkStart w:id="12" w:name="_Toc201993489"/>
      <w:bookmarkStart w:id="13" w:name="_Toc215893531"/>
      <w:bookmarkStart w:id="14" w:name="_Toc219356935"/>
      <w:bookmarkStart w:id="15" w:name="_Toc219630197"/>
      <w:bookmarkStart w:id="16" w:name="_Toc220486146"/>
      <w:bookmarkStart w:id="17" w:name="_Toc221330956"/>
      <w:r w:rsidRPr="007638FD">
        <w:rPr>
          <w:b/>
          <w:szCs w:val="21"/>
        </w:rPr>
        <w:t>5.4</w:t>
      </w:r>
      <w:r w:rsidRPr="007638FD">
        <w:rPr>
          <w:rFonts w:hint="eastAsia"/>
          <w:b/>
          <w:szCs w:val="21"/>
        </w:rPr>
        <w:t xml:space="preserve">　地热流体除砂</w:t>
      </w:r>
      <w:bookmarkEnd w:id="10"/>
      <w:bookmarkEnd w:id="11"/>
      <w:bookmarkEnd w:id="12"/>
      <w:bookmarkEnd w:id="13"/>
      <w:bookmarkEnd w:id="14"/>
      <w:bookmarkEnd w:id="15"/>
      <w:bookmarkEnd w:id="16"/>
      <w:bookmarkEnd w:id="17"/>
    </w:p>
    <w:p w14:paraId="59DA454B" w14:textId="409EC99D" w:rsidR="00720F98" w:rsidRDefault="00720F98" w:rsidP="00624321">
      <w:pPr>
        <w:spacing w:line="300" w:lineRule="auto"/>
        <w:rPr>
          <w:u w:val="single"/>
        </w:rPr>
      </w:pPr>
      <w:r w:rsidRPr="00FF4EDE">
        <w:rPr>
          <w:b/>
          <w:szCs w:val="21"/>
        </w:rPr>
        <w:t>5</w:t>
      </w:r>
      <w:r w:rsidRPr="00FF4EDE">
        <w:rPr>
          <w:b/>
          <w:spacing w:val="40"/>
          <w:szCs w:val="21"/>
        </w:rPr>
        <w:t>.</w:t>
      </w:r>
      <w:r w:rsidRPr="00FF4EDE">
        <w:rPr>
          <w:b/>
          <w:szCs w:val="21"/>
        </w:rPr>
        <w:t>4</w:t>
      </w:r>
      <w:r w:rsidRPr="00FF4EDE">
        <w:rPr>
          <w:b/>
          <w:spacing w:val="40"/>
          <w:szCs w:val="21"/>
        </w:rPr>
        <w:t>.</w:t>
      </w:r>
      <w:r w:rsidRPr="00FF4EDE">
        <w:rPr>
          <w:b/>
          <w:szCs w:val="21"/>
        </w:rPr>
        <w:t>1</w:t>
      </w:r>
      <w:r w:rsidRPr="00FF4EDE">
        <w:rPr>
          <w:rFonts w:asciiTheme="minorEastAsia" w:hAnsiTheme="minorEastAsia" w:hint="eastAsia"/>
          <w:szCs w:val="21"/>
        </w:rPr>
        <w:t xml:space="preserve">　</w:t>
      </w:r>
      <w:r w:rsidRPr="00FF4EDE">
        <w:rPr>
          <w:rFonts w:asciiTheme="minorEastAsia" w:hAnsiTheme="minorEastAsia" w:hint="eastAsia"/>
          <w:szCs w:val="21"/>
          <w:bdr w:val="single" w:sz="4" w:space="0" w:color="auto"/>
        </w:rPr>
        <w:t>地热流体除砂的标淮有不同规定，用途不同要求也不一。对孔隙型热储，成井含砂量控制不能过严，这是地热成井工艺所决定，要求过高，会造成成井交井极大的困难。</w:t>
      </w:r>
      <w:r w:rsidRPr="00FF4EDE">
        <w:rPr>
          <w:rFonts w:hint="eastAsia"/>
          <w:u w:val="single"/>
        </w:rPr>
        <w:t>除砂器是换热设备的初过滤装置，有砂时防止砂砾堵塞换热设备通道，无砂时可起到预防作用，是防止地热井生命后期出砂现象出现时的保护措施。此外，它还与回灌过滤装置配套作用，形成一个去除颗粒物的系统。</w:t>
      </w:r>
    </w:p>
    <w:p w14:paraId="4F017D2E" w14:textId="1B874C6E" w:rsidR="005E03E6" w:rsidRPr="007638FD" w:rsidRDefault="007638FD" w:rsidP="007638FD">
      <w:pPr>
        <w:snapToGrid w:val="0"/>
        <w:spacing w:beforeLines="100" w:before="312" w:afterLines="100" w:after="312" w:line="300" w:lineRule="auto"/>
        <w:jc w:val="center"/>
        <w:rPr>
          <w:b/>
          <w:sz w:val="28"/>
          <w:szCs w:val="28"/>
        </w:rPr>
      </w:pPr>
      <w:r w:rsidRPr="007638FD">
        <w:rPr>
          <w:rFonts w:hint="eastAsia"/>
          <w:b/>
          <w:sz w:val="28"/>
          <w:szCs w:val="28"/>
        </w:rPr>
        <w:t>7</w:t>
      </w:r>
      <w:r w:rsidRPr="007638FD">
        <w:rPr>
          <w:b/>
          <w:sz w:val="28"/>
          <w:szCs w:val="28"/>
        </w:rPr>
        <w:t xml:space="preserve">  </w:t>
      </w:r>
      <w:r w:rsidRPr="007638FD">
        <w:rPr>
          <w:rFonts w:hint="eastAsia"/>
          <w:b/>
          <w:sz w:val="28"/>
          <w:szCs w:val="28"/>
        </w:rPr>
        <w:t>地热供热管网与末端装置</w:t>
      </w:r>
    </w:p>
    <w:p w14:paraId="330BB977" w14:textId="098DF760" w:rsidR="007638FD" w:rsidRPr="00891433" w:rsidRDefault="007638FD" w:rsidP="00891433">
      <w:pPr>
        <w:snapToGrid w:val="0"/>
        <w:spacing w:afterLines="100" w:after="312" w:line="300" w:lineRule="auto"/>
        <w:jc w:val="center"/>
        <w:rPr>
          <w:b/>
          <w:szCs w:val="21"/>
        </w:rPr>
      </w:pPr>
      <w:r w:rsidRPr="00891433">
        <w:rPr>
          <w:rFonts w:hint="eastAsia"/>
          <w:b/>
          <w:szCs w:val="21"/>
        </w:rPr>
        <w:t xml:space="preserve">7.2  </w:t>
      </w:r>
      <w:r w:rsidRPr="00891433">
        <w:rPr>
          <w:rFonts w:hint="eastAsia"/>
          <w:b/>
          <w:szCs w:val="21"/>
        </w:rPr>
        <w:t>末端装置</w:t>
      </w:r>
    </w:p>
    <w:p w14:paraId="072C2023" w14:textId="47F8E8E7" w:rsidR="005E03E6" w:rsidRPr="00FF4EDE" w:rsidRDefault="005E03E6" w:rsidP="00624321">
      <w:pPr>
        <w:spacing w:line="300" w:lineRule="auto"/>
        <w:rPr>
          <w:rFonts w:asciiTheme="minorEastAsia" w:hAnsiTheme="minorEastAsia"/>
          <w:szCs w:val="21"/>
        </w:rPr>
      </w:pPr>
      <w:r w:rsidRPr="00662A90">
        <w:rPr>
          <w:b/>
          <w:bCs/>
          <w:szCs w:val="21"/>
        </w:rPr>
        <w:t>7</w:t>
      </w:r>
      <w:r w:rsidRPr="00662A90">
        <w:rPr>
          <w:b/>
          <w:bCs/>
          <w:spacing w:val="40"/>
          <w:szCs w:val="21"/>
        </w:rPr>
        <w:t>.</w:t>
      </w:r>
      <w:r w:rsidRPr="00662A90">
        <w:rPr>
          <w:b/>
          <w:bCs/>
          <w:szCs w:val="21"/>
        </w:rPr>
        <w:t>2</w:t>
      </w:r>
      <w:r w:rsidRPr="00662A90">
        <w:rPr>
          <w:b/>
          <w:bCs/>
          <w:spacing w:val="40"/>
          <w:szCs w:val="21"/>
        </w:rPr>
        <w:t>.</w:t>
      </w:r>
      <w:r w:rsidRPr="00662A90">
        <w:rPr>
          <w:b/>
          <w:bCs/>
          <w:szCs w:val="21"/>
        </w:rPr>
        <w:t>4</w:t>
      </w:r>
      <w:r w:rsidRPr="00662A90">
        <w:rPr>
          <w:rFonts w:hint="eastAsia"/>
          <w:b/>
          <w:bCs/>
          <w:szCs w:val="21"/>
        </w:rPr>
        <w:t xml:space="preserve">　</w:t>
      </w:r>
      <w:r w:rsidRPr="00662A90">
        <w:rPr>
          <w:szCs w:val="21"/>
        </w:rPr>
        <w:t>室内温度调节装置是行为节能的手段，可满足不同用户的室内温度要求。</w:t>
      </w:r>
      <w:r w:rsidRPr="00125C8D">
        <w:rPr>
          <w:szCs w:val="21"/>
          <w:bdr w:val="single" w:sz="4" w:space="0" w:color="auto"/>
        </w:rPr>
        <w:t>分户热计量是</w:t>
      </w:r>
      <w:r w:rsidRPr="00125C8D">
        <w:rPr>
          <w:szCs w:val="21"/>
          <w:bdr w:val="single" w:sz="4" w:space="0" w:color="auto"/>
        </w:rPr>
        <w:t>“</w:t>
      </w:r>
      <w:r w:rsidRPr="00125C8D">
        <w:rPr>
          <w:szCs w:val="21"/>
          <w:bdr w:val="single" w:sz="4" w:space="0" w:color="auto"/>
        </w:rPr>
        <w:t>供热体制改革</w:t>
      </w:r>
      <w:r w:rsidRPr="00125C8D">
        <w:rPr>
          <w:szCs w:val="21"/>
          <w:bdr w:val="single" w:sz="4" w:space="0" w:color="auto"/>
        </w:rPr>
        <w:t>”</w:t>
      </w:r>
      <w:r w:rsidRPr="00125C8D">
        <w:rPr>
          <w:szCs w:val="21"/>
          <w:bdr w:val="single" w:sz="4" w:space="0" w:color="auto"/>
        </w:rPr>
        <w:t>的要求。</w:t>
      </w:r>
    </w:p>
    <w:p w14:paraId="6FBE4448" w14:textId="35EB4DA1" w:rsidR="00F85CA6" w:rsidRPr="00891433" w:rsidRDefault="00891433" w:rsidP="00891433">
      <w:pPr>
        <w:snapToGrid w:val="0"/>
        <w:spacing w:beforeLines="100" w:before="312" w:afterLines="100" w:after="312" w:line="300" w:lineRule="auto"/>
        <w:jc w:val="center"/>
        <w:rPr>
          <w:b/>
          <w:sz w:val="28"/>
          <w:szCs w:val="28"/>
        </w:rPr>
      </w:pPr>
      <w:r w:rsidRPr="00891433">
        <w:rPr>
          <w:rFonts w:hint="eastAsia"/>
          <w:b/>
          <w:sz w:val="28"/>
          <w:szCs w:val="28"/>
        </w:rPr>
        <w:t xml:space="preserve">8  </w:t>
      </w:r>
      <w:r w:rsidRPr="00891433">
        <w:rPr>
          <w:rFonts w:hint="eastAsia"/>
          <w:b/>
          <w:sz w:val="28"/>
          <w:szCs w:val="28"/>
        </w:rPr>
        <w:t>地热水供应</w:t>
      </w:r>
    </w:p>
    <w:p w14:paraId="714E6F5F" w14:textId="77777777" w:rsidR="002E5C37" w:rsidRPr="00FF4EDE" w:rsidRDefault="002E5C37" w:rsidP="00624321">
      <w:pPr>
        <w:overflowPunct w:val="0"/>
        <w:spacing w:line="300" w:lineRule="auto"/>
        <w:rPr>
          <w:szCs w:val="21"/>
        </w:rPr>
      </w:pPr>
      <w:r w:rsidRPr="00FF4EDE">
        <w:rPr>
          <w:b/>
          <w:bCs/>
          <w:szCs w:val="21"/>
        </w:rPr>
        <w:t>8</w:t>
      </w:r>
      <w:r w:rsidRPr="00FF4EDE">
        <w:rPr>
          <w:b/>
          <w:bCs/>
          <w:spacing w:val="40"/>
          <w:szCs w:val="21"/>
        </w:rPr>
        <w:t>.</w:t>
      </w:r>
      <w:r w:rsidRPr="00FF4EDE">
        <w:rPr>
          <w:b/>
          <w:bCs/>
          <w:szCs w:val="21"/>
        </w:rPr>
        <w:t>0</w:t>
      </w:r>
      <w:r w:rsidRPr="00FF4EDE">
        <w:rPr>
          <w:b/>
          <w:bCs/>
          <w:spacing w:val="40"/>
          <w:szCs w:val="21"/>
        </w:rPr>
        <w:t>.</w:t>
      </w:r>
      <w:r w:rsidRPr="00FF4EDE">
        <w:rPr>
          <w:rFonts w:hint="eastAsia"/>
          <w:b/>
          <w:bCs/>
          <w:szCs w:val="21"/>
        </w:rPr>
        <w:t>3</w:t>
      </w:r>
      <w:r w:rsidRPr="00FF4EDE">
        <w:rPr>
          <w:rFonts w:hint="eastAsia"/>
          <w:szCs w:val="21"/>
        </w:rPr>
        <w:t xml:space="preserve">　</w:t>
      </w:r>
      <w:r w:rsidRPr="00FF4EDE">
        <w:rPr>
          <w:szCs w:val="21"/>
        </w:rPr>
        <w:t>虽然国内已有多个地热水长距离输送的工程实例，但长距离输送必然带来较多的热量损失，因此从节能的角度，不鼓励地热水进行长距离输送。明确地热水输送的温降要求，为输送管道的设计、施工及验收提供依据。从国内的工程实例来看，</w:t>
      </w:r>
      <w:r w:rsidRPr="00FF4EDE">
        <w:rPr>
          <w:szCs w:val="21"/>
          <w:bdr w:val="single" w:sz="4" w:space="0" w:color="auto"/>
        </w:rPr>
        <w:t>0.6</w:t>
      </w:r>
      <w:r w:rsidRPr="00FF4EDE">
        <w:rPr>
          <w:szCs w:val="21"/>
          <w:u w:val="single"/>
        </w:rPr>
        <w:t>0</w:t>
      </w:r>
      <w:r w:rsidRPr="00FF4EDE">
        <w:rPr>
          <w:spacing w:val="40"/>
          <w:szCs w:val="21"/>
          <w:u w:val="single"/>
        </w:rPr>
        <w:t>.</w:t>
      </w:r>
      <w:r w:rsidRPr="00FF4EDE">
        <w:rPr>
          <w:rFonts w:hint="eastAsia"/>
          <w:szCs w:val="21"/>
          <w:u w:val="single"/>
        </w:rPr>
        <w:t>4</w:t>
      </w:r>
      <w:r w:rsidRPr="00FF4EDE">
        <w:rPr>
          <w:szCs w:val="21"/>
        </w:rPr>
        <w:t>℃/km</w:t>
      </w:r>
      <w:r w:rsidRPr="00FF4EDE">
        <w:rPr>
          <w:szCs w:val="21"/>
        </w:rPr>
        <w:t>的温降要求是合理可行的。</w:t>
      </w:r>
    </w:p>
    <w:p w14:paraId="69137B08" w14:textId="77777777" w:rsidR="002E5C37" w:rsidRPr="00FF4EDE" w:rsidRDefault="002E5C37" w:rsidP="00624321">
      <w:pPr>
        <w:overflowPunct w:val="0"/>
        <w:spacing w:line="300" w:lineRule="auto"/>
        <w:rPr>
          <w:szCs w:val="21"/>
          <w:u w:val="single"/>
        </w:rPr>
      </w:pPr>
      <w:r w:rsidRPr="00FF4EDE">
        <w:rPr>
          <w:b/>
          <w:bCs/>
          <w:szCs w:val="21"/>
        </w:rPr>
        <w:t>8</w:t>
      </w:r>
      <w:r w:rsidRPr="00FF4EDE">
        <w:rPr>
          <w:b/>
          <w:bCs/>
          <w:spacing w:val="40"/>
          <w:szCs w:val="21"/>
        </w:rPr>
        <w:t>.</w:t>
      </w:r>
      <w:r w:rsidRPr="00FF4EDE">
        <w:rPr>
          <w:b/>
          <w:bCs/>
          <w:szCs w:val="21"/>
        </w:rPr>
        <w:t>0</w:t>
      </w:r>
      <w:r w:rsidRPr="00FF4EDE">
        <w:rPr>
          <w:b/>
          <w:bCs/>
          <w:spacing w:val="40"/>
          <w:szCs w:val="21"/>
        </w:rPr>
        <w:t>.</w:t>
      </w:r>
      <w:r w:rsidRPr="00FF4EDE">
        <w:rPr>
          <w:rFonts w:hint="eastAsia"/>
          <w:b/>
          <w:bCs/>
          <w:szCs w:val="21"/>
        </w:rPr>
        <w:t>4</w:t>
      </w:r>
      <w:r w:rsidRPr="00FF4EDE">
        <w:rPr>
          <w:rFonts w:hint="eastAsia"/>
          <w:b/>
          <w:bCs/>
          <w:szCs w:val="21"/>
        </w:rPr>
        <w:t xml:space="preserve">　</w:t>
      </w:r>
      <w:r w:rsidRPr="00FF4EDE">
        <w:rPr>
          <w:szCs w:val="21"/>
        </w:rPr>
        <w:t>通常情况下，地热水含有多种对人体有益的微量元素，它是优良的医疗矿产资源和</w:t>
      </w:r>
      <w:r w:rsidRPr="00FF4EDE">
        <w:rPr>
          <w:rFonts w:hint="eastAsia"/>
          <w:szCs w:val="21"/>
        </w:rPr>
        <w:t>稀缺的</w:t>
      </w:r>
      <w:r w:rsidRPr="00FF4EDE">
        <w:rPr>
          <w:szCs w:val="21"/>
        </w:rPr>
        <w:t>热水资源，作沐浴用，</w:t>
      </w:r>
      <w:r w:rsidRPr="00FF4EDE">
        <w:rPr>
          <w:rFonts w:hint="eastAsia"/>
          <w:szCs w:val="21"/>
        </w:rPr>
        <w:t>既节能又健体</w:t>
      </w:r>
      <w:r w:rsidRPr="00FF4EDE">
        <w:rPr>
          <w:rFonts w:hint="eastAsia"/>
          <w:szCs w:val="21"/>
          <w:bdr w:val="single" w:sz="4" w:space="0" w:color="auto"/>
        </w:rPr>
        <w:t>。</w:t>
      </w:r>
      <w:r w:rsidRPr="00FF4EDE">
        <w:rPr>
          <w:rFonts w:hint="eastAsia"/>
          <w:szCs w:val="21"/>
          <w:u w:val="single"/>
        </w:rPr>
        <w:t>，</w:t>
      </w:r>
      <w:r w:rsidRPr="00FF4EDE">
        <w:rPr>
          <w:rFonts w:hint="eastAsia"/>
          <w:u w:val="single"/>
        </w:rPr>
        <w:t>但是考虑到环境保护，地热水仅作为医疗保健集中使用，不建议入户使用</w:t>
      </w:r>
      <w:r w:rsidRPr="00FF4EDE">
        <w:rPr>
          <w:szCs w:val="21"/>
        </w:rPr>
        <w:t>。</w:t>
      </w:r>
      <w:r w:rsidRPr="00FF4EDE">
        <w:rPr>
          <w:rFonts w:hint="eastAsia"/>
          <w:szCs w:val="21"/>
          <w:u w:val="single"/>
        </w:rPr>
        <w:t>考虑到开发效益、资源的稀缺性和节能应用，地热水应作为具有共享特性的医疗保健资源集中使用，因此建议优先考虑用于休闲康养等商业经营。同时，地热水入户模式在部分城市运营多年，既有提升住宅品质、推动房地产发展的积极因素，也有后期供应设施腐蚀老化、增加维护成本的不利因素，但总体上地热水入户有一定的市场需求，且未发生安全问题，可以适当发展。由于住宅用户室内装修不当，地热水与生活饮用水窜流的现象时有发生，因此要求加装止回阀。</w:t>
      </w:r>
    </w:p>
    <w:p w14:paraId="2FEC349B" w14:textId="20BA348B" w:rsidR="00F85CA6" w:rsidRPr="00FF4EDE" w:rsidRDefault="00F85CA6" w:rsidP="00624321">
      <w:pPr>
        <w:snapToGrid w:val="0"/>
        <w:spacing w:line="300" w:lineRule="auto"/>
        <w:rPr>
          <w:szCs w:val="21"/>
          <w:u w:val="single"/>
        </w:rPr>
      </w:pPr>
      <w:r w:rsidRPr="00FF4EDE">
        <w:rPr>
          <w:b/>
          <w:bCs/>
          <w:szCs w:val="21"/>
          <w:u w:val="single"/>
        </w:rPr>
        <w:lastRenderedPageBreak/>
        <w:t>8</w:t>
      </w:r>
      <w:r w:rsidRPr="00FF4EDE">
        <w:rPr>
          <w:b/>
          <w:bCs/>
          <w:spacing w:val="40"/>
          <w:szCs w:val="21"/>
          <w:u w:val="single"/>
        </w:rPr>
        <w:t>.</w:t>
      </w:r>
      <w:r w:rsidRPr="00FF4EDE">
        <w:rPr>
          <w:b/>
          <w:bCs/>
          <w:szCs w:val="21"/>
          <w:u w:val="single"/>
        </w:rPr>
        <w:t>0</w:t>
      </w:r>
      <w:r w:rsidRPr="00FF4EDE">
        <w:rPr>
          <w:b/>
          <w:bCs/>
          <w:spacing w:val="40"/>
          <w:szCs w:val="21"/>
          <w:u w:val="single"/>
        </w:rPr>
        <w:t>.</w:t>
      </w:r>
      <w:r w:rsidR="00120A0B" w:rsidRPr="00FF4EDE">
        <w:rPr>
          <w:b/>
          <w:bCs/>
          <w:spacing w:val="40"/>
          <w:szCs w:val="21"/>
          <w:u w:val="single"/>
        </w:rPr>
        <w:t>8</w:t>
      </w:r>
      <w:r w:rsidRPr="00FF4EDE">
        <w:rPr>
          <w:rFonts w:hint="eastAsia"/>
          <w:bCs/>
          <w:sz w:val="24"/>
          <w:u w:val="single"/>
        </w:rPr>
        <w:t xml:space="preserve">　</w:t>
      </w:r>
      <w:r w:rsidRPr="00FF4EDE">
        <w:rPr>
          <w:szCs w:val="21"/>
          <w:u w:val="single"/>
        </w:rPr>
        <w:t>对于区域性地热水供应系统</w:t>
      </w:r>
      <w:r w:rsidRPr="00FF4EDE">
        <w:rPr>
          <w:rFonts w:hint="eastAsia"/>
          <w:szCs w:val="21"/>
          <w:u w:val="single"/>
        </w:rPr>
        <w:t>来说，需要多个泵站和调节池，按需求片区分散式布设泵站和调节池，可以缩短供水点和用水点之间的距离，减少热量损失。为保证用水点温度，泵站应保持</w:t>
      </w:r>
      <w:r w:rsidRPr="00FF4EDE">
        <w:rPr>
          <w:rFonts w:hint="eastAsia"/>
          <w:szCs w:val="21"/>
          <w:u w:val="single"/>
        </w:rPr>
        <w:t>60</w:t>
      </w:r>
      <w:r w:rsidRPr="00FF4EDE">
        <w:rPr>
          <w:rFonts w:hint="eastAsia"/>
          <w:szCs w:val="21"/>
          <w:u w:val="single"/>
        </w:rPr>
        <w:t>℃以上的出水温度。</w:t>
      </w:r>
    </w:p>
    <w:p w14:paraId="13AAF41B" w14:textId="1761CB1B" w:rsidR="005504FC" w:rsidRDefault="00891433" w:rsidP="00891433">
      <w:pPr>
        <w:snapToGrid w:val="0"/>
        <w:spacing w:beforeLines="100" w:before="312" w:afterLines="100" w:after="312" w:line="300" w:lineRule="auto"/>
        <w:jc w:val="center"/>
        <w:rPr>
          <w:b/>
          <w:sz w:val="28"/>
          <w:szCs w:val="28"/>
        </w:rPr>
      </w:pPr>
      <w:r w:rsidRPr="00891433">
        <w:rPr>
          <w:rFonts w:hint="eastAsia"/>
          <w:b/>
          <w:sz w:val="28"/>
          <w:szCs w:val="28"/>
        </w:rPr>
        <w:t xml:space="preserve">9  </w:t>
      </w:r>
      <w:r w:rsidRPr="00891433">
        <w:rPr>
          <w:rFonts w:hint="eastAsia"/>
          <w:b/>
          <w:sz w:val="28"/>
          <w:szCs w:val="28"/>
        </w:rPr>
        <w:t>地热系统防腐与防垢</w:t>
      </w:r>
    </w:p>
    <w:p w14:paraId="1DB98BEC" w14:textId="7EBEFC1F" w:rsidR="00891433" w:rsidRPr="00891433" w:rsidRDefault="00891433" w:rsidP="00891433">
      <w:pPr>
        <w:snapToGrid w:val="0"/>
        <w:spacing w:afterLines="100" w:after="312" w:line="300" w:lineRule="auto"/>
        <w:jc w:val="center"/>
        <w:rPr>
          <w:b/>
          <w:szCs w:val="21"/>
        </w:rPr>
      </w:pPr>
      <w:r w:rsidRPr="00891433">
        <w:rPr>
          <w:rFonts w:hint="eastAsia"/>
          <w:b/>
          <w:szCs w:val="21"/>
        </w:rPr>
        <w:t>9.2</w:t>
      </w:r>
      <w:r w:rsidRPr="00891433">
        <w:rPr>
          <w:rFonts w:hint="eastAsia"/>
          <w:b/>
          <w:szCs w:val="21"/>
        </w:rPr>
        <w:t xml:space="preserve">　防腐措施</w:t>
      </w:r>
    </w:p>
    <w:p w14:paraId="1FC51A9E" w14:textId="77777777" w:rsidR="00F85CA6" w:rsidRDefault="00F85CA6" w:rsidP="00624321">
      <w:pPr>
        <w:spacing w:line="300" w:lineRule="auto"/>
        <w:rPr>
          <w:szCs w:val="21"/>
        </w:rPr>
      </w:pPr>
      <w:r w:rsidRPr="00FF4EDE">
        <w:rPr>
          <w:b/>
          <w:bCs/>
          <w:szCs w:val="21"/>
        </w:rPr>
        <w:t>9</w:t>
      </w:r>
      <w:r w:rsidRPr="00FF4EDE">
        <w:rPr>
          <w:b/>
          <w:bCs/>
          <w:spacing w:val="40"/>
          <w:szCs w:val="21"/>
        </w:rPr>
        <w:t>.</w:t>
      </w:r>
      <w:r w:rsidRPr="00FF4EDE">
        <w:rPr>
          <w:b/>
          <w:bCs/>
          <w:szCs w:val="21"/>
        </w:rPr>
        <w:t>2</w:t>
      </w:r>
      <w:r w:rsidRPr="00FF4EDE">
        <w:rPr>
          <w:b/>
          <w:bCs/>
          <w:spacing w:val="40"/>
          <w:szCs w:val="21"/>
        </w:rPr>
        <w:t>.</w:t>
      </w:r>
      <w:r w:rsidRPr="00FF4EDE">
        <w:rPr>
          <w:b/>
          <w:bCs/>
          <w:szCs w:val="21"/>
        </w:rPr>
        <w:t>1</w:t>
      </w:r>
      <w:r w:rsidRPr="00FF4EDE">
        <w:rPr>
          <w:rFonts w:hint="eastAsia"/>
          <w:b/>
          <w:bCs/>
          <w:szCs w:val="21"/>
        </w:rPr>
        <w:t xml:space="preserve">　</w:t>
      </w:r>
      <w:r w:rsidRPr="00FF4EDE">
        <w:rPr>
          <w:szCs w:val="21"/>
        </w:rPr>
        <w:t>防腐工程措施可以采用本条提出的</w:t>
      </w:r>
      <w:r w:rsidRPr="00FF4EDE">
        <w:rPr>
          <w:szCs w:val="21"/>
          <w:bdr w:val="single" w:sz="4" w:space="0" w:color="auto"/>
        </w:rPr>
        <w:t>5</w:t>
      </w:r>
      <w:r w:rsidRPr="00FF4EDE">
        <w:rPr>
          <w:szCs w:val="21"/>
          <w:u w:val="single"/>
        </w:rPr>
        <w:t>6</w:t>
      </w:r>
      <w:r w:rsidRPr="00FF4EDE">
        <w:rPr>
          <w:szCs w:val="21"/>
        </w:rPr>
        <w:t>种方法中的</w:t>
      </w:r>
      <w:r w:rsidRPr="00FF4EDE">
        <w:rPr>
          <w:szCs w:val="21"/>
        </w:rPr>
        <w:t>1</w:t>
      </w:r>
      <w:r w:rsidRPr="00FF4EDE">
        <w:rPr>
          <w:szCs w:val="21"/>
        </w:rPr>
        <w:t>种或同时采用几种，其中第</w:t>
      </w:r>
      <w:r w:rsidRPr="00FF4EDE">
        <w:rPr>
          <w:szCs w:val="21"/>
        </w:rPr>
        <w:t>1</w:t>
      </w:r>
      <w:r w:rsidRPr="00FF4EDE">
        <w:rPr>
          <w:szCs w:val="21"/>
        </w:rPr>
        <w:t>、</w:t>
      </w:r>
      <w:r w:rsidRPr="00FF4EDE">
        <w:rPr>
          <w:szCs w:val="21"/>
        </w:rPr>
        <w:t>3</w:t>
      </w:r>
      <w:r w:rsidRPr="00FF4EDE">
        <w:rPr>
          <w:szCs w:val="21"/>
        </w:rPr>
        <w:t>款同时采用效果较好。</w:t>
      </w:r>
    </w:p>
    <w:p w14:paraId="25B73731" w14:textId="77777777" w:rsidR="00056702" w:rsidRPr="00DF4603" w:rsidRDefault="00056702" w:rsidP="00056702">
      <w:pPr>
        <w:spacing w:line="300" w:lineRule="auto"/>
        <w:rPr>
          <w:szCs w:val="21"/>
          <w:bdr w:val="single" w:sz="4" w:space="0" w:color="auto"/>
        </w:rPr>
      </w:pPr>
      <w:r w:rsidRPr="00DF4603">
        <w:rPr>
          <w:b/>
          <w:bCs/>
          <w:szCs w:val="21"/>
          <w:bdr w:val="single" w:sz="4" w:space="0" w:color="auto"/>
        </w:rPr>
        <w:t>9</w:t>
      </w:r>
      <w:r w:rsidRPr="00DF4603">
        <w:rPr>
          <w:b/>
          <w:bCs/>
          <w:spacing w:val="40"/>
          <w:szCs w:val="21"/>
          <w:bdr w:val="single" w:sz="4" w:space="0" w:color="auto"/>
        </w:rPr>
        <w:t>.</w:t>
      </w:r>
      <w:r w:rsidRPr="00DF4603">
        <w:rPr>
          <w:b/>
          <w:bCs/>
          <w:szCs w:val="21"/>
          <w:bdr w:val="single" w:sz="4" w:space="0" w:color="auto"/>
        </w:rPr>
        <w:t>2</w:t>
      </w:r>
      <w:r w:rsidRPr="00DF4603">
        <w:rPr>
          <w:b/>
          <w:bCs/>
          <w:spacing w:val="40"/>
          <w:szCs w:val="21"/>
          <w:bdr w:val="single" w:sz="4" w:space="0" w:color="auto"/>
        </w:rPr>
        <w:t>.</w:t>
      </w:r>
      <w:r w:rsidRPr="00DF4603">
        <w:rPr>
          <w:b/>
          <w:bCs/>
          <w:szCs w:val="21"/>
          <w:bdr w:val="single" w:sz="4" w:space="0" w:color="auto"/>
        </w:rPr>
        <w:t>6</w:t>
      </w:r>
      <w:r w:rsidRPr="00DF4603">
        <w:rPr>
          <w:rFonts w:hint="eastAsia"/>
          <w:b/>
          <w:bCs/>
          <w:szCs w:val="21"/>
          <w:bdr w:val="single" w:sz="4" w:space="0" w:color="auto"/>
        </w:rPr>
        <w:t xml:space="preserve">　</w:t>
      </w:r>
      <w:r w:rsidRPr="00DF4603">
        <w:rPr>
          <w:szCs w:val="21"/>
          <w:bdr w:val="single" w:sz="4" w:space="0" w:color="auto"/>
        </w:rPr>
        <w:t>金属材料的腐蚀从原理上可分为化学腐蚀和电化学腐蚀</w:t>
      </w:r>
      <w:r w:rsidRPr="00DF4603">
        <w:rPr>
          <w:szCs w:val="21"/>
          <w:bdr w:val="single" w:sz="4" w:space="0" w:color="auto"/>
        </w:rPr>
        <w:t xml:space="preserve"> </w:t>
      </w:r>
      <w:r w:rsidRPr="00DF4603">
        <w:rPr>
          <w:szCs w:val="21"/>
          <w:bdr w:val="single" w:sz="4" w:space="0" w:color="auto"/>
        </w:rPr>
        <w:t>两大类；按腐蚀破坏形式可分为全面腐蚀和局部腐蚀两种。防腐措施也要根据腐蚀类型不同有所区别。地热流体中，金属可能遭受下列几种重要的局部腐蚀：</w:t>
      </w:r>
      <w:r w:rsidRPr="00DF4603">
        <w:rPr>
          <w:szCs w:val="21"/>
          <w:bdr w:val="single" w:sz="4" w:space="0" w:color="auto"/>
        </w:rPr>
        <w:t>1</w:t>
      </w:r>
      <w:r w:rsidRPr="00DF4603">
        <w:rPr>
          <w:szCs w:val="21"/>
          <w:bdr w:val="single" w:sz="4" w:space="0" w:color="auto"/>
        </w:rPr>
        <w:t>）孔蚀；</w:t>
      </w:r>
      <w:r w:rsidRPr="00DF4603">
        <w:rPr>
          <w:szCs w:val="21"/>
          <w:bdr w:val="single" w:sz="4" w:space="0" w:color="auto"/>
        </w:rPr>
        <w:t>2</w:t>
      </w:r>
      <w:r w:rsidRPr="00DF4603">
        <w:rPr>
          <w:szCs w:val="21"/>
          <w:bdr w:val="single" w:sz="4" w:space="0" w:color="auto"/>
        </w:rPr>
        <w:t>）缝隙腐蚀；</w:t>
      </w:r>
      <w:r w:rsidRPr="00DF4603">
        <w:rPr>
          <w:szCs w:val="21"/>
          <w:bdr w:val="single" w:sz="4" w:space="0" w:color="auto"/>
        </w:rPr>
        <w:t>3</w:t>
      </w:r>
      <w:r w:rsidRPr="00DF4603">
        <w:rPr>
          <w:szCs w:val="21"/>
          <w:bdr w:val="single" w:sz="4" w:space="0" w:color="auto"/>
        </w:rPr>
        <w:t>）应力腐蚀破坏；</w:t>
      </w:r>
      <w:r w:rsidRPr="00DF4603">
        <w:rPr>
          <w:szCs w:val="21"/>
          <w:bdr w:val="single" w:sz="4" w:space="0" w:color="auto"/>
        </w:rPr>
        <w:t>4</w:t>
      </w:r>
      <w:r w:rsidRPr="00DF4603">
        <w:rPr>
          <w:szCs w:val="21"/>
          <w:bdr w:val="single" w:sz="4" w:space="0" w:color="auto"/>
        </w:rPr>
        <w:t>）晶间</w:t>
      </w:r>
      <w:r w:rsidRPr="00DF4603">
        <w:rPr>
          <w:rFonts w:hint="eastAsia"/>
          <w:szCs w:val="21"/>
          <w:bdr w:val="single" w:sz="4" w:space="0" w:color="auto"/>
        </w:rPr>
        <w:t>腐蚀</w:t>
      </w:r>
      <w:r w:rsidRPr="00DF4603">
        <w:rPr>
          <w:szCs w:val="21"/>
          <w:bdr w:val="single" w:sz="4" w:space="0" w:color="auto"/>
        </w:rPr>
        <w:t>；</w:t>
      </w:r>
      <w:r w:rsidRPr="00DF4603">
        <w:rPr>
          <w:szCs w:val="21"/>
          <w:bdr w:val="single" w:sz="4" w:space="0" w:color="auto"/>
        </w:rPr>
        <w:t>5</w:t>
      </w:r>
      <w:r w:rsidRPr="00DF4603">
        <w:rPr>
          <w:szCs w:val="21"/>
          <w:bdr w:val="single" w:sz="4" w:space="0" w:color="auto"/>
        </w:rPr>
        <w:t>）电偶腐蚀；</w:t>
      </w:r>
      <w:r w:rsidRPr="00DF4603">
        <w:rPr>
          <w:szCs w:val="21"/>
          <w:bdr w:val="single" w:sz="4" w:space="0" w:color="auto"/>
        </w:rPr>
        <w:t>6</w:t>
      </w:r>
      <w:r w:rsidRPr="00DF4603">
        <w:rPr>
          <w:szCs w:val="21"/>
          <w:bdr w:val="single" w:sz="4" w:space="0" w:color="auto"/>
        </w:rPr>
        <w:t>）脱成分腐蚀；</w:t>
      </w:r>
      <w:r w:rsidRPr="00DF4603">
        <w:rPr>
          <w:szCs w:val="21"/>
          <w:bdr w:val="single" w:sz="4" w:space="0" w:color="auto"/>
        </w:rPr>
        <w:t>7</w:t>
      </w:r>
      <w:r w:rsidRPr="00DF4603">
        <w:rPr>
          <w:szCs w:val="21"/>
          <w:bdr w:val="single" w:sz="4" w:space="0" w:color="auto"/>
        </w:rPr>
        <w:t>）氢脆；</w:t>
      </w:r>
      <w:r w:rsidRPr="00DF4603">
        <w:rPr>
          <w:szCs w:val="21"/>
          <w:bdr w:val="single" w:sz="4" w:space="0" w:color="auto"/>
        </w:rPr>
        <w:t>8</w:t>
      </w:r>
      <w:r w:rsidRPr="00DF4603">
        <w:rPr>
          <w:szCs w:val="21"/>
          <w:bdr w:val="single" w:sz="4" w:space="0" w:color="auto"/>
        </w:rPr>
        <w:t>）磨蚀。</w:t>
      </w:r>
    </w:p>
    <w:p w14:paraId="22760C01" w14:textId="04ED42DB" w:rsidR="00056702" w:rsidRPr="00056702" w:rsidRDefault="00056702" w:rsidP="00056702">
      <w:pPr>
        <w:spacing w:line="300" w:lineRule="auto"/>
        <w:ind w:firstLineChars="200" w:firstLine="420"/>
        <w:rPr>
          <w:szCs w:val="21"/>
        </w:rPr>
      </w:pPr>
      <w:r w:rsidRPr="00DF4603">
        <w:rPr>
          <w:rFonts w:ascii="宋体" w:hAnsi="宋体" w:cs="宋体" w:hint="eastAsia"/>
          <w:szCs w:val="21"/>
          <w:bdr w:val="single" w:sz="4" w:space="0" w:color="auto"/>
        </w:rPr>
        <w:t>合理的介质流速与管径、介质流量、输送流动阻力与电耗等有关。流速高，同样的流量管径就小、投资少，但流阻增加，选用的水</w:t>
      </w:r>
      <w:r w:rsidRPr="00DF4603">
        <w:rPr>
          <w:szCs w:val="21"/>
          <w:bdr w:val="single" w:sz="4" w:space="0" w:color="auto"/>
        </w:rPr>
        <w:t>泵功率就要加大，电耗增加。工业上，一般将介质流速控制在（</w:t>
      </w:r>
      <w:r w:rsidRPr="00DF4603">
        <w:rPr>
          <w:szCs w:val="21"/>
          <w:bdr w:val="single" w:sz="4" w:space="0" w:color="auto"/>
        </w:rPr>
        <w:t>1</w:t>
      </w:r>
      <w:r w:rsidRPr="00DF4603">
        <w:rPr>
          <w:spacing w:val="40"/>
          <w:szCs w:val="21"/>
          <w:bdr w:val="single" w:sz="4" w:space="0" w:color="auto"/>
        </w:rPr>
        <w:t>.</w:t>
      </w:r>
      <w:r w:rsidRPr="00DF4603">
        <w:rPr>
          <w:szCs w:val="21"/>
          <w:bdr w:val="single" w:sz="4" w:space="0" w:color="auto"/>
        </w:rPr>
        <w:t>0</w:t>
      </w:r>
      <w:r w:rsidRPr="00DF4603">
        <w:rPr>
          <w:szCs w:val="21"/>
          <w:bdr w:val="single" w:sz="4" w:space="0" w:color="auto"/>
        </w:rPr>
        <w:t>〜</w:t>
      </w:r>
      <w:r w:rsidRPr="00DF4603">
        <w:rPr>
          <w:szCs w:val="21"/>
          <w:bdr w:val="single" w:sz="4" w:space="0" w:color="auto"/>
        </w:rPr>
        <w:t>1</w:t>
      </w:r>
      <w:r w:rsidRPr="00DF4603">
        <w:rPr>
          <w:spacing w:val="40"/>
          <w:szCs w:val="21"/>
          <w:bdr w:val="single" w:sz="4" w:space="0" w:color="auto"/>
        </w:rPr>
        <w:t>.</w:t>
      </w:r>
      <w:r w:rsidRPr="00DF4603">
        <w:rPr>
          <w:szCs w:val="21"/>
          <w:bdr w:val="single" w:sz="4" w:space="0" w:color="auto"/>
        </w:rPr>
        <w:t>5</w:t>
      </w:r>
      <w:r w:rsidRPr="00DF4603">
        <w:rPr>
          <w:szCs w:val="21"/>
          <w:bdr w:val="single" w:sz="4" w:space="0" w:color="auto"/>
        </w:rPr>
        <w:t>）</w:t>
      </w:r>
      <w:r w:rsidRPr="00DF4603">
        <w:rPr>
          <w:szCs w:val="21"/>
          <w:bdr w:val="single" w:sz="4" w:space="0" w:color="auto"/>
        </w:rPr>
        <w:t>m/s</w:t>
      </w:r>
      <w:r w:rsidRPr="00DF4603">
        <w:rPr>
          <w:szCs w:val="21"/>
          <w:bdr w:val="single" w:sz="4" w:space="0" w:color="auto"/>
        </w:rPr>
        <w:t>范围内比较合理，但为减少流阻和电耗，降低运行成本，也有将介质流速选在（</w:t>
      </w:r>
      <w:r w:rsidRPr="00DF4603">
        <w:rPr>
          <w:szCs w:val="21"/>
          <w:bdr w:val="single" w:sz="4" w:space="0" w:color="auto"/>
        </w:rPr>
        <w:t>0</w:t>
      </w:r>
      <w:r w:rsidRPr="00DF4603">
        <w:rPr>
          <w:spacing w:val="40"/>
          <w:szCs w:val="21"/>
          <w:bdr w:val="single" w:sz="4" w:space="0" w:color="auto"/>
        </w:rPr>
        <w:t>.</w:t>
      </w:r>
      <w:r w:rsidRPr="00DF4603">
        <w:rPr>
          <w:szCs w:val="21"/>
          <w:bdr w:val="single" w:sz="4" w:space="0" w:color="auto"/>
        </w:rPr>
        <w:t>8</w:t>
      </w:r>
      <w:r w:rsidRPr="00DF4603">
        <w:rPr>
          <w:szCs w:val="21"/>
          <w:bdr w:val="single" w:sz="4" w:space="0" w:color="auto"/>
        </w:rPr>
        <w:t>〜</w:t>
      </w:r>
      <w:r w:rsidRPr="00DF4603">
        <w:rPr>
          <w:szCs w:val="21"/>
          <w:bdr w:val="single" w:sz="4" w:space="0" w:color="auto"/>
        </w:rPr>
        <w:t>1</w:t>
      </w:r>
      <w:r w:rsidRPr="00DF4603">
        <w:rPr>
          <w:spacing w:val="40"/>
          <w:szCs w:val="21"/>
          <w:bdr w:val="single" w:sz="4" w:space="0" w:color="auto"/>
        </w:rPr>
        <w:t>.</w:t>
      </w:r>
      <w:r w:rsidRPr="00DF4603">
        <w:rPr>
          <w:szCs w:val="21"/>
          <w:bdr w:val="single" w:sz="4" w:space="0" w:color="auto"/>
        </w:rPr>
        <w:t>0</w:t>
      </w:r>
      <w:r w:rsidRPr="00DF4603">
        <w:rPr>
          <w:szCs w:val="21"/>
          <w:bdr w:val="single" w:sz="4" w:space="0" w:color="auto"/>
        </w:rPr>
        <w:t>）</w:t>
      </w:r>
      <w:r w:rsidRPr="00DF4603">
        <w:rPr>
          <w:szCs w:val="21"/>
          <w:bdr w:val="single" w:sz="4" w:space="0" w:color="auto"/>
        </w:rPr>
        <w:t>m/s</w:t>
      </w:r>
      <w:r w:rsidRPr="00DF4603">
        <w:rPr>
          <w:szCs w:val="21"/>
          <w:bdr w:val="single" w:sz="4" w:space="0" w:color="auto"/>
        </w:rPr>
        <w:t>范围内。</w:t>
      </w:r>
    </w:p>
    <w:p w14:paraId="5A2CF0B6" w14:textId="071C7924" w:rsidR="005504FC" w:rsidRPr="00891433" w:rsidRDefault="00891433" w:rsidP="00891433">
      <w:pPr>
        <w:snapToGrid w:val="0"/>
        <w:spacing w:beforeLines="100" w:before="312" w:afterLines="100" w:after="312" w:line="300" w:lineRule="auto"/>
        <w:jc w:val="center"/>
        <w:rPr>
          <w:b/>
          <w:sz w:val="28"/>
          <w:szCs w:val="28"/>
        </w:rPr>
      </w:pPr>
      <w:r w:rsidRPr="00891433">
        <w:rPr>
          <w:rFonts w:hint="eastAsia"/>
          <w:b/>
          <w:sz w:val="28"/>
          <w:szCs w:val="28"/>
        </w:rPr>
        <w:t xml:space="preserve">10  </w:t>
      </w:r>
      <w:r w:rsidRPr="00891433">
        <w:rPr>
          <w:rFonts w:hint="eastAsia"/>
          <w:b/>
          <w:sz w:val="28"/>
          <w:szCs w:val="28"/>
        </w:rPr>
        <w:t>地热供热系统的监测与控制</w:t>
      </w:r>
    </w:p>
    <w:p w14:paraId="091B6AC9" w14:textId="77777777" w:rsidR="00F85CA6" w:rsidRPr="00FF4EDE" w:rsidRDefault="00F85CA6" w:rsidP="00624321">
      <w:pPr>
        <w:spacing w:line="300" w:lineRule="auto"/>
        <w:rPr>
          <w:szCs w:val="21"/>
          <w:bdr w:val="single" w:sz="4" w:space="0" w:color="auto"/>
        </w:rPr>
      </w:pPr>
      <w:r w:rsidRPr="00FF4EDE">
        <w:rPr>
          <w:b/>
          <w:bCs/>
          <w:szCs w:val="21"/>
        </w:rPr>
        <w:t>10</w:t>
      </w:r>
      <w:r w:rsidRPr="00FF4EDE">
        <w:rPr>
          <w:b/>
          <w:bCs/>
          <w:spacing w:val="40"/>
          <w:szCs w:val="21"/>
        </w:rPr>
        <w:t>.</w:t>
      </w:r>
      <w:r w:rsidRPr="00FF4EDE">
        <w:rPr>
          <w:b/>
          <w:bCs/>
          <w:szCs w:val="21"/>
        </w:rPr>
        <w:t>0</w:t>
      </w:r>
      <w:r w:rsidRPr="00FF4EDE">
        <w:rPr>
          <w:b/>
          <w:bCs/>
          <w:spacing w:val="40"/>
          <w:szCs w:val="21"/>
        </w:rPr>
        <w:t>.</w:t>
      </w:r>
      <w:r w:rsidRPr="00FF4EDE">
        <w:rPr>
          <w:b/>
          <w:bCs/>
          <w:szCs w:val="21"/>
        </w:rPr>
        <w:t>5</w:t>
      </w:r>
      <w:r w:rsidRPr="00FF4EDE">
        <w:rPr>
          <w:rFonts w:hint="eastAsia"/>
          <w:b/>
          <w:bCs/>
          <w:szCs w:val="21"/>
        </w:rPr>
        <w:t xml:space="preserve">　</w:t>
      </w:r>
      <w:r w:rsidRPr="00FF4EDE">
        <w:rPr>
          <w:szCs w:val="21"/>
          <w:bdr w:val="single" w:sz="4" w:space="0" w:color="auto"/>
        </w:rPr>
        <w:t>为减少投资，有些地热井只采用人工的导线电阻测深方法。此时，井口装置必须留有可开启和关闭的水位测孔。</w:t>
      </w:r>
    </w:p>
    <w:p w14:paraId="7BDC4D60" w14:textId="77777777" w:rsidR="002E5C37" w:rsidRPr="00FF4EDE" w:rsidRDefault="00F85CA6" w:rsidP="00624321">
      <w:pPr>
        <w:spacing w:line="300" w:lineRule="auto"/>
        <w:rPr>
          <w:szCs w:val="21"/>
          <w:u w:val="single"/>
        </w:rPr>
      </w:pPr>
      <w:r w:rsidRPr="00FF4EDE">
        <w:rPr>
          <w:b/>
          <w:bCs/>
          <w:szCs w:val="21"/>
          <w:bdr w:val="single" w:sz="4" w:space="0" w:color="auto"/>
        </w:rPr>
        <w:t>10</w:t>
      </w:r>
      <w:r w:rsidRPr="00FF4EDE">
        <w:rPr>
          <w:b/>
          <w:bCs/>
          <w:spacing w:val="40"/>
          <w:szCs w:val="21"/>
          <w:bdr w:val="single" w:sz="4" w:space="0" w:color="auto"/>
        </w:rPr>
        <w:t>.</w:t>
      </w:r>
      <w:r w:rsidRPr="00FF4EDE">
        <w:rPr>
          <w:b/>
          <w:bCs/>
          <w:szCs w:val="21"/>
          <w:bdr w:val="single" w:sz="4" w:space="0" w:color="auto"/>
        </w:rPr>
        <w:t>0</w:t>
      </w:r>
      <w:r w:rsidRPr="00FF4EDE">
        <w:rPr>
          <w:b/>
          <w:bCs/>
          <w:spacing w:val="40"/>
          <w:szCs w:val="21"/>
          <w:bdr w:val="single" w:sz="4" w:space="0" w:color="auto"/>
        </w:rPr>
        <w:t>.</w:t>
      </w:r>
      <w:r w:rsidRPr="00FF4EDE">
        <w:rPr>
          <w:b/>
          <w:bCs/>
          <w:szCs w:val="21"/>
          <w:bdr w:val="single" w:sz="4" w:space="0" w:color="auto"/>
        </w:rPr>
        <w:t>6</w:t>
      </w:r>
      <w:r w:rsidRPr="00FF4EDE">
        <w:rPr>
          <w:rFonts w:hint="eastAsia"/>
          <w:b/>
          <w:bCs/>
          <w:szCs w:val="21"/>
          <w:bdr w:val="single" w:sz="4" w:space="0" w:color="auto"/>
        </w:rPr>
        <w:t xml:space="preserve">　</w:t>
      </w:r>
      <w:r w:rsidRPr="00FF4EDE">
        <w:rPr>
          <w:szCs w:val="21"/>
        </w:rPr>
        <w:t>自动水位监测仪需要实时将数据传递上来。测试探头</w:t>
      </w:r>
      <w:r w:rsidRPr="00FF4EDE">
        <w:rPr>
          <w:rFonts w:hint="eastAsia"/>
          <w:szCs w:val="21"/>
        </w:rPr>
        <w:t>必须</w:t>
      </w:r>
      <w:r w:rsidRPr="00FF4EDE">
        <w:rPr>
          <w:szCs w:val="21"/>
        </w:rPr>
        <w:t>安放在井内动水位以下。探头安放位置不宜距潜水电泵太近，否则潜水</w:t>
      </w:r>
      <w:r w:rsidRPr="00FF4EDE">
        <w:rPr>
          <w:rFonts w:hint="eastAsia"/>
          <w:szCs w:val="21"/>
        </w:rPr>
        <w:t>电泵</w:t>
      </w:r>
      <w:r w:rsidRPr="00FF4EDE">
        <w:rPr>
          <w:szCs w:val="21"/>
        </w:rPr>
        <w:t>的强电磁场会干扰测试探头的正常工作。</w:t>
      </w:r>
      <w:r w:rsidRPr="00FF4EDE">
        <w:rPr>
          <w:szCs w:val="21"/>
          <w:bdr w:val="single" w:sz="4" w:space="0" w:color="auto"/>
        </w:rPr>
        <w:t>安装在水泵进水口</w:t>
      </w:r>
      <w:r w:rsidRPr="00FF4EDE">
        <w:rPr>
          <w:szCs w:val="21"/>
          <w:bdr w:val="single" w:sz="4" w:space="0" w:color="auto"/>
        </w:rPr>
        <w:t>5m</w:t>
      </w:r>
      <w:r w:rsidRPr="00FF4EDE">
        <w:rPr>
          <w:szCs w:val="21"/>
          <w:bdr w:val="single" w:sz="4" w:space="0" w:color="auto"/>
        </w:rPr>
        <w:t>以上的要求是根据实践经验提岀的。</w:t>
      </w:r>
      <w:r w:rsidRPr="00FF4EDE">
        <w:rPr>
          <w:rFonts w:hint="eastAsia"/>
          <w:szCs w:val="21"/>
          <w:u w:val="single"/>
        </w:rPr>
        <w:t>此外，声波测水位仪表也在诸多项目中试用，具备不与地热水直接接触避免腐蚀等优点，建议推广使用；以及氮气测液位仪也是值得推荐的一种测液位的仪器，可实现就地或便携采集传输功能。</w:t>
      </w:r>
    </w:p>
    <w:p w14:paraId="4D914A18" w14:textId="4C6BD55F" w:rsidR="005504FC" w:rsidRPr="00891433" w:rsidRDefault="00891433" w:rsidP="00891433">
      <w:pPr>
        <w:snapToGrid w:val="0"/>
        <w:spacing w:beforeLines="100" w:before="312" w:afterLines="100" w:after="312" w:line="300" w:lineRule="auto"/>
        <w:jc w:val="center"/>
        <w:rPr>
          <w:b/>
          <w:sz w:val="28"/>
          <w:szCs w:val="28"/>
        </w:rPr>
      </w:pPr>
      <w:r w:rsidRPr="00891433">
        <w:rPr>
          <w:rFonts w:hint="eastAsia"/>
          <w:b/>
          <w:sz w:val="28"/>
          <w:szCs w:val="28"/>
        </w:rPr>
        <w:t xml:space="preserve">11  </w:t>
      </w:r>
      <w:r w:rsidRPr="00891433">
        <w:rPr>
          <w:rFonts w:hint="eastAsia"/>
          <w:b/>
          <w:sz w:val="28"/>
          <w:szCs w:val="28"/>
        </w:rPr>
        <w:t>环境保护</w:t>
      </w:r>
    </w:p>
    <w:p w14:paraId="59D45C0D" w14:textId="386E6CFC" w:rsidR="00F85CA6" w:rsidRPr="00FF4EDE" w:rsidRDefault="00F85CA6" w:rsidP="00624321">
      <w:pPr>
        <w:spacing w:line="300" w:lineRule="auto"/>
      </w:pPr>
      <w:r w:rsidRPr="00FF4EDE">
        <w:rPr>
          <w:b/>
        </w:rPr>
        <w:t>11</w:t>
      </w:r>
      <w:r w:rsidRPr="00FF4EDE">
        <w:rPr>
          <w:b/>
          <w:spacing w:val="40"/>
        </w:rPr>
        <w:t>.</w:t>
      </w:r>
      <w:r w:rsidRPr="00FF4EDE">
        <w:rPr>
          <w:b/>
        </w:rPr>
        <w:t>0</w:t>
      </w:r>
      <w:r w:rsidRPr="00FF4EDE">
        <w:rPr>
          <w:b/>
          <w:spacing w:val="40"/>
        </w:rPr>
        <w:t>.</w:t>
      </w:r>
      <w:r w:rsidRPr="00FF4EDE">
        <w:rPr>
          <w:b/>
        </w:rPr>
        <w:t>5</w:t>
      </w:r>
      <w:r w:rsidRPr="00FF4EDE">
        <w:rPr>
          <w:rFonts w:hint="eastAsia"/>
          <w:b/>
        </w:rPr>
        <w:t xml:space="preserve">　</w:t>
      </w:r>
      <w:r w:rsidR="00D331AC">
        <w:rPr>
          <w:rFonts w:hint="eastAsia"/>
        </w:rPr>
        <w:t>现行国家标准《污水综合排放标准》</w:t>
      </w:r>
      <w:r w:rsidR="00D331AC">
        <w:t>GB8978</w:t>
      </w:r>
      <w:r w:rsidR="00D331AC">
        <w:rPr>
          <w:rFonts w:hint="eastAsia"/>
        </w:rPr>
        <w:t>和《农田灌溉水质标准》</w:t>
      </w:r>
      <w:r w:rsidR="00D331AC">
        <w:t>GB5O84</w:t>
      </w:r>
      <w:r w:rsidR="00D331AC">
        <w:rPr>
          <w:rFonts w:hint="eastAsia"/>
        </w:rPr>
        <w:t>均规定，排水温度不得大于</w:t>
      </w:r>
      <w:r w:rsidR="00D331AC">
        <w:t>35</w:t>
      </w:r>
      <w:r w:rsidR="00D331AC">
        <w:rPr>
          <w:rFonts w:hint="eastAsia"/>
        </w:rPr>
        <w:t>℃。本规程规定地热供暖尾水排放温度必须小于</w:t>
      </w:r>
      <w:r w:rsidR="00D331AC">
        <w:t>35</w:t>
      </w:r>
      <w:r w:rsidR="00D331AC">
        <w:rPr>
          <w:rFonts w:hint="eastAsia"/>
        </w:rPr>
        <w:t>℃是国家标准要求，是强制性的，不然会造成严重的热污染。</w:t>
      </w:r>
      <w:r w:rsidR="00D331AC" w:rsidRPr="004907F3">
        <w:rPr>
          <w:rFonts w:hint="eastAsia"/>
          <w:color w:val="000000" w:themeColor="text1"/>
          <w:u w:val="single"/>
        </w:rPr>
        <w:t>但</w:t>
      </w:r>
      <w:r w:rsidR="00D331AC" w:rsidRPr="004907F3">
        <w:rPr>
          <w:rFonts w:hint="eastAsia"/>
          <w:color w:val="000000" w:themeColor="text1"/>
        </w:rPr>
        <w:t>从节约地热资源考虑，尾水排放温度越低越有利于提高地热利用率，提高地热资源的经济效益</w:t>
      </w:r>
      <w:r w:rsidR="00D331AC" w:rsidRPr="004907F3">
        <w:rPr>
          <w:rFonts w:hint="eastAsia"/>
          <w:color w:val="000000" w:themeColor="text1"/>
          <w:u w:val="single"/>
        </w:rPr>
        <w:t>，根据现阶段的工程经验，排水温度不得大于</w:t>
      </w:r>
      <w:r w:rsidR="00D331AC" w:rsidRPr="004907F3">
        <w:rPr>
          <w:color w:val="000000" w:themeColor="text1"/>
          <w:u w:val="single"/>
        </w:rPr>
        <w:t>25</w:t>
      </w:r>
      <w:r w:rsidR="00D331AC" w:rsidRPr="004907F3">
        <w:rPr>
          <w:rFonts w:hint="eastAsia"/>
          <w:color w:val="000000" w:themeColor="text1"/>
          <w:u w:val="single"/>
        </w:rPr>
        <w:t>℃</w:t>
      </w:r>
      <w:r w:rsidR="00D331AC" w:rsidRPr="00662A90">
        <w:t>。</w:t>
      </w:r>
    </w:p>
    <w:p w14:paraId="42DC36B0" w14:textId="77777777" w:rsidR="005504FC" w:rsidRPr="00FF4EDE" w:rsidRDefault="005504FC" w:rsidP="00624321">
      <w:pPr>
        <w:spacing w:line="300" w:lineRule="auto"/>
      </w:pPr>
    </w:p>
    <w:p w14:paraId="2022F267" w14:textId="77777777" w:rsidR="00891433" w:rsidRPr="00891433" w:rsidRDefault="00891433" w:rsidP="00891433">
      <w:pPr>
        <w:snapToGrid w:val="0"/>
        <w:spacing w:beforeLines="100" w:before="312" w:afterLines="100" w:after="312" w:line="300" w:lineRule="auto"/>
        <w:jc w:val="center"/>
        <w:rPr>
          <w:b/>
          <w:sz w:val="28"/>
          <w:szCs w:val="28"/>
        </w:rPr>
      </w:pPr>
      <w:r w:rsidRPr="00891433">
        <w:rPr>
          <w:rFonts w:hint="eastAsia"/>
          <w:b/>
          <w:sz w:val="28"/>
          <w:szCs w:val="28"/>
        </w:rPr>
        <w:lastRenderedPageBreak/>
        <w:t xml:space="preserve">12  </w:t>
      </w:r>
      <w:r w:rsidRPr="00891433">
        <w:rPr>
          <w:rFonts w:hint="eastAsia"/>
          <w:b/>
          <w:sz w:val="28"/>
          <w:szCs w:val="28"/>
        </w:rPr>
        <w:t>地热回灌</w:t>
      </w:r>
    </w:p>
    <w:p w14:paraId="3A195677" w14:textId="77BA2F22" w:rsidR="00891433" w:rsidRPr="00891433" w:rsidRDefault="00891433" w:rsidP="00891433">
      <w:pPr>
        <w:snapToGrid w:val="0"/>
        <w:spacing w:afterLines="100" w:after="312" w:line="300" w:lineRule="auto"/>
        <w:jc w:val="center"/>
        <w:rPr>
          <w:b/>
          <w:szCs w:val="21"/>
        </w:rPr>
      </w:pPr>
      <w:r w:rsidRPr="00891433">
        <w:rPr>
          <w:rFonts w:hint="eastAsia"/>
          <w:b/>
          <w:szCs w:val="21"/>
        </w:rPr>
        <w:t xml:space="preserve">12.2  </w:t>
      </w:r>
      <w:r w:rsidRPr="00891433">
        <w:rPr>
          <w:rFonts w:hint="eastAsia"/>
          <w:b/>
          <w:szCs w:val="21"/>
        </w:rPr>
        <w:t>系统设计</w:t>
      </w:r>
    </w:p>
    <w:p w14:paraId="0341660C" w14:textId="46B57369" w:rsidR="005504FC" w:rsidRPr="00FF4EDE" w:rsidRDefault="005504FC" w:rsidP="00624321">
      <w:pPr>
        <w:widowControl/>
        <w:overflowPunct w:val="0"/>
        <w:spacing w:line="300" w:lineRule="auto"/>
      </w:pPr>
      <w:r w:rsidRPr="00FF4EDE">
        <w:rPr>
          <w:b/>
        </w:rPr>
        <w:t>12</w:t>
      </w:r>
      <w:r w:rsidRPr="00FF4EDE">
        <w:rPr>
          <w:b/>
          <w:spacing w:val="40"/>
        </w:rPr>
        <w:t>.</w:t>
      </w:r>
      <w:r w:rsidRPr="00FF4EDE">
        <w:rPr>
          <w:b/>
        </w:rPr>
        <w:t>2.5</w:t>
      </w:r>
      <w:r w:rsidRPr="00FF4EDE">
        <w:rPr>
          <w:rFonts w:hint="eastAsia"/>
          <w:b/>
        </w:rPr>
        <w:t xml:space="preserve">　</w:t>
      </w:r>
      <w:r w:rsidRPr="00FF4EDE">
        <w:t>为减轻或避免回灌堵塞情况的发生，</w:t>
      </w:r>
      <w:r w:rsidRPr="00FF4EDE">
        <w:rPr>
          <w:rFonts w:hint="eastAsia"/>
          <w:u w:val="single"/>
        </w:rPr>
        <w:t>对砂岩热储和回灌能力较差的岩溶热储的回灌</w:t>
      </w:r>
      <w:r w:rsidRPr="00FF4EDE">
        <w:t>必须保证水质过滤精度。过滤精度的确定应通过回灌水粒度分析确定。</w:t>
      </w:r>
    </w:p>
    <w:p w14:paraId="7EF47B19" w14:textId="77777777" w:rsidR="008248D1" w:rsidRPr="00FF4EDE" w:rsidRDefault="008248D1" w:rsidP="00624321">
      <w:pPr>
        <w:widowControl/>
        <w:overflowPunct w:val="0"/>
        <w:spacing w:line="300" w:lineRule="auto"/>
        <w:rPr>
          <w:bdr w:val="single" w:sz="4" w:space="0" w:color="auto"/>
        </w:rPr>
      </w:pPr>
      <w:r w:rsidRPr="00FF4EDE">
        <w:rPr>
          <w:b/>
          <w:bdr w:val="single" w:sz="4" w:space="0" w:color="auto"/>
        </w:rPr>
        <w:t>12</w:t>
      </w:r>
      <w:r w:rsidRPr="00FF4EDE">
        <w:rPr>
          <w:b/>
          <w:spacing w:val="40"/>
          <w:bdr w:val="single" w:sz="4" w:space="0" w:color="auto"/>
        </w:rPr>
        <w:t>.</w:t>
      </w:r>
      <w:r w:rsidRPr="00FF4EDE">
        <w:rPr>
          <w:b/>
          <w:bdr w:val="single" w:sz="4" w:space="0" w:color="auto"/>
        </w:rPr>
        <w:t>4</w:t>
      </w:r>
      <w:r w:rsidRPr="00FF4EDE">
        <w:rPr>
          <w:b/>
          <w:spacing w:val="40"/>
          <w:bdr w:val="single" w:sz="4" w:space="0" w:color="auto"/>
        </w:rPr>
        <w:t>.</w:t>
      </w:r>
      <w:r w:rsidRPr="00FF4EDE">
        <w:rPr>
          <w:b/>
          <w:bdr w:val="single" w:sz="4" w:space="0" w:color="auto"/>
        </w:rPr>
        <w:t>1</w:t>
      </w:r>
      <w:r w:rsidRPr="00FF4EDE">
        <w:rPr>
          <w:rFonts w:hint="eastAsia"/>
          <w:b/>
          <w:bdr w:val="single" w:sz="4" w:space="0" w:color="auto"/>
        </w:rPr>
        <w:t xml:space="preserve">　</w:t>
      </w:r>
      <w:r w:rsidRPr="00FF4EDE">
        <w:rPr>
          <w:bdr w:val="single" w:sz="4" w:space="0" w:color="auto"/>
        </w:rPr>
        <w:t>回灌过程中应定期对开采量、回灌量、井口压力及水质进行监测，随时掌握系统运行情况。开采量、回灌量、井口压力每</w:t>
      </w:r>
      <w:r w:rsidRPr="00FF4EDE">
        <w:rPr>
          <w:bdr w:val="single" w:sz="4" w:space="0" w:color="auto"/>
        </w:rPr>
        <w:t>2h</w:t>
      </w:r>
      <w:r w:rsidRPr="00FF4EDE">
        <w:rPr>
          <w:bdr w:val="single" w:sz="4" w:space="0" w:color="auto"/>
        </w:rPr>
        <w:t>监测</w:t>
      </w:r>
      <w:r w:rsidRPr="00FF4EDE">
        <w:rPr>
          <w:bdr w:val="single" w:sz="4" w:space="0" w:color="auto"/>
        </w:rPr>
        <w:t>1</w:t>
      </w:r>
      <w:r w:rsidRPr="00FF4EDE">
        <w:rPr>
          <w:bdr w:val="single" w:sz="4" w:space="0" w:color="auto"/>
        </w:rPr>
        <w:t>次，水质每年监测</w:t>
      </w:r>
      <w:r w:rsidRPr="00FF4EDE">
        <w:rPr>
          <w:bdr w:val="single" w:sz="4" w:space="0" w:color="auto"/>
        </w:rPr>
        <w:t>1</w:t>
      </w:r>
      <w:r w:rsidRPr="00FF4EDE">
        <w:rPr>
          <w:bdr w:val="single" w:sz="4" w:space="0" w:color="auto"/>
        </w:rPr>
        <w:t>次。</w:t>
      </w:r>
    </w:p>
    <w:p w14:paraId="6075964F" w14:textId="77777777" w:rsidR="005504FC" w:rsidRPr="00FF4EDE" w:rsidRDefault="005504FC" w:rsidP="00624321">
      <w:pPr>
        <w:overflowPunct w:val="0"/>
        <w:spacing w:line="300" w:lineRule="auto"/>
      </w:pPr>
      <w:r w:rsidRPr="00FF4EDE">
        <w:t>1</w:t>
      </w:r>
      <w:r w:rsidRPr="00FF4EDE">
        <w:rPr>
          <w:b/>
        </w:rPr>
        <w:t>2</w:t>
      </w:r>
      <w:r w:rsidRPr="00FF4EDE">
        <w:rPr>
          <w:b/>
          <w:spacing w:val="40"/>
        </w:rPr>
        <w:t>.</w:t>
      </w:r>
      <w:r w:rsidRPr="00FF4EDE">
        <w:rPr>
          <w:b/>
        </w:rPr>
        <w:t>5</w:t>
      </w:r>
      <w:r w:rsidRPr="00FF4EDE">
        <w:rPr>
          <w:b/>
          <w:spacing w:val="40"/>
        </w:rPr>
        <w:t>.</w:t>
      </w:r>
      <w:r w:rsidRPr="00FF4EDE">
        <w:rPr>
          <w:b/>
        </w:rPr>
        <w:t>2</w:t>
      </w:r>
      <w:r w:rsidRPr="00FF4EDE">
        <w:rPr>
          <w:rFonts w:hint="eastAsia"/>
          <w:b/>
        </w:rPr>
        <w:t xml:space="preserve">　</w:t>
      </w:r>
      <w:r w:rsidRPr="00FF4EDE">
        <w:t>为保证回灌水管的使用寿命，</w:t>
      </w:r>
      <w:r w:rsidRPr="00FF4EDE">
        <w:rPr>
          <w:rFonts w:hint="eastAsia"/>
          <w:u w:val="single"/>
        </w:rPr>
        <w:t>若回灌水有严重腐蚀性，应在采暖季结束停灌后</w:t>
      </w:r>
      <w:r w:rsidRPr="00FF4EDE">
        <w:rPr>
          <w:u w:val="single"/>
        </w:rPr>
        <w:t>，</w:t>
      </w:r>
      <w:r w:rsidRPr="00FF4EDE">
        <w:rPr>
          <w:bdr w:val="single" w:sz="4" w:space="0" w:color="auto"/>
        </w:rPr>
        <w:t>回灌结束应</w:t>
      </w:r>
      <w:r w:rsidRPr="00FF4EDE">
        <w:t>提出回灌管进行防腐保养，可釆用在管表面涂防锈漆等办法。</w:t>
      </w:r>
    </w:p>
    <w:p w14:paraId="1472487D" w14:textId="4C2E517C" w:rsidR="005504FC" w:rsidRPr="00FF4EDE" w:rsidRDefault="005504FC" w:rsidP="00624321">
      <w:pPr>
        <w:widowControl/>
        <w:overflowPunct w:val="0"/>
        <w:spacing w:line="300" w:lineRule="auto"/>
      </w:pPr>
      <w:r w:rsidRPr="00FF4EDE">
        <w:rPr>
          <w:b/>
        </w:rPr>
        <w:t>12</w:t>
      </w:r>
      <w:r w:rsidRPr="00FF4EDE">
        <w:rPr>
          <w:b/>
          <w:spacing w:val="40"/>
        </w:rPr>
        <w:t>.</w:t>
      </w:r>
      <w:r w:rsidRPr="00FF4EDE">
        <w:rPr>
          <w:b/>
        </w:rPr>
        <w:t>5</w:t>
      </w:r>
      <w:r w:rsidRPr="00FF4EDE">
        <w:rPr>
          <w:b/>
          <w:spacing w:val="40"/>
        </w:rPr>
        <w:t>.</w:t>
      </w:r>
      <w:r w:rsidRPr="00FF4EDE">
        <w:rPr>
          <w:b/>
        </w:rPr>
        <w:t>3</w:t>
      </w:r>
      <w:r w:rsidRPr="00FF4EDE">
        <w:rPr>
          <w:rFonts w:hint="eastAsia"/>
          <w:b/>
        </w:rPr>
        <w:t xml:space="preserve">　</w:t>
      </w:r>
      <w:r w:rsidRPr="00FF4EDE">
        <w:rPr>
          <w:rFonts w:hint="eastAsia"/>
          <w:u w:val="single"/>
        </w:rPr>
        <w:t>对于需要封闭回灌的情况，</w:t>
      </w:r>
      <w:r w:rsidRPr="00FF4EDE">
        <w:t>系统停灌后要及时密封</w:t>
      </w:r>
      <w:r w:rsidRPr="00FF4EDE">
        <w:rPr>
          <w:u w:val="single"/>
        </w:rPr>
        <w:t>，</w:t>
      </w:r>
      <w:r w:rsidRPr="00FF4EDE">
        <w:t>并向井管内充氮，</w:t>
      </w:r>
      <w:r w:rsidRPr="00FF4EDE">
        <w:rPr>
          <w:bdr w:val="single" w:sz="4" w:space="0" w:color="auto"/>
        </w:rPr>
        <w:t>为的是</w:t>
      </w:r>
      <w:r w:rsidRPr="00FF4EDE">
        <w:rPr>
          <w:rFonts w:hint="eastAsia"/>
          <w:u w:val="single"/>
        </w:rPr>
        <w:t>以</w:t>
      </w:r>
      <w:r w:rsidRPr="00FF4EDE">
        <w:t>防止金属管道因氧化腐蚀而产生锈蚀物，一旦重新运行，这些锈蚀物将会堵塞回灌通道。</w:t>
      </w:r>
    </w:p>
    <w:p w14:paraId="427C6B7B" w14:textId="609BF972" w:rsidR="00F85CA6" w:rsidRPr="00891433" w:rsidRDefault="00891433" w:rsidP="00891433">
      <w:pPr>
        <w:snapToGrid w:val="0"/>
        <w:spacing w:beforeLines="100" w:before="312" w:afterLines="100" w:after="312" w:line="300" w:lineRule="auto"/>
        <w:jc w:val="center"/>
        <w:rPr>
          <w:b/>
          <w:sz w:val="28"/>
          <w:szCs w:val="28"/>
        </w:rPr>
      </w:pPr>
      <w:r w:rsidRPr="00891433">
        <w:rPr>
          <w:rFonts w:hint="eastAsia"/>
          <w:b/>
          <w:sz w:val="28"/>
          <w:szCs w:val="28"/>
        </w:rPr>
        <w:t xml:space="preserve">14  </w:t>
      </w:r>
      <w:r w:rsidRPr="00891433">
        <w:rPr>
          <w:rFonts w:hint="eastAsia"/>
          <w:b/>
          <w:sz w:val="28"/>
          <w:szCs w:val="28"/>
        </w:rPr>
        <w:t>施工与验收</w:t>
      </w:r>
    </w:p>
    <w:p w14:paraId="5FDA1A8C" w14:textId="77777777" w:rsidR="00F663BC" w:rsidRPr="00662A90" w:rsidRDefault="00F663BC" w:rsidP="00F663BC">
      <w:pPr>
        <w:overflowPunct w:val="0"/>
      </w:pPr>
      <w:r w:rsidRPr="002D0534">
        <w:rPr>
          <w:b/>
          <w:bdr w:val="single" w:sz="4" w:space="0" w:color="auto"/>
        </w:rPr>
        <w:t>14</w:t>
      </w:r>
      <w:r w:rsidRPr="002D0534">
        <w:rPr>
          <w:b/>
          <w:spacing w:val="40"/>
          <w:bdr w:val="single" w:sz="4" w:space="0" w:color="auto"/>
        </w:rPr>
        <w:t>.</w:t>
      </w:r>
      <w:r w:rsidRPr="002D0534">
        <w:rPr>
          <w:b/>
          <w:bdr w:val="single" w:sz="4" w:space="0" w:color="auto"/>
        </w:rPr>
        <w:t>0</w:t>
      </w:r>
      <w:r w:rsidRPr="002D0534">
        <w:rPr>
          <w:b/>
          <w:spacing w:val="40"/>
          <w:bdr w:val="single" w:sz="4" w:space="0" w:color="auto"/>
        </w:rPr>
        <w:t>.</w:t>
      </w:r>
      <w:r w:rsidRPr="002D0534">
        <w:rPr>
          <w:b/>
          <w:bdr w:val="single" w:sz="4" w:space="0" w:color="auto"/>
        </w:rPr>
        <w:t>3</w:t>
      </w:r>
      <w:r w:rsidRPr="002D0534">
        <w:rPr>
          <w:rFonts w:hint="eastAsia"/>
          <w:b/>
          <w:bdr w:val="single" w:sz="4" w:space="0" w:color="auto"/>
        </w:rPr>
        <w:t xml:space="preserve">　</w:t>
      </w:r>
      <w:r w:rsidRPr="002D0534">
        <w:rPr>
          <w:bdr w:val="single" w:sz="4" w:space="0" w:color="auto"/>
        </w:rPr>
        <w:t>《地热供热工程施工组织设计》</w:t>
      </w:r>
      <w:r>
        <w:rPr>
          <w:rFonts w:hint="eastAsia"/>
          <w:bdr w:val="single" w:sz="4" w:space="0" w:color="auto"/>
        </w:rPr>
        <w:t>应由施工单位根据工程实际进行编制</w:t>
      </w:r>
      <w:r w:rsidRPr="002D0534">
        <w:rPr>
          <w:bdr w:val="single" w:sz="4" w:space="0" w:color="auto"/>
        </w:rPr>
        <w:t>，它是工程施工全过程的反映，是监理工程师对工程质量的监理依据。一般应包括下列内容：工程概况、工程管理机构、工程质量、工期、安全、后勤保障体系及其他具体的施工方法和工艺。编制成册后报请工程监理单位审核批准</w:t>
      </w:r>
      <w:r w:rsidRPr="00CB084A">
        <w:rPr>
          <w:bdr w:val="single" w:sz="4" w:space="0" w:color="auto"/>
        </w:rPr>
        <w:t>。</w:t>
      </w:r>
    </w:p>
    <w:p w14:paraId="018E5DDD" w14:textId="77777777" w:rsidR="00F85CA6" w:rsidRPr="00F85CA6" w:rsidRDefault="00F85CA6" w:rsidP="00624321">
      <w:pPr>
        <w:spacing w:line="300" w:lineRule="auto"/>
        <w:rPr>
          <w:rFonts w:asciiTheme="minorEastAsia" w:hAnsiTheme="minorEastAsia"/>
          <w:szCs w:val="21"/>
        </w:rPr>
      </w:pPr>
    </w:p>
    <w:sectPr w:rsidR="00F85CA6" w:rsidRPr="00F85C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58EB" w14:textId="77777777" w:rsidR="00C97D27" w:rsidRDefault="00C97D27">
      <w:r>
        <w:separator/>
      </w:r>
    </w:p>
  </w:endnote>
  <w:endnote w:type="continuationSeparator" w:id="0">
    <w:p w14:paraId="48D9C67D" w14:textId="77777777" w:rsidR="00C97D27" w:rsidRDefault="00C9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D3F1" w14:textId="77777777" w:rsidR="00625789" w:rsidRDefault="00625789">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D46AA13" w14:textId="77777777" w:rsidR="00625789" w:rsidRDefault="0062578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447C" w14:textId="77777777" w:rsidR="00625789" w:rsidRDefault="00625789">
    <w:pPr>
      <w:pStyle w:val="af0"/>
      <w:jc w:val="right"/>
    </w:pPr>
  </w:p>
  <w:p w14:paraId="333F12ED" w14:textId="77777777" w:rsidR="00625789" w:rsidRDefault="0062578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090667"/>
      <w:docPartObj>
        <w:docPartGallery w:val="Page Numbers (Bottom of Page)"/>
        <w:docPartUnique/>
      </w:docPartObj>
    </w:sdtPr>
    <w:sdtEndPr/>
    <w:sdtContent>
      <w:p w14:paraId="3CA2A123" w14:textId="51359988" w:rsidR="00625789" w:rsidRDefault="00625789">
        <w:pPr>
          <w:pStyle w:val="af0"/>
          <w:jc w:val="center"/>
        </w:pPr>
        <w:r>
          <w:fldChar w:fldCharType="begin"/>
        </w:r>
        <w:r>
          <w:instrText>PAGE   \* MERGEFORMAT</w:instrText>
        </w:r>
        <w:r>
          <w:fldChar w:fldCharType="separate"/>
        </w:r>
        <w:r w:rsidR="00A4608A" w:rsidRPr="00A4608A">
          <w:rPr>
            <w:noProof/>
            <w:lang w:val="zh-CN"/>
          </w:rPr>
          <w:t>20</w:t>
        </w:r>
        <w:r>
          <w:fldChar w:fldCharType="end"/>
        </w:r>
      </w:p>
    </w:sdtContent>
  </w:sdt>
  <w:p w14:paraId="64EF6D64" w14:textId="77777777" w:rsidR="00625789" w:rsidRDefault="00625789">
    <w:pPr>
      <w:pStyle w:val="af0"/>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F468" w14:textId="77777777" w:rsidR="00C97D27" w:rsidRDefault="00C97D27">
      <w:r>
        <w:separator/>
      </w:r>
    </w:p>
  </w:footnote>
  <w:footnote w:type="continuationSeparator" w:id="0">
    <w:p w14:paraId="56EF5ECC" w14:textId="77777777" w:rsidR="00C97D27" w:rsidRDefault="00C97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9E4"/>
    <w:multiLevelType w:val="hybridMultilevel"/>
    <w:tmpl w:val="43C68930"/>
    <w:lvl w:ilvl="0" w:tplc="4CB8B130">
      <w:start w:val="1"/>
      <w:numFmt w:val="decimal"/>
      <w:lvlText w:val="%1)"/>
      <w:lvlJc w:val="left"/>
      <w:pPr>
        <w:ind w:left="420"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9129C5"/>
    <w:multiLevelType w:val="hybridMultilevel"/>
    <w:tmpl w:val="9ADC7AEC"/>
    <w:lvl w:ilvl="0" w:tplc="3B4C1ABA">
      <w:start w:val="1"/>
      <w:numFmt w:val="decimal"/>
      <w:lvlText w:val="%1)"/>
      <w:lvlJc w:val="left"/>
      <w:pPr>
        <w:ind w:left="420" w:hanging="420"/>
      </w:pPr>
      <w:rPr>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4FA62B"/>
    <w:multiLevelType w:val="singleLevel"/>
    <w:tmpl w:val="825C8F96"/>
    <w:lvl w:ilvl="0">
      <w:start w:val="1"/>
      <w:numFmt w:val="decimal"/>
      <w:suff w:val="space"/>
      <w:lvlText w:val="%1）"/>
      <w:lvlJc w:val="left"/>
      <w:rPr>
        <w:b/>
        <w:bCs/>
      </w:rPr>
    </w:lvl>
  </w:abstractNum>
  <w:abstractNum w:abstractNumId="3" w15:restartNumberingAfterBreak="0">
    <w:nsid w:val="3F15582A"/>
    <w:multiLevelType w:val="hybridMultilevel"/>
    <w:tmpl w:val="04E623D2"/>
    <w:lvl w:ilvl="0" w:tplc="A5EE3614">
      <w:start w:val="1"/>
      <w:numFmt w:val="decimal"/>
      <w:lvlText w:val="%1)"/>
      <w:lvlJc w:val="left"/>
      <w:pPr>
        <w:ind w:left="420" w:hanging="420"/>
      </w:pPr>
      <w:rPr>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006235"/>
    <w:multiLevelType w:val="hybridMultilevel"/>
    <w:tmpl w:val="2E829B66"/>
    <w:lvl w:ilvl="0" w:tplc="09046390">
      <w:start w:val="1"/>
      <w:numFmt w:val="decimal"/>
      <w:lvlText w:val="%1)"/>
      <w:lvlJc w:val="left"/>
      <w:pPr>
        <w:ind w:left="1365" w:hanging="420"/>
      </w:pPr>
      <w:rPr>
        <w:b/>
        <w:bCs/>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5" w15:restartNumberingAfterBreak="0">
    <w:nsid w:val="54911020"/>
    <w:multiLevelType w:val="hybridMultilevel"/>
    <w:tmpl w:val="CAB06938"/>
    <w:lvl w:ilvl="0" w:tplc="D7B4C92A">
      <w:start w:val="2"/>
      <w:numFmt w:val="decimal"/>
      <w:lvlText w:val="%1)"/>
      <w:lvlJc w:val="left"/>
      <w:pPr>
        <w:ind w:left="126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54A572A4"/>
    <w:multiLevelType w:val="hybridMultilevel"/>
    <w:tmpl w:val="9ADC7AEC"/>
    <w:lvl w:ilvl="0" w:tplc="3B4C1ABA">
      <w:start w:val="1"/>
      <w:numFmt w:val="decimal"/>
      <w:lvlText w:val="%1)"/>
      <w:lvlJc w:val="left"/>
      <w:pPr>
        <w:ind w:left="420" w:hanging="420"/>
      </w:pPr>
      <w:rPr>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790A3D"/>
    <w:multiLevelType w:val="hybridMultilevel"/>
    <w:tmpl w:val="0EC4BD1A"/>
    <w:lvl w:ilvl="0" w:tplc="25CA2966">
      <w:start w:val="1"/>
      <w:numFmt w:val="decimal"/>
      <w:lvlText w:val="%1)"/>
      <w:lvlJc w:val="left"/>
      <w:pPr>
        <w:ind w:left="420"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A2328D"/>
    <w:multiLevelType w:val="hybridMultilevel"/>
    <w:tmpl w:val="B010FE90"/>
    <w:lvl w:ilvl="0" w:tplc="831C332A">
      <w:start w:val="1"/>
      <w:numFmt w:val="decimal"/>
      <w:lvlText w:val="%1)"/>
      <w:lvlJc w:val="left"/>
      <w:pPr>
        <w:ind w:left="420" w:hanging="420"/>
      </w:pPr>
      <w:rPr>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745BAF"/>
    <w:multiLevelType w:val="hybridMultilevel"/>
    <w:tmpl w:val="23887A0E"/>
    <w:lvl w:ilvl="0" w:tplc="DD628EDA">
      <w:start w:val="1"/>
      <w:numFmt w:val="decimal"/>
      <w:lvlText w:val="%1)"/>
      <w:lvlJc w:val="left"/>
      <w:pPr>
        <w:ind w:left="420"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BC31F1"/>
    <w:multiLevelType w:val="hybridMultilevel"/>
    <w:tmpl w:val="5B624256"/>
    <w:lvl w:ilvl="0" w:tplc="9E048C74">
      <w:start w:val="1"/>
      <w:numFmt w:val="decimal"/>
      <w:lvlText w:val="%1)"/>
      <w:lvlJc w:val="left"/>
      <w:pPr>
        <w:ind w:left="420"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274112F"/>
    <w:multiLevelType w:val="hybridMultilevel"/>
    <w:tmpl w:val="CAB06938"/>
    <w:lvl w:ilvl="0" w:tplc="D7B4C92A">
      <w:start w:val="2"/>
      <w:numFmt w:val="decimal"/>
      <w:lvlText w:val="%1)"/>
      <w:lvlJc w:val="left"/>
      <w:pPr>
        <w:ind w:left="126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787620C7"/>
    <w:multiLevelType w:val="hybridMultilevel"/>
    <w:tmpl w:val="565EDB1A"/>
    <w:lvl w:ilvl="0" w:tplc="4FDCFF1E">
      <w:start w:val="1"/>
      <w:numFmt w:val="decimal"/>
      <w:lvlText w:val="%1)"/>
      <w:lvlJc w:val="left"/>
      <w:pPr>
        <w:ind w:left="1365"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5"/>
  </w:num>
  <w:num w:numId="3">
    <w:abstractNumId w:val="1"/>
  </w:num>
  <w:num w:numId="4">
    <w:abstractNumId w:val="4"/>
  </w:num>
  <w:num w:numId="5">
    <w:abstractNumId w:val="8"/>
  </w:num>
  <w:num w:numId="6">
    <w:abstractNumId w:val="3"/>
  </w:num>
  <w:num w:numId="7">
    <w:abstractNumId w:val="10"/>
  </w:num>
  <w:num w:numId="8">
    <w:abstractNumId w:val="6"/>
  </w:num>
  <w:num w:numId="9">
    <w:abstractNumId w:val="7"/>
  </w:num>
  <w:num w:numId="10">
    <w:abstractNumId w:val="12"/>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0D2"/>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702"/>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4D7"/>
    <w:rsid w:val="00072DAB"/>
    <w:rsid w:val="000735A6"/>
    <w:rsid w:val="00074168"/>
    <w:rsid w:val="00076568"/>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0ADF"/>
    <w:rsid w:val="0009104D"/>
    <w:rsid w:val="00091053"/>
    <w:rsid w:val="00091B9E"/>
    <w:rsid w:val="000927F7"/>
    <w:rsid w:val="00092A22"/>
    <w:rsid w:val="0009317F"/>
    <w:rsid w:val="000933EF"/>
    <w:rsid w:val="00093586"/>
    <w:rsid w:val="0009550D"/>
    <w:rsid w:val="000971CA"/>
    <w:rsid w:val="000A0758"/>
    <w:rsid w:val="000A099B"/>
    <w:rsid w:val="000A189F"/>
    <w:rsid w:val="000A1B5E"/>
    <w:rsid w:val="000A30BF"/>
    <w:rsid w:val="000A34F0"/>
    <w:rsid w:val="000A3565"/>
    <w:rsid w:val="000A3E95"/>
    <w:rsid w:val="000A45FC"/>
    <w:rsid w:val="000A49A9"/>
    <w:rsid w:val="000A4E27"/>
    <w:rsid w:val="000A53B0"/>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C7C53"/>
    <w:rsid w:val="000D0840"/>
    <w:rsid w:val="000D0996"/>
    <w:rsid w:val="000D0BDA"/>
    <w:rsid w:val="000D278E"/>
    <w:rsid w:val="000D3F90"/>
    <w:rsid w:val="000D4592"/>
    <w:rsid w:val="000D53F0"/>
    <w:rsid w:val="000D5743"/>
    <w:rsid w:val="000D5BBF"/>
    <w:rsid w:val="000D6092"/>
    <w:rsid w:val="000D64A8"/>
    <w:rsid w:val="000D736F"/>
    <w:rsid w:val="000E022E"/>
    <w:rsid w:val="000E0F51"/>
    <w:rsid w:val="000E25E7"/>
    <w:rsid w:val="000E262F"/>
    <w:rsid w:val="000E29B0"/>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E24"/>
    <w:rsid w:val="00117029"/>
    <w:rsid w:val="0011758B"/>
    <w:rsid w:val="00117684"/>
    <w:rsid w:val="00117ADA"/>
    <w:rsid w:val="00120134"/>
    <w:rsid w:val="001207A8"/>
    <w:rsid w:val="001207E7"/>
    <w:rsid w:val="00120A0B"/>
    <w:rsid w:val="00120DE9"/>
    <w:rsid w:val="00120E2D"/>
    <w:rsid w:val="00121E6E"/>
    <w:rsid w:val="00122CFF"/>
    <w:rsid w:val="00123916"/>
    <w:rsid w:val="00124233"/>
    <w:rsid w:val="001269C6"/>
    <w:rsid w:val="00127236"/>
    <w:rsid w:val="001277C0"/>
    <w:rsid w:val="00127DEC"/>
    <w:rsid w:val="00130A81"/>
    <w:rsid w:val="00130AD2"/>
    <w:rsid w:val="001319AF"/>
    <w:rsid w:val="0013283F"/>
    <w:rsid w:val="00132BBF"/>
    <w:rsid w:val="001341DA"/>
    <w:rsid w:val="00134243"/>
    <w:rsid w:val="00134F42"/>
    <w:rsid w:val="00137345"/>
    <w:rsid w:val="0013792E"/>
    <w:rsid w:val="00137963"/>
    <w:rsid w:val="001402B1"/>
    <w:rsid w:val="0014075C"/>
    <w:rsid w:val="001412BD"/>
    <w:rsid w:val="00141354"/>
    <w:rsid w:val="00142CB5"/>
    <w:rsid w:val="00144062"/>
    <w:rsid w:val="0014489F"/>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3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251"/>
    <w:rsid w:val="0017395C"/>
    <w:rsid w:val="00174F6C"/>
    <w:rsid w:val="00175CE4"/>
    <w:rsid w:val="00175DA7"/>
    <w:rsid w:val="001766B7"/>
    <w:rsid w:val="001772D5"/>
    <w:rsid w:val="001778FB"/>
    <w:rsid w:val="00180CF3"/>
    <w:rsid w:val="00181143"/>
    <w:rsid w:val="0018127F"/>
    <w:rsid w:val="00183A95"/>
    <w:rsid w:val="00183CF9"/>
    <w:rsid w:val="001860DD"/>
    <w:rsid w:val="00186C44"/>
    <w:rsid w:val="00186EFC"/>
    <w:rsid w:val="00187EF3"/>
    <w:rsid w:val="001901AB"/>
    <w:rsid w:val="00192341"/>
    <w:rsid w:val="0019254E"/>
    <w:rsid w:val="001925D0"/>
    <w:rsid w:val="00192A80"/>
    <w:rsid w:val="0019316E"/>
    <w:rsid w:val="001939AE"/>
    <w:rsid w:val="00193D2C"/>
    <w:rsid w:val="00194FB5"/>
    <w:rsid w:val="0019548C"/>
    <w:rsid w:val="00195535"/>
    <w:rsid w:val="0019631D"/>
    <w:rsid w:val="0019657E"/>
    <w:rsid w:val="00196676"/>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AC9"/>
    <w:rsid w:val="001B0E6D"/>
    <w:rsid w:val="001B3859"/>
    <w:rsid w:val="001B4001"/>
    <w:rsid w:val="001B4212"/>
    <w:rsid w:val="001B659A"/>
    <w:rsid w:val="001B67B2"/>
    <w:rsid w:val="001B789F"/>
    <w:rsid w:val="001C0FD9"/>
    <w:rsid w:val="001C138C"/>
    <w:rsid w:val="001C1C2F"/>
    <w:rsid w:val="001C1CFD"/>
    <w:rsid w:val="001C2215"/>
    <w:rsid w:val="001C2CE6"/>
    <w:rsid w:val="001C3BE1"/>
    <w:rsid w:val="001C4C3A"/>
    <w:rsid w:val="001C5738"/>
    <w:rsid w:val="001C5AE6"/>
    <w:rsid w:val="001C5B83"/>
    <w:rsid w:val="001C5E35"/>
    <w:rsid w:val="001C6260"/>
    <w:rsid w:val="001C70F8"/>
    <w:rsid w:val="001C733E"/>
    <w:rsid w:val="001C79FC"/>
    <w:rsid w:val="001D0201"/>
    <w:rsid w:val="001D0555"/>
    <w:rsid w:val="001D1AF0"/>
    <w:rsid w:val="001D66E4"/>
    <w:rsid w:val="001D6B40"/>
    <w:rsid w:val="001E013F"/>
    <w:rsid w:val="001E0BE2"/>
    <w:rsid w:val="001E1954"/>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3E51"/>
    <w:rsid w:val="0020467B"/>
    <w:rsid w:val="002049FF"/>
    <w:rsid w:val="002063DB"/>
    <w:rsid w:val="00206A45"/>
    <w:rsid w:val="002072FE"/>
    <w:rsid w:val="00210026"/>
    <w:rsid w:val="0021039F"/>
    <w:rsid w:val="00211B36"/>
    <w:rsid w:val="00214B06"/>
    <w:rsid w:val="00216049"/>
    <w:rsid w:val="002164CB"/>
    <w:rsid w:val="002202F0"/>
    <w:rsid w:val="00220AB4"/>
    <w:rsid w:val="00220FA5"/>
    <w:rsid w:val="00221ADE"/>
    <w:rsid w:val="00221EF3"/>
    <w:rsid w:val="00224ABD"/>
    <w:rsid w:val="00225AB9"/>
    <w:rsid w:val="00231273"/>
    <w:rsid w:val="00231A04"/>
    <w:rsid w:val="00232663"/>
    <w:rsid w:val="00233238"/>
    <w:rsid w:val="00234145"/>
    <w:rsid w:val="00234151"/>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6E9"/>
    <w:rsid w:val="00275F65"/>
    <w:rsid w:val="00276243"/>
    <w:rsid w:val="00280620"/>
    <w:rsid w:val="00281F72"/>
    <w:rsid w:val="0028239B"/>
    <w:rsid w:val="00285FCF"/>
    <w:rsid w:val="00286CD4"/>
    <w:rsid w:val="00287543"/>
    <w:rsid w:val="00290CA0"/>
    <w:rsid w:val="0029164F"/>
    <w:rsid w:val="002920CC"/>
    <w:rsid w:val="00293438"/>
    <w:rsid w:val="00293609"/>
    <w:rsid w:val="0029476E"/>
    <w:rsid w:val="00297199"/>
    <w:rsid w:val="002971B9"/>
    <w:rsid w:val="00297420"/>
    <w:rsid w:val="002976BE"/>
    <w:rsid w:val="0029796A"/>
    <w:rsid w:val="002A14A9"/>
    <w:rsid w:val="002A1D88"/>
    <w:rsid w:val="002A3893"/>
    <w:rsid w:val="002A5119"/>
    <w:rsid w:val="002A5152"/>
    <w:rsid w:val="002A5EBD"/>
    <w:rsid w:val="002A623F"/>
    <w:rsid w:val="002A62AA"/>
    <w:rsid w:val="002A7523"/>
    <w:rsid w:val="002A765A"/>
    <w:rsid w:val="002A7D5E"/>
    <w:rsid w:val="002B0DC1"/>
    <w:rsid w:val="002B0FCF"/>
    <w:rsid w:val="002B11FC"/>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2701"/>
    <w:rsid w:val="002D29F8"/>
    <w:rsid w:val="002D3AA4"/>
    <w:rsid w:val="002D4146"/>
    <w:rsid w:val="002D51B7"/>
    <w:rsid w:val="002D5702"/>
    <w:rsid w:val="002D5935"/>
    <w:rsid w:val="002D7C76"/>
    <w:rsid w:val="002D7F65"/>
    <w:rsid w:val="002E003B"/>
    <w:rsid w:val="002E1308"/>
    <w:rsid w:val="002E1476"/>
    <w:rsid w:val="002E15DC"/>
    <w:rsid w:val="002E262D"/>
    <w:rsid w:val="002E3FC9"/>
    <w:rsid w:val="002E52D3"/>
    <w:rsid w:val="002E5593"/>
    <w:rsid w:val="002E5C37"/>
    <w:rsid w:val="002E6110"/>
    <w:rsid w:val="002E7B4E"/>
    <w:rsid w:val="002E7BED"/>
    <w:rsid w:val="002F19D0"/>
    <w:rsid w:val="002F1F4D"/>
    <w:rsid w:val="002F25EF"/>
    <w:rsid w:val="002F2B93"/>
    <w:rsid w:val="002F2D3A"/>
    <w:rsid w:val="002F32FF"/>
    <w:rsid w:val="002F44BE"/>
    <w:rsid w:val="002F4C38"/>
    <w:rsid w:val="002F4F30"/>
    <w:rsid w:val="002F528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4BCA"/>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EBE"/>
    <w:rsid w:val="00337FA1"/>
    <w:rsid w:val="003400C3"/>
    <w:rsid w:val="0034011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6E45"/>
    <w:rsid w:val="00357154"/>
    <w:rsid w:val="0035760B"/>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35E7"/>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68FA"/>
    <w:rsid w:val="003A06D1"/>
    <w:rsid w:val="003A1FA8"/>
    <w:rsid w:val="003A20A6"/>
    <w:rsid w:val="003A249B"/>
    <w:rsid w:val="003A5787"/>
    <w:rsid w:val="003A61B8"/>
    <w:rsid w:val="003A62BE"/>
    <w:rsid w:val="003A64DE"/>
    <w:rsid w:val="003A7598"/>
    <w:rsid w:val="003A7B42"/>
    <w:rsid w:val="003B0F6C"/>
    <w:rsid w:val="003B1065"/>
    <w:rsid w:val="003B1B17"/>
    <w:rsid w:val="003B33A6"/>
    <w:rsid w:val="003B3865"/>
    <w:rsid w:val="003B4233"/>
    <w:rsid w:val="003B45AB"/>
    <w:rsid w:val="003B4BF8"/>
    <w:rsid w:val="003B50C1"/>
    <w:rsid w:val="003B548B"/>
    <w:rsid w:val="003B5780"/>
    <w:rsid w:val="003B6A5A"/>
    <w:rsid w:val="003B7D79"/>
    <w:rsid w:val="003C07F2"/>
    <w:rsid w:val="003C2423"/>
    <w:rsid w:val="003C278B"/>
    <w:rsid w:val="003C30D1"/>
    <w:rsid w:val="003C377C"/>
    <w:rsid w:val="003C5956"/>
    <w:rsid w:val="003C7CD0"/>
    <w:rsid w:val="003D197F"/>
    <w:rsid w:val="003D2E27"/>
    <w:rsid w:val="003D3A85"/>
    <w:rsid w:val="003D4847"/>
    <w:rsid w:val="003D5221"/>
    <w:rsid w:val="003D6444"/>
    <w:rsid w:val="003D6D63"/>
    <w:rsid w:val="003E0483"/>
    <w:rsid w:val="003E1079"/>
    <w:rsid w:val="003E2D66"/>
    <w:rsid w:val="003E359C"/>
    <w:rsid w:val="003E3FD8"/>
    <w:rsid w:val="003E452D"/>
    <w:rsid w:val="003E5626"/>
    <w:rsid w:val="003E6069"/>
    <w:rsid w:val="003E6505"/>
    <w:rsid w:val="003E655F"/>
    <w:rsid w:val="003E67DD"/>
    <w:rsid w:val="003F0250"/>
    <w:rsid w:val="003F0934"/>
    <w:rsid w:val="003F1472"/>
    <w:rsid w:val="003F2EF7"/>
    <w:rsid w:val="003F47BF"/>
    <w:rsid w:val="003F4BA4"/>
    <w:rsid w:val="003F4F8A"/>
    <w:rsid w:val="003F5AF3"/>
    <w:rsid w:val="003F61EF"/>
    <w:rsid w:val="003F7C83"/>
    <w:rsid w:val="0040042D"/>
    <w:rsid w:val="00400743"/>
    <w:rsid w:val="00401990"/>
    <w:rsid w:val="00402557"/>
    <w:rsid w:val="004042E3"/>
    <w:rsid w:val="00405592"/>
    <w:rsid w:val="004065D9"/>
    <w:rsid w:val="004119A1"/>
    <w:rsid w:val="00412255"/>
    <w:rsid w:val="00413141"/>
    <w:rsid w:val="0041314A"/>
    <w:rsid w:val="00414910"/>
    <w:rsid w:val="00415609"/>
    <w:rsid w:val="00415F8E"/>
    <w:rsid w:val="0041608E"/>
    <w:rsid w:val="004167D0"/>
    <w:rsid w:val="00420772"/>
    <w:rsid w:val="0042159B"/>
    <w:rsid w:val="004219D8"/>
    <w:rsid w:val="0042323C"/>
    <w:rsid w:val="00423330"/>
    <w:rsid w:val="00423965"/>
    <w:rsid w:val="004242BA"/>
    <w:rsid w:val="00425AD9"/>
    <w:rsid w:val="00426F82"/>
    <w:rsid w:val="0042718C"/>
    <w:rsid w:val="004273E8"/>
    <w:rsid w:val="00430269"/>
    <w:rsid w:val="004307F2"/>
    <w:rsid w:val="00430854"/>
    <w:rsid w:val="0043102C"/>
    <w:rsid w:val="00431461"/>
    <w:rsid w:val="00432AE1"/>
    <w:rsid w:val="00433341"/>
    <w:rsid w:val="00433356"/>
    <w:rsid w:val="00435371"/>
    <w:rsid w:val="00436B64"/>
    <w:rsid w:val="00441B76"/>
    <w:rsid w:val="00442A9B"/>
    <w:rsid w:val="004431EA"/>
    <w:rsid w:val="00443952"/>
    <w:rsid w:val="00447621"/>
    <w:rsid w:val="004506BE"/>
    <w:rsid w:val="00450DAA"/>
    <w:rsid w:val="00451496"/>
    <w:rsid w:val="0045184A"/>
    <w:rsid w:val="00452579"/>
    <w:rsid w:val="00452801"/>
    <w:rsid w:val="00452D4A"/>
    <w:rsid w:val="00453315"/>
    <w:rsid w:val="0045494F"/>
    <w:rsid w:val="00454EF4"/>
    <w:rsid w:val="00454F12"/>
    <w:rsid w:val="004551D9"/>
    <w:rsid w:val="004556A4"/>
    <w:rsid w:val="00456243"/>
    <w:rsid w:val="00456E0B"/>
    <w:rsid w:val="00457A52"/>
    <w:rsid w:val="00457B69"/>
    <w:rsid w:val="004605D7"/>
    <w:rsid w:val="00461853"/>
    <w:rsid w:val="00461A2A"/>
    <w:rsid w:val="00461BE3"/>
    <w:rsid w:val="00463C5F"/>
    <w:rsid w:val="00464136"/>
    <w:rsid w:val="004644C5"/>
    <w:rsid w:val="004649FF"/>
    <w:rsid w:val="0046701A"/>
    <w:rsid w:val="004703D8"/>
    <w:rsid w:val="00470FB8"/>
    <w:rsid w:val="004711EE"/>
    <w:rsid w:val="00473C1E"/>
    <w:rsid w:val="004766A6"/>
    <w:rsid w:val="00476E5E"/>
    <w:rsid w:val="00477869"/>
    <w:rsid w:val="00477FE5"/>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0A3"/>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D0A"/>
    <w:rsid w:val="004D3163"/>
    <w:rsid w:val="004D43CF"/>
    <w:rsid w:val="004D58CD"/>
    <w:rsid w:val="004D6D8F"/>
    <w:rsid w:val="004D76D9"/>
    <w:rsid w:val="004E0E65"/>
    <w:rsid w:val="004E1B65"/>
    <w:rsid w:val="004E218D"/>
    <w:rsid w:val="004E22C3"/>
    <w:rsid w:val="004E27F0"/>
    <w:rsid w:val="004E299D"/>
    <w:rsid w:val="004E37DB"/>
    <w:rsid w:val="004E3CCF"/>
    <w:rsid w:val="004E43D9"/>
    <w:rsid w:val="004E6617"/>
    <w:rsid w:val="004E7B2E"/>
    <w:rsid w:val="004E7C87"/>
    <w:rsid w:val="004F013F"/>
    <w:rsid w:val="004F034B"/>
    <w:rsid w:val="004F1AC3"/>
    <w:rsid w:val="004F21B4"/>
    <w:rsid w:val="004F28A1"/>
    <w:rsid w:val="004F3209"/>
    <w:rsid w:val="004F3273"/>
    <w:rsid w:val="004F39A4"/>
    <w:rsid w:val="004F39D8"/>
    <w:rsid w:val="004F40E6"/>
    <w:rsid w:val="004F4549"/>
    <w:rsid w:val="004F48FF"/>
    <w:rsid w:val="004F49C8"/>
    <w:rsid w:val="004F5296"/>
    <w:rsid w:val="004F6881"/>
    <w:rsid w:val="00501524"/>
    <w:rsid w:val="00502A93"/>
    <w:rsid w:val="00503144"/>
    <w:rsid w:val="00503FB7"/>
    <w:rsid w:val="005056E4"/>
    <w:rsid w:val="00506BAA"/>
    <w:rsid w:val="00506C30"/>
    <w:rsid w:val="005101FC"/>
    <w:rsid w:val="005134DB"/>
    <w:rsid w:val="00513688"/>
    <w:rsid w:val="00513DDA"/>
    <w:rsid w:val="005158F9"/>
    <w:rsid w:val="00516182"/>
    <w:rsid w:val="00516BE0"/>
    <w:rsid w:val="005171B3"/>
    <w:rsid w:val="00517304"/>
    <w:rsid w:val="00520055"/>
    <w:rsid w:val="00520D12"/>
    <w:rsid w:val="0052151E"/>
    <w:rsid w:val="0052168B"/>
    <w:rsid w:val="00521CB7"/>
    <w:rsid w:val="0052291A"/>
    <w:rsid w:val="0052319E"/>
    <w:rsid w:val="00524203"/>
    <w:rsid w:val="0052483D"/>
    <w:rsid w:val="00524A7C"/>
    <w:rsid w:val="00525C33"/>
    <w:rsid w:val="0052680C"/>
    <w:rsid w:val="00526ECB"/>
    <w:rsid w:val="005273F9"/>
    <w:rsid w:val="00527922"/>
    <w:rsid w:val="0053024A"/>
    <w:rsid w:val="00531259"/>
    <w:rsid w:val="005334E1"/>
    <w:rsid w:val="005335B4"/>
    <w:rsid w:val="00533D24"/>
    <w:rsid w:val="00534192"/>
    <w:rsid w:val="00534A5A"/>
    <w:rsid w:val="00534CFD"/>
    <w:rsid w:val="00537A5B"/>
    <w:rsid w:val="00537C2D"/>
    <w:rsid w:val="00537DCE"/>
    <w:rsid w:val="005403A1"/>
    <w:rsid w:val="00540EB7"/>
    <w:rsid w:val="005414D3"/>
    <w:rsid w:val="00542BCF"/>
    <w:rsid w:val="0054401D"/>
    <w:rsid w:val="005450F2"/>
    <w:rsid w:val="0054551A"/>
    <w:rsid w:val="00547157"/>
    <w:rsid w:val="0054734C"/>
    <w:rsid w:val="00547DFD"/>
    <w:rsid w:val="005504FC"/>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423"/>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3B0"/>
    <w:rsid w:val="005A7647"/>
    <w:rsid w:val="005A7C45"/>
    <w:rsid w:val="005A7EEC"/>
    <w:rsid w:val="005B11E4"/>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419"/>
    <w:rsid w:val="005C06A3"/>
    <w:rsid w:val="005C0736"/>
    <w:rsid w:val="005C07AA"/>
    <w:rsid w:val="005C07FC"/>
    <w:rsid w:val="005C26D8"/>
    <w:rsid w:val="005C2980"/>
    <w:rsid w:val="005C4406"/>
    <w:rsid w:val="005C4526"/>
    <w:rsid w:val="005C48FC"/>
    <w:rsid w:val="005C58B2"/>
    <w:rsid w:val="005C5BD0"/>
    <w:rsid w:val="005C5FED"/>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E03E6"/>
    <w:rsid w:val="005E07E6"/>
    <w:rsid w:val="005E09D2"/>
    <w:rsid w:val="005E0C5B"/>
    <w:rsid w:val="005E0CE5"/>
    <w:rsid w:val="005E133F"/>
    <w:rsid w:val="005E14FC"/>
    <w:rsid w:val="005E2BC7"/>
    <w:rsid w:val="005E2E21"/>
    <w:rsid w:val="005E3C2A"/>
    <w:rsid w:val="005E40D4"/>
    <w:rsid w:val="005E4831"/>
    <w:rsid w:val="005E5AA3"/>
    <w:rsid w:val="005E6AF7"/>
    <w:rsid w:val="005E738E"/>
    <w:rsid w:val="005E7F21"/>
    <w:rsid w:val="005E7FD4"/>
    <w:rsid w:val="005F031E"/>
    <w:rsid w:val="005F0605"/>
    <w:rsid w:val="005F07A2"/>
    <w:rsid w:val="005F0F6D"/>
    <w:rsid w:val="005F1491"/>
    <w:rsid w:val="005F19E0"/>
    <w:rsid w:val="005F1AB6"/>
    <w:rsid w:val="005F4360"/>
    <w:rsid w:val="005F56F9"/>
    <w:rsid w:val="005F612A"/>
    <w:rsid w:val="005F671D"/>
    <w:rsid w:val="005F6BB4"/>
    <w:rsid w:val="005F7472"/>
    <w:rsid w:val="005F7B8B"/>
    <w:rsid w:val="00600DD8"/>
    <w:rsid w:val="006036D6"/>
    <w:rsid w:val="006037AE"/>
    <w:rsid w:val="006045EE"/>
    <w:rsid w:val="00604A61"/>
    <w:rsid w:val="00604ABC"/>
    <w:rsid w:val="006058F7"/>
    <w:rsid w:val="006102B3"/>
    <w:rsid w:val="00610584"/>
    <w:rsid w:val="00610D8F"/>
    <w:rsid w:val="0061119F"/>
    <w:rsid w:val="00611687"/>
    <w:rsid w:val="00611A31"/>
    <w:rsid w:val="006131FD"/>
    <w:rsid w:val="006134E2"/>
    <w:rsid w:val="00613D26"/>
    <w:rsid w:val="00614435"/>
    <w:rsid w:val="006148F5"/>
    <w:rsid w:val="00614EF3"/>
    <w:rsid w:val="00615D61"/>
    <w:rsid w:val="006166EB"/>
    <w:rsid w:val="00616A58"/>
    <w:rsid w:val="006170A7"/>
    <w:rsid w:val="006174FE"/>
    <w:rsid w:val="006211FC"/>
    <w:rsid w:val="00621C3B"/>
    <w:rsid w:val="00621D91"/>
    <w:rsid w:val="00623E25"/>
    <w:rsid w:val="00624321"/>
    <w:rsid w:val="00625789"/>
    <w:rsid w:val="00625A6F"/>
    <w:rsid w:val="00625ACD"/>
    <w:rsid w:val="00625B74"/>
    <w:rsid w:val="00625F61"/>
    <w:rsid w:val="00625F66"/>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6DF8"/>
    <w:rsid w:val="006571AE"/>
    <w:rsid w:val="00657249"/>
    <w:rsid w:val="006572EF"/>
    <w:rsid w:val="0065760F"/>
    <w:rsid w:val="006603CF"/>
    <w:rsid w:val="00661002"/>
    <w:rsid w:val="0066113D"/>
    <w:rsid w:val="00661C35"/>
    <w:rsid w:val="006620EC"/>
    <w:rsid w:val="006626D6"/>
    <w:rsid w:val="006627F3"/>
    <w:rsid w:val="00662EE9"/>
    <w:rsid w:val="0066304B"/>
    <w:rsid w:val="00663607"/>
    <w:rsid w:val="00663B43"/>
    <w:rsid w:val="00665780"/>
    <w:rsid w:val="00665989"/>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87ABD"/>
    <w:rsid w:val="00690963"/>
    <w:rsid w:val="00690CE1"/>
    <w:rsid w:val="0069119D"/>
    <w:rsid w:val="006913BF"/>
    <w:rsid w:val="00692C84"/>
    <w:rsid w:val="00692FE0"/>
    <w:rsid w:val="006945EB"/>
    <w:rsid w:val="006946A6"/>
    <w:rsid w:val="00694AA7"/>
    <w:rsid w:val="006954A3"/>
    <w:rsid w:val="006958D4"/>
    <w:rsid w:val="006A0CFB"/>
    <w:rsid w:val="006A13CB"/>
    <w:rsid w:val="006A18E1"/>
    <w:rsid w:val="006A2440"/>
    <w:rsid w:val="006A31D1"/>
    <w:rsid w:val="006A4AA6"/>
    <w:rsid w:val="006A5228"/>
    <w:rsid w:val="006A5911"/>
    <w:rsid w:val="006B0305"/>
    <w:rsid w:val="006B0CDC"/>
    <w:rsid w:val="006B18DD"/>
    <w:rsid w:val="006B1AF0"/>
    <w:rsid w:val="006B3CA7"/>
    <w:rsid w:val="006B40CB"/>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3584"/>
    <w:rsid w:val="006D420D"/>
    <w:rsid w:val="006D4AD1"/>
    <w:rsid w:val="006D5082"/>
    <w:rsid w:val="006D50C3"/>
    <w:rsid w:val="006D5931"/>
    <w:rsid w:val="006D5F8A"/>
    <w:rsid w:val="006D666E"/>
    <w:rsid w:val="006D6948"/>
    <w:rsid w:val="006D7915"/>
    <w:rsid w:val="006E0A0E"/>
    <w:rsid w:val="006E0D45"/>
    <w:rsid w:val="006E277F"/>
    <w:rsid w:val="006E27EF"/>
    <w:rsid w:val="006E3A46"/>
    <w:rsid w:val="006E3B11"/>
    <w:rsid w:val="006E4EFD"/>
    <w:rsid w:val="006E5121"/>
    <w:rsid w:val="006F038E"/>
    <w:rsid w:val="006F09C1"/>
    <w:rsid w:val="006F0DB9"/>
    <w:rsid w:val="006F144A"/>
    <w:rsid w:val="006F1725"/>
    <w:rsid w:val="006F1DD5"/>
    <w:rsid w:val="006F2539"/>
    <w:rsid w:val="006F374A"/>
    <w:rsid w:val="006F3A8C"/>
    <w:rsid w:val="006F3D5F"/>
    <w:rsid w:val="006F4328"/>
    <w:rsid w:val="006F5531"/>
    <w:rsid w:val="006F5D02"/>
    <w:rsid w:val="006F6622"/>
    <w:rsid w:val="0070004E"/>
    <w:rsid w:val="00700C56"/>
    <w:rsid w:val="00700D11"/>
    <w:rsid w:val="007013B5"/>
    <w:rsid w:val="00701AE6"/>
    <w:rsid w:val="00701E9E"/>
    <w:rsid w:val="007024E9"/>
    <w:rsid w:val="007036F3"/>
    <w:rsid w:val="00703E93"/>
    <w:rsid w:val="0070430D"/>
    <w:rsid w:val="00704716"/>
    <w:rsid w:val="00704ACE"/>
    <w:rsid w:val="0070563C"/>
    <w:rsid w:val="00705E29"/>
    <w:rsid w:val="00707076"/>
    <w:rsid w:val="007077E8"/>
    <w:rsid w:val="007127D2"/>
    <w:rsid w:val="00713A18"/>
    <w:rsid w:val="00713D99"/>
    <w:rsid w:val="0071436E"/>
    <w:rsid w:val="007146A3"/>
    <w:rsid w:val="007161BA"/>
    <w:rsid w:val="00716E6A"/>
    <w:rsid w:val="00716ECD"/>
    <w:rsid w:val="0071718D"/>
    <w:rsid w:val="007175BA"/>
    <w:rsid w:val="00720F98"/>
    <w:rsid w:val="007217C2"/>
    <w:rsid w:val="00721DE7"/>
    <w:rsid w:val="00722449"/>
    <w:rsid w:val="0072295C"/>
    <w:rsid w:val="007244AA"/>
    <w:rsid w:val="00724EC1"/>
    <w:rsid w:val="0072502D"/>
    <w:rsid w:val="00725FB0"/>
    <w:rsid w:val="00726CAB"/>
    <w:rsid w:val="00727E27"/>
    <w:rsid w:val="007304C4"/>
    <w:rsid w:val="0073092D"/>
    <w:rsid w:val="00732036"/>
    <w:rsid w:val="00737CFA"/>
    <w:rsid w:val="00741FBB"/>
    <w:rsid w:val="00742146"/>
    <w:rsid w:val="00742527"/>
    <w:rsid w:val="00742D55"/>
    <w:rsid w:val="0074339E"/>
    <w:rsid w:val="007444C6"/>
    <w:rsid w:val="0074463A"/>
    <w:rsid w:val="00744F40"/>
    <w:rsid w:val="007451EF"/>
    <w:rsid w:val="00746333"/>
    <w:rsid w:val="00746AF8"/>
    <w:rsid w:val="00746D13"/>
    <w:rsid w:val="007538F0"/>
    <w:rsid w:val="00754477"/>
    <w:rsid w:val="00754D02"/>
    <w:rsid w:val="007577B7"/>
    <w:rsid w:val="007607CC"/>
    <w:rsid w:val="00761076"/>
    <w:rsid w:val="0076290F"/>
    <w:rsid w:val="007638FD"/>
    <w:rsid w:val="007651A7"/>
    <w:rsid w:val="0076542F"/>
    <w:rsid w:val="00767E0D"/>
    <w:rsid w:val="007700AC"/>
    <w:rsid w:val="0077035E"/>
    <w:rsid w:val="007739DE"/>
    <w:rsid w:val="00773A83"/>
    <w:rsid w:val="00773B4B"/>
    <w:rsid w:val="00773DDE"/>
    <w:rsid w:val="00774C63"/>
    <w:rsid w:val="00774CA1"/>
    <w:rsid w:val="00775F74"/>
    <w:rsid w:val="00776329"/>
    <w:rsid w:val="00777DFF"/>
    <w:rsid w:val="00781809"/>
    <w:rsid w:val="00781926"/>
    <w:rsid w:val="0078534A"/>
    <w:rsid w:val="007862A5"/>
    <w:rsid w:val="00786E31"/>
    <w:rsid w:val="007877DD"/>
    <w:rsid w:val="0078790A"/>
    <w:rsid w:val="00787E8C"/>
    <w:rsid w:val="00790D4D"/>
    <w:rsid w:val="0079157B"/>
    <w:rsid w:val="0079425C"/>
    <w:rsid w:val="0079441D"/>
    <w:rsid w:val="007949B0"/>
    <w:rsid w:val="00794B45"/>
    <w:rsid w:val="00794BA2"/>
    <w:rsid w:val="00795F2A"/>
    <w:rsid w:val="00797741"/>
    <w:rsid w:val="007A17E8"/>
    <w:rsid w:val="007A255D"/>
    <w:rsid w:val="007A2FFB"/>
    <w:rsid w:val="007A3EA9"/>
    <w:rsid w:val="007A4ACF"/>
    <w:rsid w:val="007A4BF4"/>
    <w:rsid w:val="007A4C12"/>
    <w:rsid w:val="007A5B4E"/>
    <w:rsid w:val="007A6A1A"/>
    <w:rsid w:val="007A7354"/>
    <w:rsid w:val="007A7A63"/>
    <w:rsid w:val="007B007B"/>
    <w:rsid w:val="007B194C"/>
    <w:rsid w:val="007B1986"/>
    <w:rsid w:val="007B238A"/>
    <w:rsid w:val="007B25B8"/>
    <w:rsid w:val="007B31F2"/>
    <w:rsid w:val="007B33AE"/>
    <w:rsid w:val="007B3FE7"/>
    <w:rsid w:val="007B42A8"/>
    <w:rsid w:val="007B43D7"/>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60E"/>
    <w:rsid w:val="007D1A18"/>
    <w:rsid w:val="007D1E50"/>
    <w:rsid w:val="007D1E76"/>
    <w:rsid w:val="007D29CA"/>
    <w:rsid w:val="007D41DC"/>
    <w:rsid w:val="007D4B26"/>
    <w:rsid w:val="007D4CFA"/>
    <w:rsid w:val="007D4E66"/>
    <w:rsid w:val="007D592A"/>
    <w:rsid w:val="007D611F"/>
    <w:rsid w:val="007D6246"/>
    <w:rsid w:val="007D65A0"/>
    <w:rsid w:val="007D66CF"/>
    <w:rsid w:val="007D6C2B"/>
    <w:rsid w:val="007D7A15"/>
    <w:rsid w:val="007E02F9"/>
    <w:rsid w:val="007E0390"/>
    <w:rsid w:val="007E08D4"/>
    <w:rsid w:val="007E104E"/>
    <w:rsid w:val="007E1C36"/>
    <w:rsid w:val="007E1F5A"/>
    <w:rsid w:val="007E2044"/>
    <w:rsid w:val="007E3284"/>
    <w:rsid w:val="007E3F4A"/>
    <w:rsid w:val="007E432D"/>
    <w:rsid w:val="007E45FF"/>
    <w:rsid w:val="007E4F3F"/>
    <w:rsid w:val="007E6658"/>
    <w:rsid w:val="007E7CEE"/>
    <w:rsid w:val="007F15D0"/>
    <w:rsid w:val="007F1DD6"/>
    <w:rsid w:val="007F223E"/>
    <w:rsid w:val="007F2D05"/>
    <w:rsid w:val="007F3073"/>
    <w:rsid w:val="007F3226"/>
    <w:rsid w:val="007F4293"/>
    <w:rsid w:val="007F4584"/>
    <w:rsid w:val="007F4735"/>
    <w:rsid w:val="007F54A4"/>
    <w:rsid w:val="007F56B5"/>
    <w:rsid w:val="007F6276"/>
    <w:rsid w:val="007F6F14"/>
    <w:rsid w:val="008024A3"/>
    <w:rsid w:val="008024DD"/>
    <w:rsid w:val="0080371C"/>
    <w:rsid w:val="0080415A"/>
    <w:rsid w:val="00805598"/>
    <w:rsid w:val="008069C1"/>
    <w:rsid w:val="00807579"/>
    <w:rsid w:val="00807A7F"/>
    <w:rsid w:val="00811188"/>
    <w:rsid w:val="0081157B"/>
    <w:rsid w:val="008119AD"/>
    <w:rsid w:val="00813442"/>
    <w:rsid w:val="008160B6"/>
    <w:rsid w:val="00816AAF"/>
    <w:rsid w:val="00816E86"/>
    <w:rsid w:val="008223B8"/>
    <w:rsid w:val="008228E3"/>
    <w:rsid w:val="00822AE5"/>
    <w:rsid w:val="008230FD"/>
    <w:rsid w:val="008248D1"/>
    <w:rsid w:val="00825174"/>
    <w:rsid w:val="00826975"/>
    <w:rsid w:val="00826C12"/>
    <w:rsid w:val="00827B1A"/>
    <w:rsid w:val="00827C8E"/>
    <w:rsid w:val="00831678"/>
    <w:rsid w:val="00832017"/>
    <w:rsid w:val="0083279C"/>
    <w:rsid w:val="00832DC2"/>
    <w:rsid w:val="00833240"/>
    <w:rsid w:val="00833245"/>
    <w:rsid w:val="00833A50"/>
    <w:rsid w:val="00834E8A"/>
    <w:rsid w:val="008353A4"/>
    <w:rsid w:val="00837713"/>
    <w:rsid w:val="0084073E"/>
    <w:rsid w:val="00841992"/>
    <w:rsid w:val="00842BD3"/>
    <w:rsid w:val="008439A4"/>
    <w:rsid w:val="00843DE8"/>
    <w:rsid w:val="00845525"/>
    <w:rsid w:val="00845962"/>
    <w:rsid w:val="008463B5"/>
    <w:rsid w:val="008500FF"/>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5F96"/>
    <w:rsid w:val="00887235"/>
    <w:rsid w:val="00887903"/>
    <w:rsid w:val="00890813"/>
    <w:rsid w:val="00891433"/>
    <w:rsid w:val="008916DD"/>
    <w:rsid w:val="008918AF"/>
    <w:rsid w:val="00892E83"/>
    <w:rsid w:val="00894A9B"/>
    <w:rsid w:val="00894B17"/>
    <w:rsid w:val="00895F70"/>
    <w:rsid w:val="00896241"/>
    <w:rsid w:val="008969DA"/>
    <w:rsid w:val="00896E0F"/>
    <w:rsid w:val="0089734D"/>
    <w:rsid w:val="00897534"/>
    <w:rsid w:val="00897BFD"/>
    <w:rsid w:val="008A0AC8"/>
    <w:rsid w:val="008A1931"/>
    <w:rsid w:val="008A21CB"/>
    <w:rsid w:val="008A227A"/>
    <w:rsid w:val="008A397D"/>
    <w:rsid w:val="008A3D9A"/>
    <w:rsid w:val="008A4A6E"/>
    <w:rsid w:val="008A4A72"/>
    <w:rsid w:val="008A5522"/>
    <w:rsid w:val="008A566B"/>
    <w:rsid w:val="008A5712"/>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54F"/>
    <w:rsid w:val="008B7676"/>
    <w:rsid w:val="008B799D"/>
    <w:rsid w:val="008B7D69"/>
    <w:rsid w:val="008C023F"/>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3650"/>
    <w:rsid w:val="008D55EB"/>
    <w:rsid w:val="008D635E"/>
    <w:rsid w:val="008E0977"/>
    <w:rsid w:val="008E1988"/>
    <w:rsid w:val="008E1990"/>
    <w:rsid w:val="008E1B7A"/>
    <w:rsid w:val="008E1E36"/>
    <w:rsid w:val="008E27B6"/>
    <w:rsid w:val="008E30C7"/>
    <w:rsid w:val="008E31EF"/>
    <w:rsid w:val="008E3A3B"/>
    <w:rsid w:val="008E4114"/>
    <w:rsid w:val="008E4E23"/>
    <w:rsid w:val="008E631B"/>
    <w:rsid w:val="008E66E7"/>
    <w:rsid w:val="008F020C"/>
    <w:rsid w:val="008F0F1B"/>
    <w:rsid w:val="008F1112"/>
    <w:rsid w:val="008F1933"/>
    <w:rsid w:val="008F1AB3"/>
    <w:rsid w:val="008F1BD3"/>
    <w:rsid w:val="008F271D"/>
    <w:rsid w:val="008F2BED"/>
    <w:rsid w:val="008F3343"/>
    <w:rsid w:val="008F3C69"/>
    <w:rsid w:val="008F4A2E"/>
    <w:rsid w:val="008F5D9D"/>
    <w:rsid w:val="008F69F5"/>
    <w:rsid w:val="00900515"/>
    <w:rsid w:val="00900898"/>
    <w:rsid w:val="00900B71"/>
    <w:rsid w:val="0090128F"/>
    <w:rsid w:val="00901836"/>
    <w:rsid w:val="009023C6"/>
    <w:rsid w:val="0090279B"/>
    <w:rsid w:val="0090306D"/>
    <w:rsid w:val="009037E9"/>
    <w:rsid w:val="00903B54"/>
    <w:rsid w:val="0090427E"/>
    <w:rsid w:val="00904C82"/>
    <w:rsid w:val="00904CA0"/>
    <w:rsid w:val="009055D7"/>
    <w:rsid w:val="00906A3B"/>
    <w:rsid w:val="00906E8E"/>
    <w:rsid w:val="00907195"/>
    <w:rsid w:val="009124C6"/>
    <w:rsid w:val="00912867"/>
    <w:rsid w:val="0091345B"/>
    <w:rsid w:val="00914EE4"/>
    <w:rsid w:val="009152F6"/>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5B3"/>
    <w:rsid w:val="009376EE"/>
    <w:rsid w:val="0094028D"/>
    <w:rsid w:val="00940580"/>
    <w:rsid w:val="00941272"/>
    <w:rsid w:val="009443F5"/>
    <w:rsid w:val="0094516B"/>
    <w:rsid w:val="00945599"/>
    <w:rsid w:val="00945C12"/>
    <w:rsid w:val="00946E70"/>
    <w:rsid w:val="00946F67"/>
    <w:rsid w:val="00947B4B"/>
    <w:rsid w:val="00947D3C"/>
    <w:rsid w:val="0095081E"/>
    <w:rsid w:val="00951287"/>
    <w:rsid w:val="00951856"/>
    <w:rsid w:val="009524F9"/>
    <w:rsid w:val="00952697"/>
    <w:rsid w:val="00952FDD"/>
    <w:rsid w:val="009549F9"/>
    <w:rsid w:val="00954A65"/>
    <w:rsid w:val="009556E5"/>
    <w:rsid w:val="00955CF0"/>
    <w:rsid w:val="00955EE8"/>
    <w:rsid w:val="009560DF"/>
    <w:rsid w:val="00956BEA"/>
    <w:rsid w:val="009577FC"/>
    <w:rsid w:val="009600FA"/>
    <w:rsid w:val="009604D1"/>
    <w:rsid w:val="009618E9"/>
    <w:rsid w:val="00961D2D"/>
    <w:rsid w:val="00962752"/>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0082"/>
    <w:rsid w:val="00981609"/>
    <w:rsid w:val="009852CE"/>
    <w:rsid w:val="00985AC7"/>
    <w:rsid w:val="00985F84"/>
    <w:rsid w:val="009870CC"/>
    <w:rsid w:val="00987920"/>
    <w:rsid w:val="00990630"/>
    <w:rsid w:val="00990AC4"/>
    <w:rsid w:val="00990F56"/>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3F23"/>
    <w:rsid w:val="009E434D"/>
    <w:rsid w:val="009E589E"/>
    <w:rsid w:val="009E5960"/>
    <w:rsid w:val="009E5C45"/>
    <w:rsid w:val="009E6CA0"/>
    <w:rsid w:val="009E7865"/>
    <w:rsid w:val="009E7CC4"/>
    <w:rsid w:val="009F0B34"/>
    <w:rsid w:val="009F0DEB"/>
    <w:rsid w:val="009F13F2"/>
    <w:rsid w:val="009F14DD"/>
    <w:rsid w:val="009F1524"/>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A80"/>
    <w:rsid w:val="00A21BBD"/>
    <w:rsid w:val="00A21F99"/>
    <w:rsid w:val="00A221F2"/>
    <w:rsid w:val="00A226A9"/>
    <w:rsid w:val="00A241D1"/>
    <w:rsid w:val="00A24463"/>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608A"/>
    <w:rsid w:val="00A470F1"/>
    <w:rsid w:val="00A4735F"/>
    <w:rsid w:val="00A47485"/>
    <w:rsid w:val="00A50B7A"/>
    <w:rsid w:val="00A50C42"/>
    <w:rsid w:val="00A51748"/>
    <w:rsid w:val="00A525C7"/>
    <w:rsid w:val="00A53C96"/>
    <w:rsid w:val="00A54868"/>
    <w:rsid w:val="00A54DB6"/>
    <w:rsid w:val="00A5577D"/>
    <w:rsid w:val="00A56413"/>
    <w:rsid w:val="00A57C12"/>
    <w:rsid w:val="00A60AD9"/>
    <w:rsid w:val="00A60CA7"/>
    <w:rsid w:val="00A610D7"/>
    <w:rsid w:val="00A61AF5"/>
    <w:rsid w:val="00A6282B"/>
    <w:rsid w:val="00A62EF7"/>
    <w:rsid w:val="00A62F2E"/>
    <w:rsid w:val="00A6344C"/>
    <w:rsid w:val="00A6421C"/>
    <w:rsid w:val="00A646EB"/>
    <w:rsid w:val="00A64D8C"/>
    <w:rsid w:val="00A6535C"/>
    <w:rsid w:val="00A65597"/>
    <w:rsid w:val="00A663F7"/>
    <w:rsid w:val="00A66A41"/>
    <w:rsid w:val="00A66FFA"/>
    <w:rsid w:val="00A673D9"/>
    <w:rsid w:val="00A6748E"/>
    <w:rsid w:val="00A709C2"/>
    <w:rsid w:val="00A70A55"/>
    <w:rsid w:val="00A715BA"/>
    <w:rsid w:val="00A716B5"/>
    <w:rsid w:val="00A71B7F"/>
    <w:rsid w:val="00A72381"/>
    <w:rsid w:val="00A72AD3"/>
    <w:rsid w:val="00A72F29"/>
    <w:rsid w:val="00A73DAD"/>
    <w:rsid w:val="00A7440A"/>
    <w:rsid w:val="00A7470C"/>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849"/>
    <w:rsid w:val="00AA1B4E"/>
    <w:rsid w:val="00AA284F"/>
    <w:rsid w:val="00AA2A81"/>
    <w:rsid w:val="00AA3474"/>
    <w:rsid w:val="00AA3A9B"/>
    <w:rsid w:val="00AA40DA"/>
    <w:rsid w:val="00AA474F"/>
    <w:rsid w:val="00AA5DC4"/>
    <w:rsid w:val="00AA6184"/>
    <w:rsid w:val="00AA7469"/>
    <w:rsid w:val="00AA7DFA"/>
    <w:rsid w:val="00AB04D0"/>
    <w:rsid w:val="00AB0A99"/>
    <w:rsid w:val="00AB0AB7"/>
    <w:rsid w:val="00AB1D00"/>
    <w:rsid w:val="00AB2550"/>
    <w:rsid w:val="00AB29D1"/>
    <w:rsid w:val="00AB2D4C"/>
    <w:rsid w:val="00AB3627"/>
    <w:rsid w:val="00AC0D99"/>
    <w:rsid w:val="00AC304E"/>
    <w:rsid w:val="00AC6839"/>
    <w:rsid w:val="00AC75F4"/>
    <w:rsid w:val="00AC77CC"/>
    <w:rsid w:val="00AD010B"/>
    <w:rsid w:val="00AD0877"/>
    <w:rsid w:val="00AD257A"/>
    <w:rsid w:val="00AD2994"/>
    <w:rsid w:val="00AD2C4F"/>
    <w:rsid w:val="00AD5C46"/>
    <w:rsid w:val="00AD71FB"/>
    <w:rsid w:val="00AD7795"/>
    <w:rsid w:val="00AD7BE2"/>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2E80"/>
    <w:rsid w:val="00AF4D6A"/>
    <w:rsid w:val="00AF5A80"/>
    <w:rsid w:val="00AF66BC"/>
    <w:rsid w:val="00AF6AC4"/>
    <w:rsid w:val="00AF6C2B"/>
    <w:rsid w:val="00AF6D5E"/>
    <w:rsid w:val="00AF7B6A"/>
    <w:rsid w:val="00B00059"/>
    <w:rsid w:val="00B003E5"/>
    <w:rsid w:val="00B02842"/>
    <w:rsid w:val="00B03A91"/>
    <w:rsid w:val="00B03B78"/>
    <w:rsid w:val="00B051B9"/>
    <w:rsid w:val="00B057AA"/>
    <w:rsid w:val="00B05CBD"/>
    <w:rsid w:val="00B06735"/>
    <w:rsid w:val="00B07267"/>
    <w:rsid w:val="00B072B3"/>
    <w:rsid w:val="00B07587"/>
    <w:rsid w:val="00B101F0"/>
    <w:rsid w:val="00B10847"/>
    <w:rsid w:val="00B109A6"/>
    <w:rsid w:val="00B1239A"/>
    <w:rsid w:val="00B12AA2"/>
    <w:rsid w:val="00B12EA5"/>
    <w:rsid w:val="00B134DF"/>
    <w:rsid w:val="00B13B3C"/>
    <w:rsid w:val="00B1454A"/>
    <w:rsid w:val="00B16135"/>
    <w:rsid w:val="00B17255"/>
    <w:rsid w:val="00B17D6D"/>
    <w:rsid w:val="00B23052"/>
    <w:rsid w:val="00B249E0"/>
    <w:rsid w:val="00B24A76"/>
    <w:rsid w:val="00B25253"/>
    <w:rsid w:val="00B253FD"/>
    <w:rsid w:val="00B25BB3"/>
    <w:rsid w:val="00B26BBE"/>
    <w:rsid w:val="00B26C6E"/>
    <w:rsid w:val="00B26E3C"/>
    <w:rsid w:val="00B27414"/>
    <w:rsid w:val="00B32956"/>
    <w:rsid w:val="00B32F3F"/>
    <w:rsid w:val="00B34920"/>
    <w:rsid w:val="00B34ECC"/>
    <w:rsid w:val="00B36857"/>
    <w:rsid w:val="00B36976"/>
    <w:rsid w:val="00B415A9"/>
    <w:rsid w:val="00B41A02"/>
    <w:rsid w:val="00B42750"/>
    <w:rsid w:val="00B42DCC"/>
    <w:rsid w:val="00B42E8D"/>
    <w:rsid w:val="00B430EE"/>
    <w:rsid w:val="00B462BC"/>
    <w:rsid w:val="00B467ED"/>
    <w:rsid w:val="00B46D57"/>
    <w:rsid w:val="00B4724A"/>
    <w:rsid w:val="00B47EC6"/>
    <w:rsid w:val="00B51A13"/>
    <w:rsid w:val="00B51B43"/>
    <w:rsid w:val="00B52B6D"/>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29AD"/>
    <w:rsid w:val="00B83FE7"/>
    <w:rsid w:val="00B85BBC"/>
    <w:rsid w:val="00B86AD3"/>
    <w:rsid w:val="00B86D57"/>
    <w:rsid w:val="00B87881"/>
    <w:rsid w:val="00B87E90"/>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A59A3"/>
    <w:rsid w:val="00BB132E"/>
    <w:rsid w:val="00BB1839"/>
    <w:rsid w:val="00BB26C1"/>
    <w:rsid w:val="00BB3AF6"/>
    <w:rsid w:val="00BB3BAE"/>
    <w:rsid w:val="00BB3DF1"/>
    <w:rsid w:val="00BB40F2"/>
    <w:rsid w:val="00BB552F"/>
    <w:rsid w:val="00BB56F3"/>
    <w:rsid w:val="00BB6154"/>
    <w:rsid w:val="00BB6940"/>
    <w:rsid w:val="00BB6E4C"/>
    <w:rsid w:val="00BC095D"/>
    <w:rsid w:val="00BC096E"/>
    <w:rsid w:val="00BC0D8A"/>
    <w:rsid w:val="00BC26E4"/>
    <w:rsid w:val="00BC38EA"/>
    <w:rsid w:val="00BC4B8C"/>
    <w:rsid w:val="00BC5845"/>
    <w:rsid w:val="00BC588C"/>
    <w:rsid w:val="00BC6AF4"/>
    <w:rsid w:val="00BC7F56"/>
    <w:rsid w:val="00BD02E4"/>
    <w:rsid w:val="00BD0B8D"/>
    <w:rsid w:val="00BD1D31"/>
    <w:rsid w:val="00BD2934"/>
    <w:rsid w:val="00BD3A6B"/>
    <w:rsid w:val="00BD54D7"/>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0F73"/>
    <w:rsid w:val="00C03271"/>
    <w:rsid w:val="00C03FFB"/>
    <w:rsid w:val="00C041E7"/>
    <w:rsid w:val="00C04CA8"/>
    <w:rsid w:val="00C04DC8"/>
    <w:rsid w:val="00C05D6A"/>
    <w:rsid w:val="00C063F5"/>
    <w:rsid w:val="00C072F3"/>
    <w:rsid w:val="00C1006D"/>
    <w:rsid w:val="00C10664"/>
    <w:rsid w:val="00C10906"/>
    <w:rsid w:val="00C11C47"/>
    <w:rsid w:val="00C12AA3"/>
    <w:rsid w:val="00C15FE3"/>
    <w:rsid w:val="00C1678A"/>
    <w:rsid w:val="00C17A5E"/>
    <w:rsid w:val="00C17E56"/>
    <w:rsid w:val="00C17F14"/>
    <w:rsid w:val="00C203DA"/>
    <w:rsid w:val="00C215A2"/>
    <w:rsid w:val="00C222F9"/>
    <w:rsid w:val="00C23D69"/>
    <w:rsid w:val="00C24E7E"/>
    <w:rsid w:val="00C26377"/>
    <w:rsid w:val="00C30684"/>
    <w:rsid w:val="00C31305"/>
    <w:rsid w:val="00C31383"/>
    <w:rsid w:val="00C316A0"/>
    <w:rsid w:val="00C3182E"/>
    <w:rsid w:val="00C31F51"/>
    <w:rsid w:val="00C320B2"/>
    <w:rsid w:val="00C3216A"/>
    <w:rsid w:val="00C343B2"/>
    <w:rsid w:val="00C34B56"/>
    <w:rsid w:val="00C35095"/>
    <w:rsid w:val="00C3536B"/>
    <w:rsid w:val="00C35896"/>
    <w:rsid w:val="00C36A01"/>
    <w:rsid w:val="00C37FF4"/>
    <w:rsid w:val="00C40329"/>
    <w:rsid w:val="00C40BDC"/>
    <w:rsid w:val="00C41DC1"/>
    <w:rsid w:val="00C421D0"/>
    <w:rsid w:val="00C42C81"/>
    <w:rsid w:val="00C437A6"/>
    <w:rsid w:val="00C43A84"/>
    <w:rsid w:val="00C444E6"/>
    <w:rsid w:val="00C45060"/>
    <w:rsid w:val="00C457BC"/>
    <w:rsid w:val="00C45F86"/>
    <w:rsid w:val="00C46450"/>
    <w:rsid w:val="00C46CF7"/>
    <w:rsid w:val="00C47D79"/>
    <w:rsid w:val="00C50C97"/>
    <w:rsid w:val="00C51FBB"/>
    <w:rsid w:val="00C52879"/>
    <w:rsid w:val="00C5289D"/>
    <w:rsid w:val="00C52A6D"/>
    <w:rsid w:val="00C52DBB"/>
    <w:rsid w:val="00C53D6B"/>
    <w:rsid w:val="00C54652"/>
    <w:rsid w:val="00C549CC"/>
    <w:rsid w:val="00C54E16"/>
    <w:rsid w:val="00C56201"/>
    <w:rsid w:val="00C56DD6"/>
    <w:rsid w:val="00C5795F"/>
    <w:rsid w:val="00C57A5A"/>
    <w:rsid w:val="00C57DBC"/>
    <w:rsid w:val="00C61F8D"/>
    <w:rsid w:val="00C61FE2"/>
    <w:rsid w:val="00C62229"/>
    <w:rsid w:val="00C6311D"/>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6464"/>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A8"/>
    <w:rsid w:val="00C9631A"/>
    <w:rsid w:val="00C96350"/>
    <w:rsid w:val="00C97390"/>
    <w:rsid w:val="00C9781F"/>
    <w:rsid w:val="00C97D27"/>
    <w:rsid w:val="00CA01BB"/>
    <w:rsid w:val="00CA07BE"/>
    <w:rsid w:val="00CA096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A6B"/>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59C9"/>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1DFE"/>
    <w:rsid w:val="00D02393"/>
    <w:rsid w:val="00D05B87"/>
    <w:rsid w:val="00D06330"/>
    <w:rsid w:val="00D11731"/>
    <w:rsid w:val="00D126C4"/>
    <w:rsid w:val="00D129BA"/>
    <w:rsid w:val="00D12CE2"/>
    <w:rsid w:val="00D14134"/>
    <w:rsid w:val="00D152B2"/>
    <w:rsid w:val="00D15B4B"/>
    <w:rsid w:val="00D1600B"/>
    <w:rsid w:val="00D16AE3"/>
    <w:rsid w:val="00D205BD"/>
    <w:rsid w:val="00D20FA8"/>
    <w:rsid w:val="00D21703"/>
    <w:rsid w:val="00D22193"/>
    <w:rsid w:val="00D22581"/>
    <w:rsid w:val="00D24142"/>
    <w:rsid w:val="00D25CC7"/>
    <w:rsid w:val="00D267C1"/>
    <w:rsid w:val="00D30398"/>
    <w:rsid w:val="00D30442"/>
    <w:rsid w:val="00D30E4B"/>
    <w:rsid w:val="00D3132C"/>
    <w:rsid w:val="00D3149B"/>
    <w:rsid w:val="00D3153E"/>
    <w:rsid w:val="00D331AC"/>
    <w:rsid w:val="00D341BF"/>
    <w:rsid w:val="00D35806"/>
    <w:rsid w:val="00D36651"/>
    <w:rsid w:val="00D367E2"/>
    <w:rsid w:val="00D405C9"/>
    <w:rsid w:val="00D4085B"/>
    <w:rsid w:val="00D4094E"/>
    <w:rsid w:val="00D41BAE"/>
    <w:rsid w:val="00D41D03"/>
    <w:rsid w:val="00D41D52"/>
    <w:rsid w:val="00D422B1"/>
    <w:rsid w:val="00D431B5"/>
    <w:rsid w:val="00D435F7"/>
    <w:rsid w:val="00D4371D"/>
    <w:rsid w:val="00D43E15"/>
    <w:rsid w:val="00D43FAF"/>
    <w:rsid w:val="00D45E5A"/>
    <w:rsid w:val="00D45ECD"/>
    <w:rsid w:val="00D46336"/>
    <w:rsid w:val="00D47396"/>
    <w:rsid w:val="00D508E5"/>
    <w:rsid w:val="00D53D5E"/>
    <w:rsid w:val="00D54279"/>
    <w:rsid w:val="00D545EB"/>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0FD2"/>
    <w:rsid w:val="00D71A72"/>
    <w:rsid w:val="00D71D62"/>
    <w:rsid w:val="00D72242"/>
    <w:rsid w:val="00D72F53"/>
    <w:rsid w:val="00D73662"/>
    <w:rsid w:val="00D73B25"/>
    <w:rsid w:val="00D76387"/>
    <w:rsid w:val="00D765DD"/>
    <w:rsid w:val="00D811AA"/>
    <w:rsid w:val="00D814B8"/>
    <w:rsid w:val="00D822A6"/>
    <w:rsid w:val="00D82C76"/>
    <w:rsid w:val="00D83BBC"/>
    <w:rsid w:val="00D84B5B"/>
    <w:rsid w:val="00D85906"/>
    <w:rsid w:val="00D8606F"/>
    <w:rsid w:val="00D86A0A"/>
    <w:rsid w:val="00D87298"/>
    <w:rsid w:val="00D90211"/>
    <w:rsid w:val="00D91A75"/>
    <w:rsid w:val="00D91E95"/>
    <w:rsid w:val="00D92431"/>
    <w:rsid w:val="00D93453"/>
    <w:rsid w:val="00D93C7A"/>
    <w:rsid w:val="00D94670"/>
    <w:rsid w:val="00D95781"/>
    <w:rsid w:val="00D95CAE"/>
    <w:rsid w:val="00D96A07"/>
    <w:rsid w:val="00D9725E"/>
    <w:rsid w:val="00DA0093"/>
    <w:rsid w:val="00DA01E8"/>
    <w:rsid w:val="00DA08ED"/>
    <w:rsid w:val="00DA20A7"/>
    <w:rsid w:val="00DA23FB"/>
    <w:rsid w:val="00DA2BC9"/>
    <w:rsid w:val="00DA3061"/>
    <w:rsid w:val="00DA306A"/>
    <w:rsid w:val="00DA3257"/>
    <w:rsid w:val="00DA402C"/>
    <w:rsid w:val="00DA4964"/>
    <w:rsid w:val="00DA59ED"/>
    <w:rsid w:val="00DA5F45"/>
    <w:rsid w:val="00DA634F"/>
    <w:rsid w:val="00DA76CB"/>
    <w:rsid w:val="00DA7A34"/>
    <w:rsid w:val="00DB00DF"/>
    <w:rsid w:val="00DB140A"/>
    <w:rsid w:val="00DB1C4B"/>
    <w:rsid w:val="00DB1E8F"/>
    <w:rsid w:val="00DB2A31"/>
    <w:rsid w:val="00DB3045"/>
    <w:rsid w:val="00DB4364"/>
    <w:rsid w:val="00DB585B"/>
    <w:rsid w:val="00DB5FD5"/>
    <w:rsid w:val="00DB7C7E"/>
    <w:rsid w:val="00DB7EBE"/>
    <w:rsid w:val="00DB7F75"/>
    <w:rsid w:val="00DC05BA"/>
    <w:rsid w:val="00DC09F2"/>
    <w:rsid w:val="00DC22F8"/>
    <w:rsid w:val="00DC3F9A"/>
    <w:rsid w:val="00DC585F"/>
    <w:rsid w:val="00DC5CD9"/>
    <w:rsid w:val="00DC651A"/>
    <w:rsid w:val="00DD0DAE"/>
    <w:rsid w:val="00DD0F89"/>
    <w:rsid w:val="00DD17D0"/>
    <w:rsid w:val="00DD1D1D"/>
    <w:rsid w:val="00DD3853"/>
    <w:rsid w:val="00DD3CD7"/>
    <w:rsid w:val="00DD5C8E"/>
    <w:rsid w:val="00DD7104"/>
    <w:rsid w:val="00DD7429"/>
    <w:rsid w:val="00DD75B9"/>
    <w:rsid w:val="00DD7B1B"/>
    <w:rsid w:val="00DE08A2"/>
    <w:rsid w:val="00DE0D68"/>
    <w:rsid w:val="00DE1915"/>
    <w:rsid w:val="00DE1FF8"/>
    <w:rsid w:val="00DE3CB0"/>
    <w:rsid w:val="00DE40A6"/>
    <w:rsid w:val="00DE62AF"/>
    <w:rsid w:val="00DE74F4"/>
    <w:rsid w:val="00DE7C08"/>
    <w:rsid w:val="00DF0306"/>
    <w:rsid w:val="00DF0D7E"/>
    <w:rsid w:val="00DF2098"/>
    <w:rsid w:val="00DF32FB"/>
    <w:rsid w:val="00DF3F5F"/>
    <w:rsid w:val="00DF4AA1"/>
    <w:rsid w:val="00DF4B11"/>
    <w:rsid w:val="00DF530D"/>
    <w:rsid w:val="00DF5D29"/>
    <w:rsid w:val="00DF5E38"/>
    <w:rsid w:val="00DF69FB"/>
    <w:rsid w:val="00DF6F80"/>
    <w:rsid w:val="00DF7A7D"/>
    <w:rsid w:val="00DF7C3C"/>
    <w:rsid w:val="00E003A4"/>
    <w:rsid w:val="00E00BE9"/>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58F6"/>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1C29"/>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1A0"/>
    <w:rsid w:val="00EA3485"/>
    <w:rsid w:val="00EA53E1"/>
    <w:rsid w:val="00EA5573"/>
    <w:rsid w:val="00EA557C"/>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B1E"/>
    <w:rsid w:val="00EB4C96"/>
    <w:rsid w:val="00EB4EB5"/>
    <w:rsid w:val="00EB56E9"/>
    <w:rsid w:val="00EB5AD2"/>
    <w:rsid w:val="00EB7F52"/>
    <w:rsid w:val="00EC0410"/>
    <w:rsid w:val="00EC0599"/>
    <w:rsid w:val="00EC1708"/>
    <w:rsid w:val="00EC3E15"/>
    <w:rsid w:val="00EC3E8B"/>
    <w:rsid w:val="00EC3FCD"/>
    <w:rsid w:val="00EC44CD"/>
    <w:rsid w:val="00EC5EB6"/>
    <w:rsid w:val="00EC62AD"/>
    <w:rsid w:val="00EC65C0"/>
    <w:rsid w:val="00EC65CB"/>
    <w:rsid w:val="00EC66ED"/>
    <w:rsid w:val="00EC6D95"/>
    <w:rsid w:val="00ED0DAD"/>
    <w:rsid w:val="00ED1141"/>
    <w:rsid w:val="00ED31EC"/>
    <w:rsid w:val="00ED3220"/>
    <w:rsid w:val="00ED3820"/>
    <w:rsid w:val="00ED4B1A"/>
    <w:rsid w:val="00ED4C9F"/>
    <w:rsid w:val="00ED6736"/>
    <w:rsid w:val="00ED77CB"/>
    <w:rsid w:val="00ED7A7D"/>
    <w:rsid w:val="00EE08F8"/>
    <w:rsid w:val="00EE0FE4"/>
    <w:rsid w:val="00EE15BD"/>
    <w:rsid w:val="00EE1C2D"/>
    <w:rsid w:val="00EE3751"/>
    <w:rsid w:val="00EE41A6"/>
    <w:rsid w:val="00EE4EED"/>
    <w:rsid w:val="00EE512F"/>
    <w:rsid w:val="00EF0429"/>
    <w:rsid w:val="00EF19E7"/>
    <w:rsid w:val="00EF2A5B"/>
    <w:rsid w:val="00EF3537"/>
    <w:rsid w:val="00EF57FD"/>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672"/>
    <w:rsid w:val="00F24EB7"/>
    <w:rsid w:val="00F25B5A"/>
    <w:rsid w:val="00F30A5E"/>
    <w:rsid w:val="00F31452"/>
    <w:rsid w:val="00F31959"/>
    <w:rsid w:val="00F320CC"/>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1AA"/>
    <w:rsid w:val="00F663BC"/>
    <w:rsid w:val="00F66432"/>
    <w:rsid w:val="00F66819"/>
    <w:rsid w:val="00F66A60"/>
    <w:rsid w:val="00F66AB1"/>
    <w:rsid w:val="00F66FA3"/>
    <w:rsid w:val="00F67ACD"/>
    <w:rsid w:val="00F703C1"/>
    <w:rsid w:val="00F72143"/>
    <w:rsid w:val="00F72399"/>
    <w:rsid w:val="00F7479F"/>
    <w:rsid w:val="00F74D8D"/>
    <w:rsid w:val="00F81382"/>
    <w:rsid w:val="00F81514"/>
    <w:rsid w:val="00F81959"/>
    <w:rsid w:val="00F81BB1"/>
    <w:rsid w:val="00F8244F"/>
    <w:rsid w:val="00F8263E"/>
    <w:rsid w:val="00F82C87"/>
    <w:rsid w:val="00F83843"/>
    <w:rsid w:val="00F852FE"/>
    <w:rsid w:val="00F85CA6"/>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230C"/>
    <w:rsid w:val="00FA3888"/>
    <w:rsid w:val="00FA4F17"/>
    <w:rsid w:val="00FA525F"/>
    <w:rsid w:val="00FA5671"/>
    <w:rsid w:val="00FA62A2"/>
    <w:rsid w:val="00FA7DE4"/>
    <w:rsid w:val="00FB10BC"/>
    <w:rsid w:val="00FB23D7"/>
    <w:rsid w:val="00FB486C"/>
    <w:rsid w:val="00FB5531"/>
    <w:rsid w:val="00FB717C"/>
    <w:rsid w:val="00FB7D53"/>
    <w:rsid w:val="00FC0922"/>
    <w:rsid w:val="00FC0A17"/>
    <w:rsid w:val="00FC2E51"/>
    <w:rsid w:val="00FC2E57"/>
    <w:rsid w:val="00FC3821"/>
    <w:rsid w:val="00FC4225"/>
    <w:rsid w:val="00FC4C5E"/>
    <w:rsid w:val="00FC4FB1"/>
    <w:rsid w:val="00FC4FB8"/>
    <w:rsid w:val="00FC586E"/>
    <w:rsid w:val="00FC6189"/>
    <w:rsid w:val="00FC7668"/>
    <w:rsid w:val="00FD0EF0"/>
    <w:rsid w:val="00FD1302"/>
    <w:rsid w:val="00FD18DF"/>
    <w:rsid w:val="00FD1FEE"/>
    <w:rsid w:val="00FD34A0"/>
    <w:rsid w:val="00FD39CE"/>
    <w:rsid w:val="00FD3AE7"/>
    <w:rsid w:val="00FD697B"/>
    <w:rsid w:val="00FE0443"/>
    <w:rsid w:val="00FE083C"/>
    <w:rsid w:val="00FE1E61"/>
    <w:rsid w:val="00FE5563"/>
    <w:rsid w:val="00FE69FA"/>
    <w:rsid w:val="00FE6B19"/>
    <w:rsid w:val="00FE7285"/>
    <w:rsid w:val="00FE7852"/>
    <w:rsid w:val="00FF072B"/>
    <w:rsid w:val="00FF1701"/>
    <w:rsid w:val="00FF27E6"/>
    <w:rsid w:val="00FF2E7C"/>
    <w:rsid w:val="00FF38FC"/>
    <w:rsid w:val="00FF3B48"/>
    <w:rsid w:val="00FF47B5"/>
    <w:rsid w:val="00FF49E3"/>
    <w:rsid w:val="00FF4AF9"/>
    <w:rsid w:val="00FF4EDE"/>
    <w:rsid w:val="00FF4FB4"/>
    <w:rsid w:val="00FF511C"/>
    <w:rsid w:val="00FF5B56"/>
    <w:rsid w:val="00FF7CB0"/>
    <w:rsid w:val="32565B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30B53F"/>
  <w15:docId w15:val="{15E27925-8408-47C7-B715-FE96CBC9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qFormat="1"/>
    <w:lsdException w:name="header" w:uiPriority="99"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spacing w:beforeLines="25" w:afterLines="25" w:line="300" w:lineRule="auto"/>
    </w:pPr>
    <w:rPr>
      <w:rFonts w:ascii="Arial" w:eastAsia="黑体" w:hAnsi="Arial"/>
      <w:sz w:val="20"/>
      <w:szCs w:val="20"/>
    </w:rPr>
  </w:style>
  <w:style w:type="paragraph" w:styleId="a5">
    <w:name w:val="Document Map"/>
    <w:basedOn w:val="a"/>
    <w:link w:val="a6"/>
    <w:qFormat/>
    <w:rPr>
      <w:rFonts w:ascii="宋体"/>
      <w:sz w:val="18"/>
      <w:szCs w:val="18"/>
    </w:rPr>
  </w:style>
  <w:style w:type="paragraph" w:styleId="a7">
    <w:name w:val="annotation text"/>
    <w:basedOn w:val="a"/>
    <w:link w:val="a8"/>
    <w:uiPriority w:val="99"/>
    <w:semiHidden/>
    <w:qFormat/>
    <w:pPr>
      <w:jc w:val="left"/>
    </w:pPr>
  </w:style>
  <w:style w:type="paragraph" w:styleId="a9">
    <w:name w:val="Body Text"/>
    <w:basedOn w:val="a"/>
    <w:link w:val="aa"/>
    <w:qFormat/>
    <w:pPr>
      <w:spacing w:after="120"/>
    </w:pPr>
  </w:style>
  <w:style w:type="paragraph" w:styleId="ab">
    <w:name w:val="Body Text Indent"/>
    <w:basedOn w:val="a"/>
    <w:link w:val="ac"/>
    <w:qFormat/>
    <w:pPr>
      <w:spacing w:line="360" w:lineRule="auto"/>
      <w:ind w:firstLine="560"/>
    </w:pPr>
    <w:rPr>
      <w:sz w:val="28"/>
      <w:szCs w:val="20"/>
    </w:rPr>
  </w:style>
  <w:style w:type="paragraph" w:styleId="ad">
    <w:name w:val="Date"/>
    <w:basedOn w:val="a"/>
    <w:next w:val="a"/>
    <w:pPr>
      <w:ind w:leftChars="2500" w:left="100"/>
    </w:pPr>
  </w:style>
  <w:style w:type="paragraph" w:styleId="20">
    <w:name w:val="Body Text Indent 2"/>
    <w:basedOn w:val="a"/>
    <w:qFormat/>
    <w:pPr>
      <w:spacing w:after="120" w:line="480" w:lineRule="auto"/>
      <w:ind w:leftChars="200" w:left="420"/>
    </w:pPr>
  </w:style>
  <w:style w:type="paragraph" w:styleId="ae">
    <w:name w:val="Balloon Text"/>
    <w:basedOn w:val="a"/>
    <w:link w:val="af"/>
    <w:qFormat/>
    <w:rPr>
      <w:sz w:val="18"/>
      <w:szCs w:val="18"/>
    </w:rPr>
  </w:style>
  <w:style w:type="paragraph" w:styleId="af0">
    <w:name w:val="footer"/>
    <w:basedOn w:val="a"/>
    <w:link w:val="af1"/>
    <w:uiPriority w:val="99"/>
    <w:pPr>
      <w:tabs>
        <w:tab w:val="center" w:pos="4153"/>
        <w:tab w:val="right" w:pos="8306"/>
      </w:tabs>
      <w:snapToGrid w:val="0"/>
      <w:jc w:val="left"/>
    </w:pPr>
    <w:rPr>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sz w:val="18"/>
      <w:szCs w:val="18"/>
    </w:r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5">
    <w:name w:val="annotation subject"/>
    <w:basedOn w:val="a7"/>
    <w:next w:val="a7"/>
    <w:semiHidden/>
    <w:qFormat/>
    <w:rPr>
      <w:b/>
      <w:bCs/>
    </w:rPr>
  </w:style>
  <w:style w:type="table" w:styleId="af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style>
  <w:style w:type="character" w:styleId="af8">
    <w:name w:val="annotation reference"/>
    <w:uiPriority w:val="99"/>
    <w:semiHidden/>
    <w:qFormat/>
    <w:rPr>
      <w:sz w:val="21"/>
      <w:szCs w:val="21"/>
    </w:rPr>
  </w:style>
  <w:style w:type="paragraph" w:customStyle="1" w:styleId="ParaChar">
    <w:name w:val="默认段落字体 Para Char"/>
    <w:basedOn w:val="a"/>
    <w:rPr>
      <w:sz w:val="24"/>
    </w:rPr>
  </w:style>
  <w:style w:type="paragraph" w:styleId="af9">
    <w:name w:val="List Paragraph"/>
    <w:basedOn w:val="a"/>
    <w:uiPriority w:val="34"/>
    <w:qFormat/>
    <w:pPr>
      <w:ind w:firstLineChars="200" w:firstLine="420"/>
    </w:pPr>
    <w:rPr>
      <w:rFonts w:ascii="Calibri" w:hAnsi="Calibri"/>
      <w:szCs w:val="22"/>
    </w:rPr>
  </w:style>
  <w:style w:type="paragraph" w:customStyle="1" w:styleId="10">
    <w:name w:val="列出段落1"/>
    <w:basedOn w:val="a"/>
    <w:qFormat/>
    <w:pPr>
      <w:ind w:firstLineChars="200" w:firstLine="420"/>
    </w:pPr>
    <w:rPr>
      <w:rFonts w:ascii="Calibri" w:hAnsi="Calibri"/>
      <w:szCs w:val="22"/>
    </w:rPr>
  </w:style>
  <w:style w:type="character" w:customStyle="1" w:styleId="af3">
    <w:name w:val="页眉 字符"/>
    <w:link w:val="af2"/>
    <w:uiPriority w:val="99"/>
    <w:qFormat/>
    <w:rPr>
      <w:kern w:val="2"/>
      <w:sz w:val="18"/>
      <w:szCs w:val="18"/>
    </w:rPr>
  </w:style>
  <w:style w:type="character" w:customStyle="1" w:styleId="a6">
    <w:name w:val="文档结构图 字符"/>
    <w:link w:val="a5"/>
    <w:qFormat/>
    <w:rPr>
      <w:rFonts w:ascii="宋体"/>
      <w:kern w:val="2"/>
      <w:sz w:val="18"/>
      <w:szCs w:val="18"/>
    </w:rPr>
  </w:style>
  <w:style w:type="character" w:customStyle="1" w:styleId="af">
    <w:name w:val="批注框文本 字符"/>
    <w:link w:val="ae"/>
    <w:qFormat/>
    <w:rPr>
      <w:kern w:val="2"/>
      <w:sz w:val="18"/>
      <w:szCs w:val="18"/>
    </w:rPr>
  </w:style>
  <w:style w:type="paragraph" w:customStyle="1" w:styleId="afa">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b">
    <w:name w:val="其他发布部门"/>
    <w:basedOn w:val="a"/>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7">
    <w:name w:val="_Style 27"/>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a">
    <w:name w:val="正文文本 字符"/>
    <w:link w:val="a9"/>
    <w:qFormat/>
    <w:rPr>
      <w:kern w:val="2"/>
      <w:sz w:val="21"/>
      <w:szCs w:val="24"/>
    </w:rPr>
  </w:style>
  <w:style w:type="character" w:customStyle="1" w:styleId="a4">
    <w:name w:val="题注 字符"/>
    <w:link w:val="a3"/>
    <w:qFormat/>
    <w:rPr>
      <w:rFonts w:ascii="Arial" w:eastAsia="黑体" w:hAnsi="Arial" w:cs="Arial"/>
      <w:kern w:val="2"/>
    </w:rPr>
  </w:style>
  <w:style w:type="character" w:customStyle="1" w:styleId="ac">
    <w:name w:val="正文文本缩进 字符"/>
    <w:link w:val="ab"/>
    <w:qFormat/>
    <w:rPr>
      <w:kern w:val="2"/>
      <w:sz w:val="28"/>
    </w:rPr>
  </w:style>
  <w:style w:type="character" w:customStyle="1" w:styleId="af1">
    <w:name w:val="页脚 字符"/>
    <w:link w:val="af0"/>
    <w:uiPriority w:val="99"/>
    <w:qFormat/>
    <w:rPr>
      <w:kern w:val="2"/>
      <w:sz w:val="18"/>
      <w:szCs w:val="18"/>
    </w:rPr>
  </w:style>
  <w:style w:type="paragraph" w:customStyle="1" w:styleId="12">
    <w:name w:val="修订1"/>
    <w:hidden/>
    <w:uiPriority w:val="99"/>
    <w:semiHidden/>
    <w:rPr>
      <w:kern w:val="2"/>
      <w:sz w:val="21"/>
      <w:szCs w:val="24"/>
    </w:rPr>
  </w:style>
  <w:style w:type="character" w:styleId="afc">
    <w:name w:val="Hyperlink"/>
    <w:uiPriority w:val="99"/>
    <w:unhideWhenUsed/>
    <w:rsid w:val="00D545EB"/>
    <w:rPr>
      <w:color w:val="0000FF"/>
      <w:u w:val="single"/>
    </w:rPr>
  </w:style>
  <w:style w:type="paragraph" w:customStyle="1" w:styleId="afd">
    <w:name w:val="二级无"/>
    <w:basedOn w:val="a"/>
    <w:rsid w:val="005C5FED"/>
    <w:pPr>
      <w:widowControl/>
      <w:spacing w:before="50" w:after="50"/>
      <w:ind w:left="568" w:hanging="420"/>
      <w:jc w:val="left"/>
      <w:outlineLvl w:val="3"/>
    </w:pPr>
    <w:rPr>
      <w:rFonts w:ascii="宋体"/>
      <w:kern w:val="0"/>
      <w:szCs w:val="21"/>
    </w:rPr>
  </w:style>
  <w:style w:type="paragraph" w:customStyle="1" w:styleId="MTDisplayEquation">
    <w:name w:val="MTDisplayEquation"/>
    <w:basedOn w:val="a"/>
    <w:next w:val="a"/>
    <w:link w:val="MTDisplayEquationChar"/>
    <w:rsid w:val="003F1472"/>
    <w:pPr>
      <w:tabs>
        <w:tab w:val="center" w:pos="2880"/>
        <w:tab w:val="right" w:pos="5780"/>
      </w:tabs>
      <w:overflowPunct w:val="0"/>
    </w:pPr>
    <w:rPr>
      <w:rFonts w:eastAsiaTheme="minorEastAsia" w:cstheme="minorBidi"/>
      <w:szCs w:val="22"/>
    </w:rPr>
  </w:style>
  <w:style w:type="character" w:customStyle="1" w:styleId="MTDisplayEquationChar">
    <w:name w:val="MTDisplayEquation Char"/>
    <w:basedOn w:val="a0"/>
    <w:link w:val="MTDisplayEquation"/>
    <w:rsid w:val="003F1472"/>
    <w:rPr>
      <w:rFonts w:eastAsiaTheme="minorEastAsia" w:cstheme="minorBidi"/>
      <w:kern w:val="2"/>
      <w:sz w:val="21"/>
      <w:szCs w:val="22"/>
    </w:rPr>
  </w:style>
  <w:style w:type="character" w:customStyle="1" w:styleId="a8">
    <w:name w:val="批注文字 字符"/>
    <w:basedOn w:val="a0"/>
    <w:link w:val="a7"/>
    <w:uiPriority w:val="99"/>
    <w:semiHidden/>
    <w:rsid w:val="00C318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www.zjsis.com/DataCenter/Standard/StdDetail.aspx?ca=cbMK%2BdIQA4g="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FE9F3-B9ED-4A81-B586-CA9F325D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26</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关于局部修订《室外排水设计规范》的几个问题</vt:lpstr>
    </vt:vector>
  </TitlesOfParts>
  <Company>China</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lenovo</cp:lastModifiedBy>
  <cp:revision>21</cp:revision>
  <cp:lastPrinted>2019-05-27T02:50:00Z</cp:lastPrinted>
  <dcterms:created xsi:type="dcterms:W3CDTF">2020-08-05T08:09:00Z</dcterms:created>
  <dcterms:modified xsi:type="dcterms:W3CDTF">2020-08-06T06:03:00Z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